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0AB0C" w14:textId="5AA6FEA0" w:rsidR="00CA0E12" w:rsidRDefault="00A94C21" w:rsidP="003E42AB">
      <w:bookmarkStart w:id="0" w:name="_GoBack"/>
      <w:bookmarkEnd w:id="0"/>
      <w:r>
        <w:rPr>
          <w:noProof/>
          <w:lang w:eastAsia="en-GB"/>
        </w:rPr>
        <w:drawing>
          <wp:anchor distT="0" distB="0" distL="114300" distR="114300" simplePos="0" relativeHeight="251661312" behindDoc="0" locked="0" layoutInCell="1" allowOverlap="1" wp14:anchorId="6AE15EE8" wp14:editId="6302DD5F">
            <wp:simplePos x="0" y="0"/>
            <wp:positionH relativeFrom="column">
              <wp:posOffset>-295835</wp:posOffset>
            </wp:positionH>
            <wp:positionV relativeFrom="paragraph">
              <wp:posOffset>-282388</wp:posOffset>
            </wp:positionV>
            <wp:extent cx="1394364" cy="10757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story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042" cy="1077830"/>
                    </a:xfrm>
                    <a:prstGeom prst="rect">
                      <a:avLst/>
                    </a:prstGeom>
                  </pic:spPr>
                </pic:pic>
              </a:graphicData>
            </a:graphic>
            <wp14:sizeRelH relativeFrom="margin">
              <wp14:pctWidth>0</wp14:pctWidth>
            </wp14:sizeRelH>
            <wp14:sizeRelV relativeFrom="margin">
              <wp14:pctHeight>0</wp14:pctHeight>
            </wp14:sizeRelV>
          </wp:anchor>
        </w:drawing>
      </w:r>
    </w:p>
    <w:p w14:paraId="249EC400" w14:textId="53831C10" w:rsidR="00CA0E12" w:rsidRDefault="00184948" w:rsidP="00CA0E12">
      <w:pPr>
        <w:jc w:val="center"/>
        <w:rPr>
          <w:b/>
          <w:sz w:val="36"/>
        </w:rPr>
      </w:pPr>
      <w:r>
        <w:rPr>
          <w:noProof/>
          <w:lang w:eastAsia="en-GB"/>
        </w:rPr>
        <w:drawing>
          <wp:anchor distT="0" distB="0" distL="114300" distR="114300" simplePos="0" relativeHeight="251657216" behindDoc="0" locked="0" layoutInCell="1" allowOverlap="1" wp14:anchorId="7FF35F59" wp14:editId="29C670AF">
            <wp:simplePos x="0" y="0"/>
            <wp:positionH relativeFrom="column">
              <wp:posOffset>1504950</wp:posOffset>
            </wp:positionH>
            <wp:positionV relativeFrom="paragraph">
              <wp:posOffset>22860</wp:posOffset>
            </wp:positionV>
            <wp:extent cx="2852420" cy="1350645"/>
            <wp:effectExtent l="0" t="0" r="5080" b="1905"/>
            <wp:wrapThrough wrapText="bothSides">
              <wp:wrapPolygon edited="0">
                <wp:start x="13704" y="0"/>
                <wp:lineTo x="0" y="3656"/>
                <wp:lineTo x="0" y="20412"/>
                <wp:lineTo x="13416" y="21326"/>
                <wp:lineTo x="14281" y="21326"/>
                <wp:lineTo x="21494" y="20412"/>
                <wp:lineTo x="21494" y="6398"/>
                <wp:lineTo x="21206" y="4570"/>
                <wp:lineTo x="16301" y="0"/>
                <wp:lineTo x="1370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2420" cy="1350645"/>
                    </a:xfrm>
                    <a:prstGeom prst="rect">
                      <a:avLst/>
                    </a:prstGeom>
                  </pic:spPr>
                </pic:pic>
              </a:graphicData>
            </a:graphic>
            <wp14:sizeRelV relativeFrom="margin">
              <wp14:pctHeight>0</wp14:pctHeight>
            </wp14:sizeRelV>
          </wp:anchor>
        </w:drawing>
      </w:r>
    </w:p>
    <w:p w14:paraId="79D20944" w14:textId="77777777" w:rsidR="00CA0E12" w:rsidRDefault="00CA0E12" w:rsidP="00CA0E12">
      <w:pPr>
        <w:jc w:val="center"/>
        <w:rPr>
          <w:b/>
          <w:sz w:val="36"/>
        </w:rPr>
      </w:pPr>
    </w:p>
    <w:p w14:paraId="09BA6AAB" w14:textId="77777777" w:rsidR="00CA0E12" w:rsidRDefault="00CA0E12" w:rsidP="00CA0E12">
      <w:pPr>
        <w:jc w:val="center"/>
        <w:rPr>
          <w:b/>
          <w:sz w:val="36"/>
        </w:rPr>
      </w:pPr>
    </w:p>
    <w:p w14:paraId="4F9AEA6D" w14:textId="77777777" w:rsidR="00CA0E12" w:rsidRDefault="00CA0E12" w:rsidP="00CA0E12">
      <w:pPr>
        <w:jc w:val="center"/>
        <w:rPr>
          <w:b/>
          <w:sz w:val="36"/>
        </w:rPr>
      </w:pPr>
    </w:p>
    <w:p w14:paraId="40B6349B" w14:textId="200FAA36" w:rsidR="00773677" w:rsidRPr="00B95D31" w:rsidRDefault="00B95D31" w:rsidP="00184948">
      <w:pPr>
        <w:spacing w:after="0" w:line="276" w:lineRule="auto"/>
        <w:jc w:val="center"/>
        <w:rPr>
          <w:b/>
          <w:sz w:val="72"/>
          <w:szCs w:val="72"/>
        </w:rPr>
      </w:pPr>
      <w:r>
        <w:rPr>
          <w:b/>
          <w:sz w:val="72"/>
          <w:szCs w:val="72"/>
        </w:rPr>
        <w:t>PiXL Gateway</w:t>
      </w:r>
      <w:r w:rsidRPr="00FA33C7">
        <w:rPr>
          <w:b/>
          <w:sz w:val="72"/>
          <w:szCs w:val="72"/>
        </w:rPr>
        <w:t>:</w:t>
      </w:r>
      <w:r>
        <w:rPr>
          <w:b/>
          <w:sz w:val="72"/>
          <w:szCs w:val="72"/>
        </w:rPr>
        <w:t xml:space="preserve"> Progression</w:t>
      </w:r>
    </w:p>
    <w:p w14:paraId="290D07F6" w14:textId="77777777" w:rsidR="00773677" w:rsidRPr="00B95D31" w:rsidRDefault="00A94C21" w:rsidP="00773677">
      <w:pPr>
        <w:spacing w:after="0" w:line="276" w:lineRule="auto"/>
        <w:jc w:val="center"/>
        <w:rPr>
          <w:b/>
          <w:sz w:val="56"/>
          <w:szCs w:val="96"/>
        </w:rPr>
      </w:pPr>
      <w:r w:rsidRPr="00B95D31">
        <w:rPr>
          <w:b/>
          <w:sz w:val="56"/>
          <w:szCs w:val="96"/>
        </w:rPr>
        <w:t>History</w:t>
      </w:r>
    </w:p>
    <w:p w14:paraId="73F72030" w14:textId="77777777" w:rsidR="000866F3" w:rsidRDefault="00CA0E12" w:rsidP="00773677">
      <w:pPr>
        <w:spacing w:after="0" w:line="276" w:lineRule="auto"/>
        <w:jc w:val="center"/>
        <w:rPr>
          <w:b/>
          <w:sz w:val="56"/>
          <w:szCs w:val="72"/>
        </w:rPr>
      </w:pPr>
      <w:r w:rsidRPr="00B86770">
        <w:rPr>
          <w:b/>
          <w:sz w:val="56"/>
          <w:szCs w:val="72"/>
        </w:rPr>
        <w:t xml:space="preserve"> </w:t>
      </w:r>
      <w:r w:rsidR="00773677">
        <w:rPr>
          <w:b/>
          <w:sz w:val="56"/>
          <w:szCs w:val="72"/>
        </w:rPr>
        <w:t>A Transition Unit of Work</w:t>
      </w:r>
    </w:p>
    <w:p w14:paraId="6A9AB7A3" w14:textId="77777777" w:rsidR="00773677" w:rsidRDefault="00773677" w:rsidP="00773677">
      <w:pPr>
        <w:spacing w:after="0" w:line="276" w:lineRule="auto"/>
        <w:jc w:val="center"/>
        <w:rPr>
          <w:color w:val="000000" w:themeColor="text1"/>
        </w:rPr>
      </w:pPr>
    </w:p>
    <w:p w14:paraId="4C83DF20" w14:textId="77777777" w:rsidR="00773677" w:rsidRDefault="00773677" w:rsidP="00773677">
      <w:pPr>
        <w:spacing w:after="0" w:line="276" w:lineRule="auto"/>
        <w:jc w:val="center"/>
        <w:rPr>
          <w:color w:val="000000" w:themeColor="text1"/>
        </w:rPr>
      </w:pPr>
    </w:p>
    <w:p w14:paraId="7A13B293" w14:textId="77777777" w:rsidR="00773677" w:rsidRDefault="00773677" w:rsidP="00773677">
      <w:pPr>
        <w:spacing w:after="0" w:line="276" w:lineRule="auto"/>
        <w:jc w:val="center"/>
        <w:rPr>
          <w:color w:val="000000" w:themeColor="text1"/>
        </w:rPr>
      </w:pPr>
    </w:p>
    <w:p w14:paraId="60B6BD71" w14:textId="77777777" w:rsidR="00773677" w:rsidRDefault="00773677" w:rsidP="00773677">
      <w:pPr>
        <w:spacing w:after="0" w:line="276" w:lineRule="auto"/>
        <w:jc w:val="center"/>
        <w:rPr>
          <w:color w:val="000000" w:themeColor="text1"/>
        </w:rPr>
      </w:pPr>
    </w:p>
    <w:p w14:paraId="5D8E849F" w14:textId="77777777" w:rsidR="00773677" w:rsidRPr="00773677" w:rsidRDefault="00773677" w:rsidP="00773677">
      <w:pPr>
        <w:spacing w:after="0" w:line="276" w:lineRule="auto"/>
        <w:jc w:val="center"/>
        <w:rPr>
          <w:color w:val="000000" w:themeColor="text1"/>
          <w:sz w:val="48"/>
          <w:szCs w:val="48"/>
        </w:rPr>
      </w:pPr>
      <w:r>
        <w:rPr>
          <w:color w:val="000000" w:themeColor="text1"/>
          <w:sz w:val="48"/>
          <w:szCs w:val="48"/>
        </w:rPr>
        <w:t>The beginning of your journey to b</w:t>
      </w:r>
      <w:r w:rsidRPr="00773677">
        <w:rPr>
          <w:color w:val="000000" w:themeColor="text1"/>
          <w:sz w:val="48"/>
          <w:szCs w:val="48"/>
        </w:rPr>
        <w:t>ecoming a</w:t>
      </w:r>
      <w:r>
        <w:rPr>
          <w:color w:val="000000" w:themeColor="text1"/>
          <w:sz w:val="48"/>
          <w:szCs w:val="48"/>
        </w:rPr>
        <w:t>n</w:t>
      </w:r>
      <w:r w:rsidRPr="00773677">
        <w:rPr>
          <w:color w:val="000000" w:themeColor="text1"/>
          <w:sz w:val="48"/>
          <w:szCs w:val="48"/>
        </w:rPr>
        <w:t xml:space="preserve"> A Level Historian</w:t>
      </w:r>
    </w:p>
    <w:p w14:paraId="3F82A92B" w14:textId="77777777" w:rsidR="000866F3" w:rsidRDefault="000866F3" w:rsidP="000866F3">
      <w:pPr>
        <w:rPr>
          <w:color w:val="000000" w:themeColor="text1"/>
        </w:rPr>
      </w:pPr>
    </w:p>
    <w:p w14:paraId="2C84643B" w14:textId="77777777" w:rsidR="002B6778" w:rsidRPr="00CC1900" w:rsidRDefault="002B6778" w:rsidP="002B6778">
      <w:pPr>
        <w:spacing w:line="276" w:lineRule="auto"/>
        <w:jc w:val="both"/>
        <w:rPr>
          <w:b/>
          <w:sz w:val="28"/>
          <w:szCs w:val="28"/>
        </w:rPr>
      </w:pPr>
      <w:r w:rsidRPr="00CC1900">
        <w:rPr>
          <w:b/>
          <w:sz w:val="28"/>
          <w:szCs w:val="28"/>
        </w:rPr>
        <w:t xml:space="preserve">Contents: </w:t>
      </w:r>
    </w:p>
    <w:p w14:paraId="6E05EDBE" w14:textId="77777777" w:rsidR="002B6778" w:rsidRDefault="002B6778" w:rsidP="002B6778">
      <w:pPr>
        <w:numPr>
          <w:ilvl w:val="0"/>
          <w:numId w:val="141"/>
        </w:numPr>
        <w:spacing w:line="276" w:lineRule="auto"/>
        <w:contextualSpacing/>
        <w:jc w:val="both"/>
        <w:rPr>
          <w:sz w:val="24"/>
        </w:rPr>
      </w:pPr>
      <w:r>
        <w:rPr>
          <w:sz w:val="24"/>
        </w:rPr>
        <w:t>Building Block 1: Chronology</w:t>
      </w:r>
    </w:p>
    <w:p w14:paraId="747E88B5" w14:textId="77777777" w:rsidR="002B6778" w:rsidRDefault="002B6778" w:rsidP="002B6778">
      <w:pPr>
        <w:numPr>
          <w:ilvl w:val="0"/>
          <w:numId w:val="141"/>
        </w:numPr>
        <w:spacing w:line="276" w:lineRule="auto"/>
        <w:contextualSpacing/>
        <w:jc w:val="both"/>
        <w:rPr>
          <w:sz w:val="24"/>
        </w:rPr>
      </w:pPr>
      <w:r>
        <w:rPr>
          <w:sz w:val="24"/>
        </w:rPr>
        <w:t>Building Block 2: Causation and Consequence</w:t>
      </w:r>
    </w:p>
    <w:p w14:paraId="354F7D2B" w14:textId="77777777" w:rsidR="002B6778" w:rsidRDefault="002B6778" w:rsidP="002B6778">
      <w:pPr>
        <w:numPr>
          <w:ilvl w:val="0"/>
          <w:numId w:val="141"/>
        </w:numPr>
        <w:spacing w:line="276" w:lineRule="auto"/>
        <w:contextualSpacing/>
        <w:jc w:val="both"/>
        <w:rPr>
          <w:sz w:val="24"/>
        </w:rPr>
      </w:pPr>
      <w:r>
        <w:rPr>
          <w:sz w:val="24"/>
        </w:rPr>
        <w:t>Building Block 3: Significance</w:t>
      </w:r>
    </w:p>
    <w:p w14:paraId="4581A660" w14:textId="77777777" w:rsidR="002B6778" w:rsidRDefault="002B6778" w:rsidP="002B6778">
      <w:pPr>
        <w:numPr>
          <w:ilvl w:val="0"/>
          <w:numId w:val="141"/>
        </w:numPr>
        <w:spacing w:line="276" w:lineRule="auto"/>
        <w:contextualSpacing/>
        <w:jc w:val="both"/>
        <w:rPr>
          <w:sz w:val="24"/>
        </w:rPr>
      </w:pPr>
      <w:r>
        <w:rPr>
          <w:sz w:val="24"/>
        </w:rPr>
        <w:t>Building Block 4: Interpretation</w:t>
      </w:r>
    </w:p>
    <w:p w14:paraId="12A0B58F" w14:textId="77777777" w:rsidR="000866F3" w:rsidRPr="000866F3" w:rsidRDefault="000866F3" w:rsidP="000866F3">
      <w:pPr>
        <w:rPr>
          <w:color w:val="000000" w:themeColor="text1"/>
        </w:rPr>
      </w:pPr>
    </w:p>
    <w:p w14:paraId="3A61E7BF" w14:textId="77777777" w:rsidR="00262895" w:rsidRDefault="00262895" w:rsidP="00866EE9">
      <w:pPr>
        <w:jc w:val="center"/>
      </w:pPr>
    </w:p>
    <w:p w14:paraId="59045816" w14:textId="77777777" w:rsidR="0063495E" w:rsidRDefault="0063495E" w:rsidP="00866EE9">
      <w:pPr>
        <w:jc w:val="center"/>
      </w:pPr>
    </w:p>
    <w:p w14:paraId="16B42BB2" w14:textId="77777777" w:rsidR="0063495E" w:rsidRDefault="0063495E" w:rsidP="00866EE9">
      <w:pPr>
        <w:jc w:val="center"/>
      </w:pPr>
    </w:p>
    <w:p w14:paraId="18FD0E21" w14:textId="77777777" w:rsidR="0063495E" w:rsidRDefault="0063495E" w:rsidP="00866EE9">
      <w:pPr>
        <w:jc w:val="center"/>
      </w:pPr>
    </w:p>
    <w:p w14:paraId="3F13BFE3" w14:textId="77777777" w:rsidR="0063495E" w:rsidRDefault="0063495E" w:rsidP="00866EE9">
      <w:pPr>
        <w:jc w:val="center"/>
      </w:pPr>
    </w:p>
    <w:p w14:paraId="73B52E45" w14:textId="77777777" w:rsidR="0063495E" w:rsidRPr="005D591B" w:rsidRDefault="005D591B" w:rsidP="00866EE9">
      <w:pPr>
        <w:jc w:val="center"/>
        <w:rPr>
          <w:b/>
          <w:sz w:val="36"/>
          <w:szCs w:val="48"/>
        </w:rPr>
      </w:pPr>
      <w:r w:rsidRPr="005D591B">
        <w:rPr>
          <w:b/>
          <w:sz w:val="36"/>
          <w:szCs w:val="48"/>
        </w:rPr>
        <w:t>Building Block 1: Chronology</w:t>
      </w:r>
    </w:p>
    <w:p w14:paraId="08BCFFDC" w14:textId="1F1B04D8" w:rsidR="005D591B" w:rsidRDefault="005D591B" w:rsidP="005D591B">
      <w:pPr>
        <w:rPr>
          <w:sz w:val="32"/>
          <w:szCs w:val="32"/>
        </w:rPr>
      </w:pPr>
      <w:r>
        <w:rPr>
          <w:sz w:val="32"/>
          <w:szCs w:val="32"/>
        </w:rPr>
        <w:lastRenderedPageBreak/>
        <w:t xml:space="preserve">During your A Level studies you will be exploring new time periods, topics and themes in both breadth and depth. </w:t>
      </w:r>
      <w:r w:rsidR="000B4F89">
        <w:rPr>
          <w:sz w:val="32"/>
          <w:szCs w:val="32"/>
        </w:rPr>
        <w:t>Understanding the key chronology of your units will be c</w:t>
      </w:r>
      <w:r>
        <w:rPr>
          <w:sz w:val="32"/>
          <w:szCs w:val="32"/>
        </w:rPr>
        <w:t>entral to your ability to both analyse sources in the</w:t>
      </w:r>
      <w:r w:rsidR="000A0CA2">
        <w:rPr>
          <w:sz w:val="32"/>
          <w:szCs w:val="32"/>
        </w:rPr>
        <w:t>ir</w:t>
      </w:r>
      <w:r>
        <w:rPr>
          <w:sz w:val="32"/>
          <w:szCs w:val="32"/>
        </w:rPr>
        <w:t xml:space="preserve"> context</w:t>
      </w:r>
      <w:r w:rsidR="0074102A">
        <w:rPr>
          <w:sz w:val="32"/>
          <w:szCs w:val="32"/>
        </w:rPr>
        <w:t xml:space="preserve"> </w:t>
      </w:r>
      <w:r>
        <w:rPr>
          <w:sz w:val="32"/>
          <w:szCs w:val="32"/>
        </w:rPr>
        <w:t>and engage critically and meani</w:t>
      </w:r>
      <w:r w:rsidR="000B4F89">
        <w:rPr>
          <w:sz w:val="32"/>
          <w:szCs w:val="32"/>
        </w:rPr>
        <w:t xml:space="preserve">ngfully with essay questions. </w:t>
      </w:r>
    </w:p>
    <w:p w14:paraId="55B058E3" w14:textId="77777777" w:rsidR="000B4F89" w:rsidRDefault="000B4F89" w:rsidP="005D591B">
      <w:pPr>
        <w:rPr>
          <w:sz w:val="32"/>
          <w:szCs w:val="32"/>
        </w:rPr>
      </w:pPr>
    </w:p>
    <w:p w14:paraId="694EDE9E" w14:textId="77777777" w:rsidR="000B4F89" w:rsidRDefault="000B4F89" w:rsidP="005D591B">
      <w:pPr>
        <w:rPr>
          <w:sz w:val="32"/>
          <w:szCs w:val="32"/>
        </w:rPr>
      </w:pPr>
      <w:r w:rsidRPr="000B4F89">
        <w:rPr>
          <w:b/>
          <w:sz w:val="32"/>
          <w:szCs w:val="32"/>
          <w:u w:val="single"/>
        </w:rPr>
        <w:t>Step 1</w:t>
      </w:r>
      <w:r>
        <w:rPr>
          <w:sz w:val="32"/>
          <w:szCs w:val="32"/>
        </w:rPr>
        <w:t xml:space="preserve">: Identify which three examination units you will be completing as part of your A Level studies. </w:t>
      </w:r>
    </w:p>
    <w:p w14:paraId="11BF51A8" w14:textId="77777777" w:rsidR="000B4F89" w:rsidRDefault="000B4F89" w:rsidP="005D591B">
      <w:pPr>
        <w:rPr>
          <w:sz w:val="32"/>
          <w:szCs w:val="32"/>
        </w:rPr>
      </w:pPr>
      <w:r>
        <w:rPr>
          <w:b/>
          <w:sz w:val="32"/>
          <w:szCs w:val="32"/>
          <w:u w:val="single"/>
        </w:rPr>
        <w:t xml:space="preserve">Step 2: </w:t>
      </w:r>
      <w:r>
        <w:rPr>
          <w:sz w:val="32"/>
          <w:szCs w:val="32"/>
        </w:rPr>
        <w:t xml:space="preserve">Create a timeline on A3 paper which spans the entire time period you will be studying for each of your three units. </w:t>
      </w:r>
    </w:p>
    <w:p w14:paraId="73AC4FFA" w14:textId="6A958C03" w:rsidR="000B4F89" w:rsidRDefault="000B4F89" w:rsidP="005D591B">
      <w:pPr>
        <w:rPr>
          <w:sz w:val="32"/>
          <w:szCs w:val="32"/>
        </w:rPr>
      </w:pPr>
      <w:r>
        <w:rPr>
          <w:b/>
          <w:sz w:val="32"/>
          <w:szCs w:val="32"/>
          <w:u w:val="single"/>
        </w:rPr>
        <w:t xml:space="preserve">Step 3: </w:t>
      </w:r>
      <w:r>
        <w:rPr>
          <w:sz w:val="32"/>
          <w:szCs w:val="32"/>
        </w:rPr>
        <w:t xml:space="preserve">On your timeline, plot on the key events with full dates and titles. </w:t>
      </w:r>
    </w:p>
    <w:p w14:paraId="348521A2" w14:textId="0629479E" w:rsidR="000B4F89" w:rsidRDefault="000B4F89" w:rsidP="005D591B">
      <w:pPr>
        <w:rPr>
          <w:sz w:val="32"/>
          <w:szCs w:val="32"/>
        </w:rPr>
      </w:pPr>
      <w:r>
        <w:rPr>
          <w:b/>
          <w:sz w:val="32"/>
          <w:szCs w:val="32"/>
          <w:u w:val="single"/>
        </w:rPr>
        <w:t xml:space="preserve">Step 4: </w:t>
      </w:r>
      <w:r>
        <w:rPr>
          <w:sz w:val="32"/>
          <w:szCs w:val="32"/>
        </w:rPr>
        <w:t xml:space="preserve">For each event, can you write a brief description of what happened and the consequences of it? </w:t>
      </w:r>
    </w:p>
    <w:p w14:paraId="72680868" w14:textId="77777777" w:rsidR="000B4F89" w:rsidRDefault="000B4F89" w:rsidP="005D591B">
      <w:pPr>
        <w:rPr>
          <w:sz w:val="32"/>
          <w:szCs w:val="32"/>
        </w:rPr>
      </w:pPr>
      <w:r>
        <w:rPr>
          <w:b/>
          <w:sz w:val="32"/>
          <w:szCs w:val="32"/>
          <w:u w:val="single"/>
        </w:rPr>
        <w:t xml:space="preserve">Step 5: </w:t>
      </w:r>
      <w:r>
        <w:rPr>
          <w:sz w:val="32"/>
          <w:szCs w:val="32"/>
        </w:rPr>
        <w:t xml:space="preserve">In a separate colour, draw and annotate arrows explaining the connections between the events in your timeline – how are key events/changes connected? </w:t>
      </w:r>
    </w:p>
    <w:p w14:paraId="1C1785B4" w14:textId="78AD1F35" w:rsidR="000B4F89" w:rsidRDefault="00E61474" w:rsidP="005D591B">
      <w:pPr>
        <w:rPr>
          <w:sz w:val="32"/>
          <w:szCs w:val="32"/>
        </w:rPr>
      </w:pPr>
      <w:r>
        <w:rPr>
          <w:b/>
          <w:sz w:val="32"/>
          <w:szCs w:val="32"/>
          <w:u w:val="single"/>
        </w:rPr>
        <w:t xml:space="preserve">Step 6: </w:t>
      </w:r>
      <w:r>
        <w:rPr>
          <w:sz w:val="32"/>
          <w:szCs w:val="32"/>
        </w:rPr>
        <w:t xml:space="preserve">Counterfactual analysis is a key component of A Level study. For 5 of the events on your timeline, can you explain how </w:t>
      </w:r>
      <w:r w:rsidR="009E3A4E">
        <w:rPr>
          <w:sz w:val="32"/>
          <w:szCs w:val="32"/>
        </w:rPr>
        <w:t>h</w:t>
      </w:r>
      <w:r>
        <w:rPr>
          <w:sz w:val="32"/>
          <w:szCs w:val="32"/>
        </w:rPr>
        <w:t xml:space="preserve">istory would have been different if this event had not occurred? Can you predict how your timeline might have looked different? What does this tell you about the importance of this event within this unit of work? </w:t>
      </w:r>
    </w:p>
    <w:p w14:paraId="4D71110C" w14:textId="77777777" w:rsidR="00E61474" w:rsidRPr="00E61474" w:rsidRDefault="00E61474" w:rsidP="005D591B">
      <w:pPr>
        <w:rPr>
          <w:sz w:val="32"/>
          <w:szCs w:val="32"/>
        </w:rPr>
      </w:pPr>
      <w:r w:rsidRPr="00E61474">
        <w:rPr>
          <w:b/>
          <w:sz w:val="32"/>
          <w:szCs w:val="32"/>
          <w:u w:val="single"/>
        </w:rPr>
        <w:t xml:space="preserve">Challenge: </w:t>
      </w:r>
      <w:r>
        <w:rPr>
          <w:sz w:val="32"/>
          <w:szCs w:val="32"/>
        </w:rPr>
        <w:t xml:space="preserve">Can you now begin to explain the strengths and limitations of timelines? How far, and in what ways, will they be useful to you in studying the past? </w:t>
      </w:r>
    </w:p>
    <w:p w14:paraId="05A7DE37" w14:textId="77777777" w:rsidR="0063495E" w:rsidRDefault="0063495E" w:rsidP="00866EE9">
      <w:pPr>
        <w:jc w:val="center"/>
      </w:pPr>
    </w:p>
    <w:p w14:paraId="1201D4D9" w14:textId="19D87CDB" w:rsidR="00773677" w:rsidRPr="002B6778" w:rsidRDefault="00773677" w:rsidP="002B6778">
      <w:pPr>
        <w:jc w:val="center"/>
      </w:pPr>
      <w:r>
        <w:br w:type="page"/>
      </w:r>
      <w:r w:rsidR="00E61474" w:rsidRPr="00E61474">
        <w:rPr>
          <w:b/>
          <w:sz w:val="36"/>
          <w:szCs w:val="36"/>
        </w:rPr>
        <w:lastRenderedPageBreak/>
        <w:t>Building Block 2: Causation and Consequence</w:t>
      </w:r>
    </w:p>
    <w:p w14:paraId="6B4F4167" w14:textId="77777777" w:rsidR="00E61474" w:rsidRPr="008A7CB8" w:rsidRDefault="00E61474" w:rsidP="00E61474">
      <w:pPr>
        <w:rPr>
          <w:sz w:val="30"/>
          <w:szCs w:val="30"/>
        </w:rPr>
      </w:pPr>
      <w:r w:rsidRPr="008A7CB8">
        <w:rPr>
          <w:sz w:val="30"/>
          <w:szCs w:val="30"/>
        </w:rPr>
        <w:t xml:space="preserve">A majority of the essays you write throughout Year 12 and Year 13 will address the conceptual focuses of causation and consequences – why do events happen, and what are the implications of them? </w:t>
      </w:r>
    </w:p>
    <w:p w14:paraId="5A8CEB93" w14:textId="77777777" w:rsidR="00E61474" w:rsidRPr="008A7CB8" w:rsidRDefault="0023522D" w:rsidP="00E61474">
      <w:pPr>
        <w:rPr>
          <w:sz w:val="30"/>
          <w:szCs w:val="30"/>
        </w:rPr>
      </w:pPr>
      <w:r w:rsidRPr="008A7CB8">
        <w:rPr>
          <w:b/>
          <w:sz w:val="30"/>
          <w:szCs w:val="30"/>
          <w:u w:val="single"/>
        </w:rPr>
        <w:t xml:space="preserve">Step 1: </w:t>
      </w:r>
      <w:r w:rsidRPr="008A7CB8">
        <w:rPr>
          <w:sz w:val="30"/>
          <w:szCs w:val="30"/>
        </w:rPr>
        <w:t xml:space="preserve">From your timeline for each of your examination units, identify 5 key events (if in doubt, double check with your History teacher for Year 12 </w:t>
      </w:r>
      <w:r w:rsidR="00287912">
        <w:rPr>
          <w:sz w:val="30"/>
          <w:szCs w:val="30"/>
        </w:rPr>
        <w:t xml:space="preserve">to see </w:t>
      </w:r>
      <w:r w:rsidRPr="008A7CB8">
        <w:rPr>
          <w:sz w:val="30"/>
          <w:szCs w:val="30"/>
        </w:rPr>
        <w:t xml:space="preserve">if the events you have chosen are suitable!). </w:t>
      </w:r>
    </w:p>
    <w:p w14:paraId="6B365A9D" w14:textId="77777777" w:rsidR="0023522D" w:rsidRPr="008A7CB8" w:rsidRDefault="0023522D" w:rsidP="00E61474">
      <w:pPr>
        <w:rPr>
          <w:sz w:val="30"/>
          <w:szCs w:val="30"/>
        </w:rPr>
      </w:pPr>
      <w:r w:rsidRPr="008A7CB8">
        <w:rPr>
          <w:b/>
          <w:sz w:val="30"/>
          <w:szCs w:val="30"/>
          <w:u w:val="single"/>
        </w:rPr>
        <w:t xml:space="preserve">Step 2: </w:t>
      </w:r>
      <w:r w:rsidRPr="008A7CB8">
        <w:rPr>
          <w:sz w:val="30"/>
          <w:szCs w:val="30"/>
        </w:rPr>
        <w:t xml:space="preserve">Create a mind map, with the event in the middle, divided into two sections – causes and consequences. </w:t>
      </w:r>
    </w:p>
    <w:p w14:paraId="1F3F2EAD" w14:textId="77777777" w:rsidR="0023522D" w:rsidRPr="008A7CB8" w:rsidRDefault="0023522D" w:rsidP="00E61474">
      <w:pPr>
        <w:rPr>
          <w:sz w:val="30"/>
          <w:szCs w:val="30"/>
        </w:rPr>
      </w:pPr>
      <w:r w:rsidRPr="008A7CB8">
        <w:rPr>
          <w:b/>
          <w:sz w:val="30"/>
          <w:szCs w:val="30"/>
          <w:u w:val="single"/>
        </w:rPr>
        <w:t xml:space="preserve">Step 3: </w:t>
      </w:r>
      <w:r w:rsidRPr="008A7CB8">
        <w:rPr>
          <w:sz w:val="30"/>
          <w:szCs w:val="30"/>
        </w:rPr>
        <w:t xml:space="preserve">On the left hand-side, identify between 5-10 causes as to why this event happened. For each event use the “shades of likelihood” scale to explain how far, and in what ways, this cause led to the event occurring: </w:t>
      </w:r>
    </w:p>
    <w:p w14:paraId="55EE5D37" w14:textId="77777777" w:rsidR="0023522D" w:rsidRPr="008A7CB8" w:rsidRDefault="0023522D" w:rsidP="00E61474">
      <w:pPr>
        <w:rPr>
          <w:sz w:val="30"/>
          <w:szCs w:val="30"/>
        </w:rPr>
      </w:pPr>
      <w:r w:rsidRPr="008A7CB8">
        <w:rPr>
          <w:sz w:val="30"/>
          <w:szCs w:val="30"/>
        </w:rPr>
        <w:t>1</w:t>
      </w:r>
      <w:r w:rsidRPr="008A7CB8">
        <w:rPr>
          <w:sz w:val="30"/>
          <w:szCs w:val="30"/>
        </w:rPr>
        <w:tab/>
      </w:r>
      <w:r w:rsidRPr="008A7CB8">
        <w:rPr>
          <w:sz w:val="30"/>
          <w:szCs w:val="30"/>
        </w:rPr>
        <w:tab/>
      </w:r>
      <w:r w:rsidRPr="008A7CB8">
        <w:rPr>
          <w:sz w:val="30"/>
          <w:szCs w:val="30"/>
        </w:rPr>
        <w:tab/>
        <w:t>2</w:t>
      </w:r>
      <w:r w:rsidRPr="008A7CB8">
        <w:rPr>
          <w:sz w:val="30"/>
          <w:szCs w:val="30"/>
        </w:rPr>
        <w:tab/>
      </w:r>
      <w:r w:rsidRPr="008A7CB8">
        <w:rPr>
          <w:sz w:val="30"/>
          <w:szCs w:val="30"/>
        </w:rPr>
        <w:tab/>
      </w:r>
      <w:r w:rsidRPr="008A7CB8">
        <w:rPr>
          <w:sz w:val="30"/>
          <w:szCs w:val="30"/>
        </w:rPr>
        <w:tab/>
        <w:t>3</w:t>
      </w:r>
      <w:r w:rsidRPr="008A7CB8">
        <w:rPr>
          <w:sz w:val="30"/>
          <w:szCs w:val="30"/>
        </w:rPr>
        <w:tab/>
      </w:r>
      <w:r w:rsidRPr="008A7CB8">
        <w:rPr>
          <w:sz w:val="30"/>
          <w:szCs w:val="30"/>
        </w:rPr>
        <w:tab/>
      </w:r>
      <w:r w:rsidRPr="008A7CB8">
        <w:rPr>
          <w:sz w:val="30"/>
          <w:szCs w:val="30"/>
        </w:rPr>
        <w:tab/>
        <w:t>4</w:t>
      </w:r>
      <w:r w:rsidRPr="008A7CB8">
        <w:rPr>
          <w:sz w:val="30"/>
          <w:szCs w:val="30"/>
        </w:rPr>
        <w:tab/>
      </w:r>
      <w:r w:rsidRPr="008A7CB8">
        <w:rPr>
          <w:sz w:val="30"/>
          <w:szCs w:val="30"/>
        </w:rPr>
        <w:tab/>
      </w:r>
      <w:r w:rsidRPr="008A7CB8">
        <w:rPr>
          <w:sz w:val="30"/>
          <w:szCs w:val="30"/>
        </w:rPr>
        <w:tab/>
        <w:t>5</w:t>
      </w:r>
    </w:p>
    <w:p w14:paraId="347AF3ED" w14:textId="77777777" w:rsidR="0023522D" w:rsidRPr="008A7CB8" w:rsidRDefault="0023522D" w:rsidP="00E61474">
      <w:pPr>
        <w:rPr>
          <w:sz w:val="30"/>
          <w:szCs w:val="30"/>
        </w:rPr>
      </w:pPr>
      <w:r w:rsidRPr="008A7CB8">
        <w:rPr>
          <w:sz w:val="30"/>
          <w:szCs w:val="30"/>
        </w:rPr>
        <w:t>Partially</w:t>
      </w:r>
      <w:r w:rsidRPr="008A7CB8">
        <w:rPr>
          <w:sz w:val="30"/>
          <w:szCs w:val="30"/>
        </w:rPr>
        <w:tab/>
        <w:t xml:space="preserve">        Noticeably</w:t>
      </w:r>
      <w:r w:rsidRPr="008A7CB8">
        <w:rPr>
          <w:sz w:val="30"/>
          <w:szCs w:val="30"/>
        </w:rPr>
        <w:tab/>
        <w:t xml:space="preserve">           Dramatically </w:t>
      </w:r>
      <w:r w:rsidRPr="008A7CB8">
        <w:rPr>
          <w:sz w:val="30"/>
          <w:szCs w:val="30"/>
        </w:rPr>
        <w:tab/>
        <w:t xml:space="preserve">      Certainly</w:t>
      </w:r>
    </w:p>
    <w:p w14:paraId="6BECA8FB" w14:textId="77777777" w:rsidR="0023522D" w:rsidRPr="008A7CB8" w:rsidRDefault="0023522D" w:rsidP="00E61474">
      <w:pPr>
        <w:rPr>
          <w:sz w:val="30"/>
          <w:szCs w:val="30"/>
        </w:rPr>
      </w:pPr>
      <w:r w:rsidRPr="008A7CB8">
        <w:rPr>
          <w:b/>
          <w:sz w:val="30"/>
          <w:szCs w:val="30"/>
          <w:u w:val="single"/>
        </w:rPr>
        <w:t xml:space="preserve">Step 4: </w:t>
      </w:r>
      <w:r w:rsidRPr="008A7CB8">
        <w:rPr>
          <w:sz w:val="30"/>
          <w:szCs w:val="30"/>
        </w:rPr>
        <w:t xml:space="preserve">For your causes, now categorise your factors into the following themes: political; social; economic; long-term cause; and short-term cause. </w:t>
      </w:r>
    </w:p>
    <w:p w14:paraId="711B95E0" w14:textId="77777777" w:rsidR="0023522D" w:rsidRPr="008A7CB8" w:rsidRDefault="0023522D" w:rsidP="00E61474">
      <w:pPr>
        <w:rPr>
          <w:sz w:val="30"/>
          <w:szCs w:val="30"/>
        </w:rPr>
      </w:pPr>
      <w:r w:rsidRPr="008A7CB8">
        <w:rPr>
          <w:b/>
          <w:sz w:val="30"/>
          <w:szCs w:val="30"/>
          <w:u w:val="single"/>
        </w:rPr>
        <w:t xml:space="preserve">Step 5: </w:t>
      </w:r>
      <w:r w:rsidRPr="008A7CB8">
        <w:rPr>
          <w:sz w:val="30"/>
          <w:szCs w:val="30"/>
        </w:rPr>
        <w:t xml:space="preserve">From your causation map, can you now identify what you think is the most important cause behind this event, and justify your decision? </w:t>
      </w:r>
    </w:p>
    <w:p w14:paraId="4A519368" w14:textId="77777777" w:rsidR="0023522D" w:rsidRPr="008A7CB8" w:rsidRDefault="0023522D" w:rsidP="00E61474">
      <w:pPr>
        <w:rPr>
          <w:sz w:val="30"/>
          <w:szCs w:val="30"/>
        </w:rPr>
      </w:pPr>
      <w:r w:rsidRPr="008A7CB8">
        <w:rPr>
          <w:b/>
          <w:sz w:val="30"/>
          <w:szCs w:val="30"/>
          <w:u w:val="single"/>
        </w:rPr>
        <w:t xml:space="preserve">Step 6: </w:t>
      </w:r>
      <w:r w:rsidR="008A7CB8" w:rsidRPr="008A7CB8">
        <w:rPr>
          <w:sz w:val="30"/>
          <w:szCs w:val="30"/>
        </w:rPr>
        <w:t xml:space="preserve">On the right hand-side, identify between 5-10 consequences that occurred as a result of this event. </w:t>
      </w:r>
    </w:p>
    <w:p w14:paraId="3690DF50" w14:textId="77777777" w:rsidR="008A7CB8" w:rsidRPr="008A7CB8" w:rsidRDefault="008A7CB8" w:rsidP="00E61474">
      <w:pPr>
        <w:rPr>
          <w:sz w:val="30"/>
          <w:szCs w:val="30"/>
        </w:rPr>
      </w:pPr>
      <w:r w:rsidRPr="008A7CB8">
        <w:rPr>
          <w:b/>
          <w:sz w:val="30"/>
          <w:szCs w:val="30"/>
          <w:u w:val="single"/>
        </w:rPr>
        <w:t xml:space="preserve">Step 7: </w:t>
      </w:r>
      <w:r w:rsidRPr="008A7CB8">
        <w:rPr>
          <w:sz w:val="30"/>
          <w:szCs w:val="30"/>
        </w:rPr>
        <w:t xml:space="preserve">For your consequences, now categorise them into the following themes: political; social; economic; long-term consequence; and short-term consequence. Can you explain the links between your consequences? </w:t>
      </w:r>
    </w:p>
    <w:p w14:paraId="6ED3D46E" w14:textId="77777777" w:rsidR="008A7CB8" w:rsidRPr="008A7CB8" w:rsidRDefault="008A7CB8" w:rsidP="00E61474">
      <w:pPr>
        <w:rPr>
          <w:sz w:val="30"/>
          <w:szCs w:val="30"/>
        </w:rPr>
      </w:pPr>
      <w:r w:rsidRPr="008A7CB8">
        <w:rPr>
          <w:b/>
          <w:sz w:val="30"/>
          <w:szCs w:val="30"/>
          <w:u w:val="single"/>
        </w:rPr>
        <w:t xml:space="preserve">Step 8: </w:t>
      </w:r>
      <w:r w:rsidRPr="008A7CB8">
        <w:rPr>
          <w:sz w:val="30"/>
          <w:szCs w:val="30"/>
        </w:rPr>
        <w:t xml:space="preserve">Can you identify what you think is the most important consequence of this event, and justify your decision? </w:t>
      </w:r>
    </w:p>
    <w:p w14:paraId="4F896E08" w14:textId="77777777" w:rsidR="00773677" w:rsidRDefault="00773677">
      <w:r>
        <w:br w:type="page"/>
      </w:r>
    </w:p>
    <w:p w14:paraId="664EFC4D" w14:textId="77777777" w:rsidR="005D591B" w:rsidRPr="00E06E8A" w:rsidRDefault="008A7CB8" w:rsidP="005D591B">
      <w:pPr>
        <w:jc w:val="center"/>
        <w:rPr>
          <w:b/>
          <w:sz w:val="36"/>
          <w:szCs w:val="36"/>
        </w:rPr>
      </w:pPr>
      <w:r w:rsidRPr="00E06E8A">
        <w:rPr>
          <w:b/>
          <w:sz w:val="36"/>
          <w:szCs w:val="36"/>
        </w:rPr>
        <w:t>Building Block 3: Significance</w:t>
      </w:r>
    </w:p>
    <w:p w14:paraId="7F31F62D" w14:textId="3ED4784D" w:rsidR="008A7CB8" w:rsidRDefault="00E06E8A" w:rsidP="00E06E8A">
      <w:pPr>
        <w:rPr>
          <w:sz w:val="30"/>
          <w:szCs w:val="30"/>
        </w:rPr>
      </w:pPr>
      <w:r w:rsidRPr="00E06E8A">
        <w:rPr>
          <w:sz w:val="30"/>
          <w:szCs w:val="30"/>
        </w:rPr>
        <w:t xml:space="preserve">One of the central recurring themes in A Level History is the role and significance of individuals in shaping events. Why is it that some individuals are more significant than others? In what ways, if at all, can the contributions of some individuals to the past be unprecedented? In what ways are some events in the past inevitable, unaffected by human agency? </w:t>
      </w:r>
    </w:p>
    <w:p w14:paraId="3ABE253E" w14:textId="77777777" w:rsidR="00E06E8A" w:rsidRDefault="00E06E8A" w:rsidP="00E06E8A">
      <w:pPr>
        <w:rPr>
          <w:sz w:val="30"/>
          <w:szCs w:val="30"/>
        </w:rPr>
      </w:pPr>
      <w:r>
        <w:rPr>
          <w:b/>
          <w:sz w:val="30"/>
          <w:szCs w:val="30"/>
          <w:u w:val="single"/>
        </w:rPr>
        <w:t xml:space="preserve">Step 1: </w:t>
      </w:r>
      <w:r>
        <w:rPr>
          <w:sz w:val="30"/>
          <w:szCs w:val="30"/>
        </w:rPr>
        <w:t xml:space="preserve">From your timeline, identify </w:t>
      </w:r>
      <w:r w:rsidR="00287912">
        <w:rPr>
          <w:sz w:val="30"/>
          <w:szCs w:val="30"/>
        </w:rPr>
        <w:t xml:space="preserve">5 key individuals from each of your examination units (if in doubt, double check with your History teacher for Year 12 to see if the people you have chosen are suitable!). </w:t>
      </w:r>
    </w:p>
    <w:p w14:paraId="2BA78FF8" w14:textId="77777777" w:rsidR="00287912" w:rsidRDefault="00287912" w:rsidP="00E06E8A">
      <w:pPr>
        <w:rPr>
          <w:sz w:val="30"/>
          <w:szCs w:val="30"/>
        </w:rPr>
      </w:pPr>
      <w:r>
        <w:rPr>
          <w:b/>
          <w:sz w:val="30"/>
          <w:szCs w:val="30"/>
          <w:u w:val="single"/>
        </w:rPr>
        <w:t xml:space="preserve">Step 2: </w:t>
      </w:r>
      <w:r>
        <w:rPr>
          <w:sz w:val="30"/>
          <w:szCs w:val="30"/>
        </w:rPr>
        <w:t xml:space="preserve">For each of your individuals, complete the grid below, explaining the ways that they are significant: </w:t>
      </w:r>
    </w:p>
    <w:p w14:paraId="564AEBC4" w14:textId="77777777" w:rsidR="00287912" w:rsidRPr="00287912" w:rsidRDefault="00287912" w:rsidP="00E06E8A">
      <w:pPr>
        <w:rPr>
          <w:sz w:val="30"/>
          <w:szCs w:val="30"/>
        </w:rPr>
      </w:pPr>
      <w:r>
        <w:rPr>
          <w:noProof/>
          <w:sz w:val="30"/>
          <w:szCs w:val="30"/>
          <w:lang w:eastAsia="en-GB"/>
        </w:rPr>
        <w:drawing>
          <wp:inline distT="0" distB="0" distL="0" distR="0" wp14:anchorId="5F75DCB0" wp14:editId="47A02819">
            <wp:extent cx="6513533" cy="3414156"/>
            <wp:effectExtent l="0" t="0" r="0" b="5334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343B3C5" w14:textId="4C747D1A" w:rsidR="00D64D98" w:rsidRDefault="001F2982" w:rsidP="00D64D98">
      <w:pPr>
        <w:rPr>
          <w:sz w:val="32"/>
        </w:rPr>
      </w:pPr>
      <w:r w:rsidRPr="001F2982">
        <w:rPr>
          <w:b/>
          <w:sz w:val="32"/>
          <w:u w:val="single"/>
        </w:rPr>
        <w:t xml:space="preserve">Step 3: </w:t>
      </w:r>
      <w:r w:rsidR="00F7025F" w:rsidRPr="00F7025F">
        <w:rPr>
          <w:sz w:val="32"/>
        </w:rPr>
        <w:t>Based upon</w:t>
      </w:r>
      <w:r w:rsidR="00B76290">
        <w:rPr>
          <w:b/>
          <w:sz w:val="32"/>
          <w:u w:val="single"/>
        </w:rPr>
        <w:t xml:space="preserve"> </w:t>
      </w:r>
      <w:r w:rsidR="00326F9C">
        <w:rPr>
          <w:sz w:val="32"/>
        </w:rPr>
        <w:t>your grids, which of your individ</w:t>
      </w:r>
      <w:r w:rsidR="00612CA2">
        <w:rPr>
          <w:sz w:val="32"/>
        </w:rPr>
        <w:t>uals do you think was most si</w:t>
      </w:r>
      <w:r w:rsidR="00326F9C">
        <w:rPr>
          <w:sz w:val="32"/>
        </w:rPr>
        <w:t>g</w:t>
      </w:r>
      <w:r w:rsidR="00612CA2">
        <w:rPr>
          <w:sz w:val="32"/>
        </w:rPr>
        <w:t>nificant</w:t>
      </w:r>
      <w:r w:rsidR="00326F9C">
        <w:rPr>
          <w:sz w:val="32"/>
        </w:rPr>
        <w:t xml:space="preserve"> and why? </w:t>
      </w:r>
      <w:r w:rsidR="00775C32">
        <w:rPr>
          <w:sz w:val="32"/>
        </w:rPr>
        <w:t>If you had to rank them into an order of significan</w:t>
      </w:r>
      <w:r w:rsidR="00B76290">
        <w:rPr>
          <w:sz w:val="32"/>
        </w:rPr>
        <w:t>ce</w:t>
      </w:r>
      <w:r w:rsidR="00775C32">
        <w:rPr>
          <w:sz w:val="32"/>
        </w:rPr>
        <w:t xml:space="preserve">, what would your criteria be for what makes an individual significant in the past? </w:t>
      </w:r>
    </w:p>
    <w:p w14:paraId="27543FD2" w14:textId="77777777" w:rsidR="00775C32" w:rsidRPr="00F7025F" w:rsidRDefault="00775C32" w:rsidP="00D64D98">
      <w:pPr>
        <w:rPr>
          <w:sz w:val="32"/>
        </w:rPr>
      </w:pPr>
    </w:p>
    <w:p w14:paraId="6621180E" w14:textId="77777777" w:rsidR="00890D54" w:rsidRDefault="00773677">
      <w:r w:rsidRPr="00D64D98">
        <w:br w:type="page"/>
      </w:r>
    </w:p>
    <w:p w14:paraId="1EA4B6D7" w14:textId="77777777" w:rsidR="00890D54" w:rsidRDefault="00890D54" w:rsidP="00890D54">
      <w:pPr>
        <w:tabs>
          <w:tab w:val="left" w:pos="5010"/>
        </w:tabs>
        <w:jc w:val="center"/>
        <w:rPr>
          <w:b/>
          <w:sz w:val="36"/>
        </w:rPr>
      </w:pPr>
      <w:r w:rsidRPr="00890D54">
        <w:rPr>
          <w:b/>
          <w:sz w:val="36"/>
        </w:rPr>
        <w:t>Building Block 4: Interpretation</w:t>
      </w:r>
    </w:p>
    <w:p w14:paraId="30072335" w14:textId="77777777" w:rsidR="00FF6094" w:rsidRDefault="00FF6094" w:rsidP="00890D54">
      <w:pPr>
        <w:tabs>
          <w:tab w:val="left" w:pos="5010"/>
        </w:tabs>
        <w:rPr>
          <w:sz w:val="30"/>
          <w:szCs w:val="30"/>
        </w:rPr>
      </w:pPr>
      <w:r w:rsidRPr="00FF6094">
        <w:rPr>
          <w:sz w:val="30"/>
          <w:szCs w:val="30"/>
        </w:rPr>
        <w:t xml:space="preserve">A Level History will not only require you to study the past, but also to engage critically with the interpretations of different historians about the past: historiography. </w:t>
      </w:r>
    </w:p>
    <w:p w14:paraId="1CDE7E93" w14:textId="77777777" w:rsidR="00FF6094" w:rsidRDefault="00FF6094" w:rsidP="00890D54">
      <w:pPr>
        <w:tabs>
          <w:tab w:val="left" w:pos="5010"/>
        </w:tabs>
        <w:rPr>
          <w:sz w:val="30"/>
          <w:szCs w:val="30"/>
        </w:rPr>
      </w:pPr>
      <w:r w:rsidRPr="00FF6094">
        <w:rPr>
          <w:b/>
          <w:sz w:val="30"/>
          <w:szCs w:val="30"/>
          <w:u w:val="single"/>
        </w:rPr>
        <w:t>Task 1:</w:t>
      </w:r>
      <w:r>
        <w:rPr>
          <w:sz w:val="30"/>
          <w:szCs w:val="30"/>
        </w:rPr>
        <w:t xml:space="preserve"> Select one of the texts from the reading list below. You might want to select something that will help you prepare for your A Level units in Year 12, or explore something new – speak to your teacher for advice!</w:t>
      </w:r>
    </w:p>
    <w:p w14:paraId="1EAA8A79" w14:textId="77777777" w:rsidR="00FF6094" w:rsidRDefault="00FF6094" w:rsidP="00890D54">
      <w:pPr>
        <w:tabs>
          <w:tab w:val="left" w:pos="5010"/>
        </w:tabs>
        <w:rPr>
          <w:sz w:val="30"/>
          <w:szCs w:val="30"/>
        </w:rPr>
      </w:pPr>
      <w:r w:rsidRPr="00FF6094">
        <w:rPr>
          <w:b/>
          <w:sz w:val="30"/>
          <w:szCs w:val="30"/>
          <w:u w:val="single"/>
        </w:rPr>
        <w:t>Task 2:</w:t>
      </w:r>
      <w:r>
        <w:rPr>
          <w:sz w:val="30"/>
          <w:szCs w:val="30"/>
        </w:rPr>
        <w:t xml:space="preserve"> Write a book review of your text, addressing the questions below: </w:t>
      </w:r>
    </w:p>
    <w:p w14:paraId="0F8EF8DC" w14:textId="77777777" w:rsidR="00FF6094" w:rsidRDefault="00FF6094" w:rsidP="00FF6094">
      <w:pPr>
        <w:pStyle w:val="ListParagraph"/>
        <w:numPr>
          <w:ilvl w:val="0"/>
          <w:numId w:val="140"/>
        </w:numPr>
        <w:tabs>
          <w:tab w:val="left" w:pos="5010"/>
        </w:tabs>
        <w:rPr>
          <w:sz w:val="30"/>
          <w:szCs w:val="30"/>
        </w:rPr>
      </w:pPr>
      <w:r>
        <w:rPr>
          <w:sz w:val="30"/>
          <w:szCs w:val="30"/>
        </w:rPr>
        <w:t xml:space="preserve">What are the key arguments of this historian? </w:t>
      </w:r>
    </w:p>
    <w:p w14:paraId="7AEDCC89" w14:textId="77777777" w:rsidR="00FF6094" w:rsidRDefault="00FF6094" w:rsidP="00FF6094">
      <w:pPr>
        <w:pStyle w:val="ListParagraph"/>
        <w:numPr>
          <w:ilvl w:val="0"/>
          <w:numId w:val="140"/>
        </w:numPr>
        <w:tabs>
          <w:tab w:val="left" w:pos="5010"/>
        </w:tabs>
        <w:rPr>
          <w:sz w:val="30"/>
          <w:szCs w:val="30"/>
        </w:rPr>
      </w:pPr>
      <w:r>
        <w:rPr>
          <w:sz w:val="30"/>
          <w:szCs w:val="30"/>
        </w:rPr>
        <w:t xml:space="preserve">How convincing do you find these arguments, and why? </w:t>
      </w:r>
    </w:p>
    <w:p w14:paraId="0FCCA1F4" w14:textId="77777777" w:rsidR="00FF6094" w:rsidRDefault="00B55942" w:rsidP="00FF6094">
      <w:pPr>
        <w:pStyle w:val="ListParagraph"/>
        <w:numPr>
          <w:ilvl w:val="0"/>
          <w:numId w:val="140"/>
        </w:numPr>
        <w:tabs>
          <w:tab w:val="left" w:pos="5010"/>
        </w:tabs>
        <w:rPr>
          <w:sz w:val="30"/>
          <w:szCs w:val="30"/>
        </w:rPr>
      </w:pPr>
      <w:r>
        <w:rPr>
          <w:sz w:val="30"/>
          <w:szCs w:val="30"/>
        </w:rPr>
        <w:t xml:space="preserve">What surprised you about this historian’s interpretation of the past, and why? </w:t>
      </w:r>
    </w:p>
    <w:p w14:paraId="386DBC9F" w14:textId="77777777" w:rsidR="00B55942" w:rsidRPr="00FF6094" w:rsidRDefault="00B55942" w:rsidP="00FF6094">
      <w:pPr>
        <w:pStyle w:val="ListParagraph"/>
        <w:numPr>
          <w:ilvl w:val="0"/>
          <w:numId w:val="140"/>
        </w:numPr>
        <w:tabs>
          <w:tab w:val="left" w:pos="5010"/>
        </w:tabs>
        <w:rPr>
          <w:sz w:val="30"/>
          <w:szCs w:val="30"/>
        </w:rPr>
      </w:pPr>
      <w:r>
        <w:rPr>
          <w:sz w:val="30"/>
          <w:szCs w:val="30"/>
        </w:rPr>
        <w:t xml:space="preserve">What did this text reveal to you about the nature and the challenges of studying History? </w:t>
      </w:r>
    </w:p>
    <w:p w14:paraId="64E9F554" w14:textId="77777777" w:rsidR="00FF6094" w:rsidRPr="00B55942" w:rsidRDefault="00FF6094" w:rsidP="00890D54">
      <w:pPr>
        <w:tabs>
          <w:tab w:val="left" w:pos="5010"/>
        </w:tabs>
        <w:rPr>
          <w:sz w:val="26"/>
          <w:szCs w:val="26"/>
        </w:rPr>
      </w:pPr>
    </w:p>
    <w:p w14:paraId="7E7581FC" w14:textId="77777777" w:rsidR="00B00449" w:rsidRPr="00B55942" w:rsidRDefault="00B00449" w:rsidP="00890D54">
      <w:pPr>
        <w:tabs>
          <w:tab w:val="left" w:pos="5010"/>
        </w:tabs>
        <w:rPr>
          <w:sz w:val="26"/>
          <w:szCs w:val="26"/>
        </w:rPr>
      </w:pPr>
      <w:r w:rsidRPr="00B55942">
        <w:rPr>
          <w:sz w:val="26"/>
          <w:szCs w:val="26"/>
        </w:rPr>
        <w:t>David Abulafia, The Great Sea: A Human History of the Mediterranean, 2011</w:t>
      </w:r>
    </w:p>
    <w:p w14:paraId="7D08A504" w14:textId="77777777" w:rsidR="00890D54" w:rsidRPr="00B55942" w:rsidRDefault="00890D54" w:rsidP="00890D54">
      <w:pPr>
        <w:tabs>
          <w:tab w:val="left" w:pos="5010"/>
        </w:tabs>
        <w:rPr>
          <w:sz w:val="26"/>
          <w:szCs w:val="26"/>
        </w:rPr>
      </w:pPr>
      <w:r w:rsidRPr="00B55942">
        <w:rPr>
          <w:sz w:val="26"/>
          <w:szCs w:val="26"/>
        </w:rPr>
        <w:t>R.J.B Bosworth, Mussolini, 2002</w:t>
      </w:r>
    </w:p>
    <w:p w14:paraId="4FAF900D" w14:textId="77777777" w:rsidR="00890D54" w:rsidRPr="00B55942" w:rsidRDefault="00890D54" w:rsidP="00890D54">
      <w:pPr>
        <w:tabs>
          <w:tab w:val="left" w:pos="5010"/>
        </w:tabs>
        <w:rPr>
          <w:sz w:val="26"/>
          <w:szCs w:val="26"/>
        </w:rPr>
      </w:pPr>
      <w:r w:rsidRPr="00B55942">
        <w:rPr>
          <w:sz w:val="26"/>
          <w:szCs w:val="26"/>
        </w:rPr>
        <w:t>C.Browning, Ordinary Men: Reserve Police Battalion 101 and the Final Solution in Poland, 1992</w:t>
      </w:r>
    </w:p>
    <w:p w14:paraId="1D361778" w14:textId="0CE197B4" w:rsidR="00B00449" w:rsidRDefault="00B00449" w:rsidP="00890D54">
      <w:pPr>
        <w:tabs>
          <w:tab w:val="left" w:pos="5010"/>
        </w:tabs>
        <w:rPr>
          <w:sz w:val="26"/>
          <w:szCs w:val="26"/>
        </w:rPr>
      </w:pPr>
      <w:r w:rsidRPr="00B55942">
        <w:rPr>
          <w:sz w:val="26"/>
          <w:szCs w:val="26"/>
        </w:rPr>
        <w:t>David Cannadine, What is History Now</w:t>
      </w:r>
      <w:r w:rsidR="004675F4">
        <w:rPr>
          <w:sz w:val="26"/>
          <w:szCs w:val="26"/>
        </w:rPr>
        <w:t>?</w:t>
      </w:r>
      <w:r w:rsidRPr="00B55942">
        <w:rPr>
          <w:sz w:val="26"/>
          <w:szCs w:val="26"/>
        </w:rPr>
        <w:t>, 2000</w:t>
      </w:r>
    </w:p>
    <w:p w14:paraId="3F2F1AC7" w14:textId="77777777" w:rsidR="004D26E6" w:rsidRPr="00B55942" w:rsidRDefault="004D26E6" w:rsidP="00890D54">
      <w:pPr>
        <w:tabs>
          <w:tab w:val="left" w:pos="5010"/>
        </w:tabs>
        <w:rPr>
          <w:sz w:val="26"/>
          <w:szCs w:val="26"/>
        </w:rPr>
      </w:pPr>
      <w:r>
        <w:rPr>
          <w:sz w:val="26"/>
          <w:szCs w:val="26"/>
        </w:rPr>
        <w:t>D.Carpenter, The Struggle for Mastery: Britain 1066-1284, 2003</w:t>
      </w:r>
    </w:p>
    <w:p w14:paraId="0D232960" w14:textId="77777777" w:rsidR="00B00449" w:rsidRDefault="00B00449" w:rsidP="00890D54">
      <w:pPr>
        <w:tabs>
          <w:tab w:val="left" w:pos="5010"/>
        </w:tabs>
        <w:rPr>
          <w:sz w:val="26"/>
          <w:szCs w:val="26"/>
        </w:rPr>
      </w:pPr>
      <w:r w:rsidRPr="00B55942">
        <w:rPr>
          <w:sz w:val="26"/>
          <w:szCs w:val="26"/>
        </w:rPr>
        <w:t>E.H.Carr, What is History?, 2001</w:t>
      </w:r>
    </w:p>
    <w:p w14:paraId="18F6FCA1" w14:textId="77777777" w:rsidR="004D26E6" w:rsidRDefault="004D26E6" w:rsidP="00890D54">
      <w:pPr>
        <w:tabs>
          <w:tab w:val="left" w:pos="5010"/>
        </w:tabs>
        <w:rPr>
          <w:sz w:val="26"/>
          <w:szCs w:val="26"/>
        </w:rPr>
      </w:pPr>
      <w:r>
        <w:rPr>
          <w:sz w:val="26"/>
          <w:szCs w:val="26"/>
        </w:rPr>
        <w:t>William H.Chafe, The Unfinished Journey: America since World War II, 1999</w:t>
      </w:r>
    </w:p>
    <w:p w14:paraId="56465B2B" w14:textId="77777777" w:rsidR="00B55942" w:rsidRDefault="00B55942" w:rsidP="00890D54">
      <w:pPr>
        <w:tabs>
          <w:tab w:val="left" w:pos="5010"/>
        </w:tabs>
        <w:rPr>
          <w:sz w:val="26"/>
          <w:szCs w:val="26"/>
        </w:rPr>
      </w:pPr>
      <w:r>
        <w:rPr>
          <w:sz w:val="26"/>
          <w:szCs w:val="26"/>
        </w:rPr>
        <w:t>Peter Clarke, Hope and Glory: Britain 1900-2000, 2004</w:t>
      </w:r>
    </w:p>
    <w:p w14:paraId="642460AD" w14:textId="77777777" w:rsidR="004D26E6" w:rsidRPr="00B55942" w:rsidRDefault="004D26E6" w:rsidP="00890D54">
      <w:pPr>
        <w:tabs>
          <w:tab w:val="left" w:pos="5010"/>
        </w:tabs>
        <w:rPr>
          <w:sz w:val="26"/>
          <w:szCs w:val="26"/>
        </w:rPr>
      </w:pPr>
      <w:r>
        <w:rPr>
          <w:sz w:val="26"/>
          <w:szCs w:val="26"/>
        </w:rPr>
        <w:t>D.Crouch, The Normans: The History of a Dynasty, 2002</w:t>
      </w:r>
    </w:p>
    <w:p w14:paraId="629DC7CE" w14:textId="77777777" w:rsidR="00B00449" w:rsidRPr="00B55942" w:rsidRDefault="00B00449" w:rsidP="00890D54">
      <w:pPr>
        <w:tabs>
          <w:tab w:val="left" w:pos="5010"/>
        </w:tabs>
        <w:rPr>
          <w:sz w:val="26"/>
          <w:szCs w:val="26"/>
        </w:rPr>
      </w:pPr>
      <w:r w:rsidRPr="00B55942">
        <w:rPr>
          <w:sz w:val="26"/>
          <w:szCs w:val="26"/>
        </w:rPr>
        <w:t>Frank Dikotter, The Cultural Revolution: A People’s History 1962-1976</w:t>
      </w:r>
    </w:p>
    <w:p w14:paraId="5A070672" w14:textId="77777777" w:rsidR="00B00449" w:rsidRPr="00B55942" w:rsidRDefault="00B00449" w:rsidP="00890D54">
      <w:pPr>
        <w:tabs>
          <w:tab w:val="left" w:pos="5010"/>
        </w:tabs>
        <w:rPr>
          <w:sz w:val="26"/>
          <w:szCs w:val="26"/>
        </w:rPr>
      </w:pPr>
      <w:r w:rsidRPr="00B55942">
        <w:rPr>
          <w:sz w:val="26"/>
          <w:szCs w:val="26"/>
        </w:rPr>
        <w:t>R.J.Evans, In Defence of History, 2001</w:t>
      </w:r>
    </w:p>
    <w:p w14:paraId="5A8F30BC" w14:textId="77777777" w:rsidR="00890D54" w:rsidRPr="00B55942" w:rsidRDefault="00890D54" w:rsidP="00890D54">
      <w:pPr>
        <w:tabs>
          <w:tab w:val="left" w:pos="5010"/>
        </w:tabs>
        <w:rPr>
          <w:sz w:val="26"/>
          <w:szCs w:val="26"/>
        </w:rPr>
      </w:pPr>
      <w:r w:rsidRPr="00B55942">
        <w:rPr>
          <w:sz w:val="26"/>
          <w:szCs w:val="26"/>
        </w:rPr>
        <w:t>R.J.Evans, The Coming of the Third Reich, 2003</w:t>
      </w:r>
    </w:p>
    <w:p w14:paraId="424D76A9" w14:textId="77777777" w:rsidR="00B00449" w:rsidRDefault="00B00449" w:rsidP="00890D54">
      <w:pPr>
        <w:tabs>
          <w:tab w:val="left" w:pos="5010"/>
        </w:tabs>
        <w:rPr>
          <w:sz w:val="26"/>
          <w:szCs w:val="26"/>
        </w:rPr>
      </w:pPr>
      <w:r w:rsidRPr="00B55942">
        <w:rPr>
          <w:sz w:val="26"/>
          <w:szCs w:val="26"/>
        </w:rPr>
        <w:t>R.J.Evans, The Pursuit of Power: Europe 1815-1914, 2016</w:t>
      </w:r>
    </w:p>
    <w:p w14:paraId="30CE0D7C" w14:textId="77777777" w:rsidR="00B55942" w:rsidRDefault="00B55942" w:rsidP="00B55942">
      <w:pPr>
        <w:tabs>
          <w:tab w:val="left" w:pos="5010"/>
        </w:tabs>
        <w:rPr>
          <w:sz w:val="26"/>
          <w:szCs w:val="26"/>
        </w:rPr>
      </w:pPr>
      <w:r w:rsidRPr="00B55942">
        <w:rPr>
          <w:sz w:val="26"/>
          <w:szCs w:val="26"/>
        </w:rPr>
        <w:t>N.Ferguson, War of the World: History’s Age of Hatred, 2006</w:t>
      </w:r>
    </w:p>
    <w:p w14:paraId="6BE80A96" w14:textId="77777777" w:rsidR="00B55942" w:rsidRDefault="00B55942" w:rsidP="00B55942">
      <w:pPr>
        <w:tabs>
          <w:tab w:val="left" w:pos="5010"/>
        </w:tabs>
        <w:rPr>
          <w:sz w:val="26"/>
          <w:szCs w:val="26"/>
        </w:rPr>
      </w:pPr>
      <w:r w:rsidRPr="00B55942">
        <w:rPr>
          <w:sz w:val="26"/>
          <w:szCs w:val="26"/>
        </w:rPr>
        <w:t>N.Ferguson, The Pity of War: Explaining World War I, 1998</w:t>
      </w:r>
    </w:p>
    <w:p w14:paraId="3FEB13B4" w14:textId="77777777" w:rsidR="00B55942" w:rsidRPr="00B55942" w:rsidRDefault="00B55942" w:rsidP="00B55942">
      <w:pPr>
        <w:tabs>
          <w:tab w:val="left" w:pos="5010"/>
        </w:tabs>
        <w:rPr>
          <w:sz w:val="26"/>
          <w:szCs w:val="26"/>
        </w:rPr>
      </w:pPr>
      <w:r w:rsidRPr="00B55942">
        <w:rPr>
          <w:sz w:val="26"/>
          <w:szCs w:val="26"/>
        </w:rPr>
        <w:t>Orlando Figes, A People’s Tragedy: The Russian Revolution 1891-1924, 1996</w:t>
      </w:r>
    </w:p>
    <w:p w14:paraId="385FB9EE" w14:textId="77777777" w:rsidR="00B55942" w:rsidRDefault="00B55942" w:rsidP="00B55942">
      <w:pPr>
        <w:tabs>
          <w:tab w:val="left" w:pos="5010"/>
        </w:tabs>
        <w:rPr>
          <w:sz w:val="26"/>
          <w:szCs w:val="26"/>
        </w:rPr>
      </w:pPr>
      <w:r w:rsidRPr="00B55942">
        <w:rPr>
          <w:sz w:val="26"/>
          <w:szCs w:val="26"/>
        </w:rPr>
        <w:t>Shelia Fitzpatrick, The Russian Revolution 1917-32, 1994</w:t>
      </w:r>
    </w:p>
    <w:p w14:paraId="4B6CBB9F" w14:textId="77777777" w:rsidR="004D26E6" w:rsidRPr="00B55942" w:rsidRDefault="004D26E6" w:rsidP="00B55942">
      <w:pPr>
        <w:tabs>
          <w:tab w:val="left" w:pos="5010"/>
        </w:tabs>
        <w:rPr>
          <w:sz w:val="26"/>
          <w:szCs w:val="26"/>
        </w:rPr>
      </w:pPr>
      <w:r>
        <w:rPr>
          <w:sz w:val="26"/>
          <w:szCs w:val="26"/>
        </w:rPr>
        <w:t>E.H.H.Green, Thatcher, 2006</w:t>
      </w:r>
    </w:p>
    <w:p w14:paraId="2566ACA3" w14:textId="77777777" w:rsidR="004D26E6" w:rsidRPr="00B55942" w:rsidRDefault="004D26E6" w:rsidP="004D26E6">
      <w:pPr>
        <w:tabs>
          <w:tab w:val="left" w:pos="5010"/>
        </w:tabs>
        <w:rPr>
          <w:sz w:val="26"/>
          <w:szCs w:val="26"/>
        </w:rPr>
      </w:pPr>
      <w:r w:rsidRPr="00B55942">
        <w:rPr>
          <w:sz w:val="26"/>
          <w:szCs w:val="26"/>
        </w:rPr>
        <w:t>Yuval Noah Harari, Sapiens: A Brief History of Humankind, 2015</w:t>
      </w:r>
    </w:p>
    <w:p w14:paraId="6EF9B5F0" w14:textId="77777777" w:rsidR="004D26E6" w:rsidRPr="00B55942" w:rsidRDefault="004D26E6" w:rsidP="004D26E6">
      <w:pPr>
        <w:tabs>
          <w:tab w:val="left" w:pos="5010"/>
        </w:tabs>
        <w:rPr>
          <w:sz w:val="26"/>
          <w:szCs w:val="26"/>
        </w:rPr>
      </w:pPr>
      <w:r w:rsidRPr="00B55942">
        <w:rPr>
          <w:sz w:val="26"/>
          <w:szCs w:val="26"/>
        </w:rPr>
        <w:t>E.J.Hobsbawm, Age of Extremes: The Short Twentieth Century, 2006</w:t>
      </w:r>
    </w:p>
    <w:p w14:paraId="7CC5B863" w14:textId="77777777" w:rsidR="004D26E6" w:rsidRPr="00B55942" w:rsidRDefault="004D26E6" w:rsidP="004D26E6">
      <w:pPr>
        <w:tabs>
          <w:tab w:val="left" w:pos="5010"/>
        </w:tabs>
        <w:rPr>
          <w:sz w:val="26"/>
          <w:szCs w:val="26"/>
        </w:rPr>
      </w:pPr>
      <w:r w:rsidRPr="00B55942">
        <w:rPr>
          <w:sz w:val="26"/>
          <w:szCs w:val="26"/>
        </w:rPr>
        <w:t>E.J.Hobsbawm, The Age of Revolution 1789-1848</w:t>
      </w:r>
    </w:p>
    <w:p w14:paraId="483FA613" w14:textId="77777777" w:rsidR="00B55942" w:rsidRPr="00B55942" w:rsidRDefault="00B55942" w:rsidP="00890D54">
      <w:pPr>
        <w:tabs>
          <w:tab w:val="left" w:pos="5010"/>
        </w:tabs>
        <w:rPr>
          <w:sz w:val="26"/>
          <w:szCs w:val="26"/>
        </w:rPr>
      </w:pPr>
      <w:r>
        <w:rPr>
          <w:sz w:val="26"/>
          <w:szCs w:val="26"/>
        </w:rPr>
        <w:t>Simon Jenkins, A Short History of England, 2012</w:t>
      </w:r>
    </w:p>
    <w:p w14:paraId="4CD30756" w14:textId="77777777" w:rsidR="00890D54" w:rsidRDefault="00890D54" w:rsidP="00890D54">
      <w:pPr>
        <w:tabs>
          <w:tab w:val="left" w:pos="5010"/>
        </w:tabs>
        <w:rPr>
          <w:sz w:val="26"/>
          <w:szCs w:val="26"/>
        </w:rPr>
      </w:pPr>
      <w:r w:rsidRPr="00B55942">
        <w:rPr>
          <w:sz w:val="26"/>
          <w:szCs w:val="26"/>
        </w:rPr>
        <w:t>T.Judt, Postwar: A History of Europe since 1945, 2005</w:t>
      </w:r>
    </w:p>
    <w:p w14:paraId="56CD3F50" w14:textId="77777777" w:rsidR="004D26E6" w:rsidRPr="00B55942" w:rsidRDefault="004D26E6" w:rsidP="00890D54">
      <w:pPr>
        <w:tabs>
          <w:tab w:val="left" w:pos="5010"/>
        </w:tabs>
        <w:rPr>
          <w:sz w:val="26"/>
          <w:szCs w:val="26"/>
        </w:rPr>
      </w:pPr>
      <w:r>
        <w:rPr>
          <w:sz w:val="26"/>
          <w:szCs w:val="26"/>
        </w:rPr>
        <w:t>D.Kynaston, Austerity Britain: 1945-51, 2007</w:t>
      </w:r>
    </w:p>
    <w:p w14:paraId="1B02CE6F" w14:textId="77777777" w:rsidR="00890D54" w:rsidRDefault="00890D54" w:rsidP="00890D54">
      <w:pPr>
        <w:tabs>
          <w:tab w:val="left" w:pos="5010"/>
        </w:tabs>
        <w:rPr>
          <w:sz w:val="26"/>
          <w:szCs w:val="26"/>
        </w:rPr>
      </w:pPr>
      <w:r w:rsidRPr="00B55942">
        <w:rPr>
          <w:sz w:val="26"/>
          <w:szCs w:val="26"/>
        </w:rPr>
        <w:t>M.Mazower, Dark Continent: Europe’s Twentieth Century, 1998</w:t>
      </w:r>
    </w:p>
    <w:p w14:paraId="55B64127" w14:textId="77777777" w:rsidR="00B55942" w:rsidRDefault="00B55942" w:rsidP="00890D54">
      <w:pPr>
        <w:tabs>
          <w:tab w:val="left" w:pos="5010"/>
        </w:tabs>
        <w:rPr>
          <w:sz w:val="26"/>
          <w:szCs w:val="26"/>
        </w:rPr>
      </w:pPr>
      <w:r>
        <w:rPr>
          <w:sz w:val="26"/>
          <w:szCs w:val="26"/>
        </w:rPr>
        <w:t>Andrew Marr, The History of Modern Britain, 2017</w:t>
      </w:r>
    </w:p>
    <w:p w14:paraId="4BEE6449" w14:textId="77777777" w:rsidR="00B55942" w:rsidRPr="00B55942" w:rsidRDefault="00B55942" w:rsidP="00890D54">
      <w:pPr>
        <w:tabs>
          <w:tab w:val="left" w:pos="5010"/>
        </w:tabs>
        <w:rPr>
          <w:sz w:val="26"/>
          <w:szCs w:val="26"/>
        </w:rPr>
      </w:pPr>
      <w:r>
        <w:rPr>
          <w:sz w:val="26"/>
          <w:szCs w:val="26"/>
        </w:rPr>
        <w:t>John Morrill, Oxford Illustrated History of Tudor and Stuart England, 1996</w:t>
      </w:r>
    </w:p>
    <w:p w14:paraId="138A2CAC" w14:textId="77777777" w:rsidR="00890D54" w:rsidRPr="00B55942" w:rsidRDefault="00890D54" w:rsidP="00890D54">
      <w:pPr>
        <w:tabs>
          <w:tab w:val="left" w:pos="5010"/>
        </w:tabs>
        <w:rPr>
          <w:sz w:val="26"/>
          <w:szCs w:val="26"/>
        </w:rPr>
      </w:pPr>
      <w:r w:rsidRPr="00B55942">
        <w:rPr>
          <w:sz w:val="26"/>
          <w:szCs w:val="26"/>
        </w:rPr>
        <w:t>D.Reynolds, One World Divisible: A Global History since 1945, 2000</w:t>
      </w:r>
    </w:p>
    <w:p w14:paraId="36E08865" w14:textId="77777777" w:rsidR="00FF6094" w:rsidRPr="00B55942" w:rsidRDefault="00FF6094" w:rsidP="00890D54">
      <w:pPr>
        <w:tabs>
          <w:tab w:val="left" w:pos="5010"/>
        </w:tabs>
        <w:rPr>
          <w:sz w:val="26"/>
          <w:szCs w:val="26"/>
        </w:rPr>
      </w:pPr>
      <w:r w:rsidRPr="00B55942">
        <w:rPr>
          <w:sz w:val="26"/>
          <w:szCs w:val="26"/>
        </w:rPr>
        <w:t>J.M.Roberts, Penguin History of the Twentieth Century: The History of the World, 1901 to the present, 2004</w:t>
      </w:r>
    </w:p>
    <w:p w14:paraId="5EDD5039" w14:textId="77777777" w:rsidR="00FF6094" w:rsidRDefault="00FF6094" w:rsidP="00890D54">
      <w:pPr>
        <w:tabs>
          <w:tab w:val="left" w:pos="5010"/>
        </w:tabs>
        <w:rPr>
          <w:sz w:val="26"/>
          <w:szCs w:val="26"/>
        </w:rPr>
      </w:pPr>
      <w:r w:rsidRPr="00B55942">
        <w:rPr>
          <w:sz w:val="26"/>
          <w:szCs w:val="26"/>
        </w:rPr>
        <w:t>Edward Said, Orientalism, 1978</w:t>
      </w:r>
    </w:p>
    <w:p w14:paraId="6B5B8A20" w14:textId="77777777" w:rsidR="00B55942" w:rsidRPr="00B55942" w:rsidRDefault="00B55942" w:rsidP="00890D54">
      <w:pPr>
        <w:tabs>
          <w:tab w:val="left" w:pos="5010"/>
        </w:tabs>
        <w:rPr>
          <w:sz w:val="26"/>
          <w:szCs w:val="26"/>
        </w:rPr>
      </w:pPr>
      <w:r>
        <w:rPr>
          <w:sz w:val="26"/>
          <w:szCs w:val="26"/>
        </w:rPr>
        <w:t>D.Sandbrook, Never had it So Good, 2005</w:t>
      </w:r>
    </w:p>
    <w:p w14:paraId="31CECB49" w14:textId="77777777" w:rsidR="00890D54" w:rsidRDefault="00890D54" w:rsidP="00890D54">
      <w:pPr>
        <w:tabs>
          <w:tab w:val="left" w:pos="5010"/>
        </w:tabs>
        <w:rPr>
          <w:sz w:val="26"/>
          <w:szCs w:val="26"/>
        </w:rPr>
      </w:pPr>
      <w:r w:rsidRPr="00B55942">
        <w:rPr>
          <w:sz w:val="26"/>
          <w:szCs w:val="26"/>
        </w:rPr>
        <w:t>Robert Service, Stalin: A Biography, 2004</w:t>
      </w:r>
    </w:p>
    <w:p w14:paraId="65598B74" w14:textId="77777777" w:rsidR="004D26E6" w:rsidRPr="00B55942" w:rsidRDefault="004D26E6" w:rsidP="00890D54">
      <w:pPr>
        <w:tabs>
          <w:tab w:val="left" w:pos="5010"/>
        </w:tabs>
        <w:rPr>
          <w:sz w:val="26"/>
          <w:szCs w:val="26"/>
        </w:rPr>
      </w:pPr>
      <w:r>
        <w:rPr>
          <w:sz w:val="26"/>
          <w:szCs w:val="26"/>
        </w:rPr>
        <w:t>Mike Sewell, The Cold War, 2002</w:t>
      </w:r>
    </w:p>
    <w:p w14:paraId="3747DC79" w14:textId="77777777" w:rsidR="00B00449" w:rsidRPr="00B55942" w:rsidRDefault="00B00449" w:rsidP="00890D54">
      <w:pPr>
        <w:tabs>
          <w:tab w:val="left" w:pos="5010"/>
        </w:tabs>
        <w:rPr>
          <w:sz w:val="26"/>
          <w:szCs w:val="26"/>
        </w:rPr>
      </w:pPr>
      <w:r w:rsidRPr="00B55942">
        <w:rPr>
          <w:sz w:val="26"/>
          <w:szCs w:val="26"/>
        </w:rPr>
        <w:t>Jonathan Sperber, Revolutionary Europe 1780-1850, 2000</w:t>
      </w:r>
    </w:p>
    <w:p w14:paraId="5AE1E70C" w14:textId="77777777" w:rsidR="00FF6094" w:rsidRPr="00B55942" w:rsidRDefault="00FF6094" w:rsidP="00890D54">
      <w:pPr>
        <w:tabs>
          <w:tab w:val="left" w:pos="5010"/>
        </w:tabs>
        <w:rPr>
          <w:sz w:val="26"/>
          <w:szCs w:val="26"/>
        </w:rPr>
      </w:pPr>
      <w:r w:rsidRPr="00B55942">
        <w:rPr>
          <w:sz w:val="26"/>
          <w:szCs w:val="26"/>
        </w:rPr>
        <w:t>David Starkey, The Reign of Henry VIII, 1985</w:t>
      </w:r>
    </w:p>
    <w:p w14:paraId="27699014" w14:textId="77777777" w:rsidR="00B00449" w:rsidRDefault="00B00449" w:rsidP="00890D54">
      <w:pPr>
        <w:tabs>
          <w:tab w:val="left" w:pos="5010"/>
        </w:tabs>
        <w:rPr>
          <w:sz w:val="26"/>
          <w:szCs w:val="26"/>
        </w:rPr>
      </w:pPr>
      <w:r w:rsidRPr="00B55942">
        <w:rPr>
          <w:sz w:val="26"/>
          <w:szCs w:val="26"/>
        </w:rPr>
        <w:t>Robert Tombs, The English and Their History, 2014</w:t>
      </w:r>
    </w:p>
    <w:p w14:paraId="17C90524" w14:textId="77777777" w:rsidR="004D26E6" w:rsidRDefault="004D26E6" w:rsidP="00890D54">
      <w:pPr>
        <w:tabs>
          <w:tab w:val="left" w:pos="5010"/>
        </w:tabs>
        <w:rPr>
          <w:sz w:val="26"/>
          <w:szCs w:val="26"/>
        </w:rPr>
      </w:pPr>
      <w:r>
        <w:rPr>
          <w:sz w:val="26"/>
          <w:szCs w:val="26"/>
        </w:rPr>
        <w:t>Stephen Tuck, We Ain’t What We Ought To Be: The Black Freedom Struggle from Emancipation to Obama, 2010</w:t>
      </w:r>
    </w:p>
    <w:p w14:paraId="15D7008F" w14:textId="77777777" w:rsidR="004D26E6" w:rsidRPr="00B55942" w:rsidRDefault="004D26E6" w:rsidP="00890D54">
      <w:pPr>
        <w:tabs>
          <w:tab w:val="left" w:pos="5010"/>
        </w:tabs>
        <w:rPr>
          <w:sz w:val="26"/>
          <w:szCs w:val="26"/>
        </w:rPr>
      </w:pPr>
      <w:r>
        <w:rPr>
          <w:sz w:val="26"/>
          <w:szCs w:val="26"/>
        </w:rPr>
        <w:t>Gordon Wood, Empire of Liberty: A History of the Early Republic 1789-1815, 2011</w:t>
      </w:r>
    </w:p>
    <w:p w14:paraId="743D368D" w14:textId="77777777" w:rsidR="00773677" w:rsidRDefault="00773677" w:rsidP="004D26E6">
      <w:r w:rsidRPr="00890D54">
        <w:br w:type="page"/>
      </w:r>
    </w:p>
    <w:p w14:paraId="6B62BFCC" w14:textId="77777777" w:rsidR="00773677" w:rsidRDefault="00773677"/>
    <w:p w14:paraId="4664E99F" w14:textId="77777777" w:rsidR="0063495E" w:rsidRDefault="0063495E" w:rsidP="00866EE9">
      <w:pPr>
        <w:jc w:val="center"/>
      </w:pPr>
    </w:p>
    <w:p w14:paraId="286363FC" w14:textId="77777777" w:rsidR="0063495E" w:rsidRDefault="0063495E" w:rsidP="00866EE9">
      <w:pPr>
        <w:jc w:val="center"/>
      </w:pPr>
    </w:p>
    <w:p w14:paraId="07FF919E" w14:textId="77777777" w:rsidR="0063495E" w:rsidRDefault="0063495E" w:rsidP="00866EE9">
      <w:pPr>
        <w:jc w:val="center"/>
      </w:pPr>
    </w:p>
    <w:p w14:paraId="7282106B" w14:textId="77777777" w:rsidR="0063495E" w:rsidRDefault="0063495E" w:rsidP="00866EE9">
      <w:pPr>
        <w:jc w:val="center"/>
      </w:pPr>
    </w:p>
    <w:p w14:paraId="02BCD7A7" w14:textId="77777777" w:rsidR="0063495E" w:rsidRDefault="0063495E" w:rsidP="00866EE9">
      <w:pPr>
        <w:jc w:val="center"/>
      </w:pPr>
    </w:p>
    <w:p w14:paraId="21A9E209" w14:textId="77777777" w:rsidR="0063495E" w:rsidRDefault="0063495E" w:rsidP="00866EE9">
      <w:pPr>
        <w:jc w:val="center"/>
      </w:pPr>
    </w:p>
    <w:p w14:paraId="0D5127E0" w14:textId="77777777" w:rsidR="0063495E" w:rsidRDefault="0063495E" w:rsidP="00866EE9">
      <w:pPr>
        <w:jc w:val="center"/>
      </w:pPr>
    </w:p>
    <w:p w14:paraId="7D73741E" w14:textId="77777777" w:rsidR="0063495E" w:rsidRDefault="0063495E" w:rsidP="00866EE9">
      <w:pPr>
        <w:jc w:val="center"/>
      </w:pPr>
    </w:p>
    <w:p w14:paraId="513AA87F" w14:textId="77777777" w:rsidR="0063495E" w:rsidRDefault="0063495E" w:rsidP="00866EE9">
      <w:pPr>
        <w:jc w:val="center"/>
      </w:pPr>
    </w:p>
    <w:p w14:paraId="525EE4E1" w14:textId="77777777" w:rsidR="0063495E" w:rsidRDefault="0063495E" w:rsidP="00866EE9">
      <w:pPr>
        <w:jc w:val="center"/>
      </w:pPr>
    </w:p>
    <w:p w14:paraId="1D7F764A" w14:textId="77777777" w:rsidR="0063495E" w:rsidRDefault="0063495E" w:rsidP="00866EE9">
      <w:pPr>
        <w:jc w:val="center"/>
      </w:pPr>
    </w:p>
    <w:p w14:paraId="3DE9B399" w14:textId="77777777" w:rsidR="0063495E" w:rsidRDefault="0063495E" w:rsidP="00866EE9">
      <w:pPr>
        <w:jc w:val="center"/>
      </w:pPr>
    </w:p>
    <w:p w14:paraId="499BCFB2" w14:textId="77777777" w:rsidR="0063495E" w:rsidRDefault="0063495E" w:rsidP="0063495E">
      <w:pPr>
        <w:tabs>
          <w:tab w:val="left" w:pos="2715"/>
        </w:tabs>
        <w:spacing w:after="0"/>
        <w:rPr>
          <w:rFonts w:cstheme="minorHAnsi"/>
          <w:szCs w:val="24"/>
        </w:rPr>
      </w:pPr>
    </w:p>
    <w:p w14:paraId="797BB4B4" w14:textId="77777777" w:rsidR="0063495E" w:rsidRDefault="0063495E" w:rsidP="0063495E">
      <w:pPr>
        <w:tabs>
          <w:tab w:val="left" w:pos="2715"/>
        </w:tabs>
        <w:spacing w:after="0"/>
        <w:rPr>
          <w:rFonts w:cstheme="minorHAnsi"/>
          <w:szCs w:val="24"/>
        </w:rPr>
      </w:pPr>
    </w:p>
    <w:p w14:paraId="19D063D1" w14:textId="477D1AA5" w:rsidR="0063495E" w:rsidRDefault="0063495E" w:rsidP="0063495E">
      <w:pPr>
        <w:tabs>
          <w:tab w:val="left" w:pos="2715"/>
        </w:tabs>
        <w:spacing w:after="0"/>
        <w:rPr>
          <w:rFonts w:cstheme="minorHAnsi"/>
          <w:szCs w:val="24"/>
        </w:rPr>
      </w:pPr>
    </w:p>
    <w:p w14:paraId="6A91F74E" w14:textId="25740808" w:rsidR="0063495E" w:rsidRDefault="001F5E76" w:rsidP="0063495E">
      <w:pPr>
        <w:tabs>
          <w:tab w:val="left" w:pos="2715"/>
        </w:tabs>
        <w:spacing w:after="0"/>
        <w:rPr>
          <w:rFonts w:cstheme="minorHAnsi"/>
          <w:szCs w:val="24"/>
        </w:rPr>
      </w:pPr>
      <w:r>
        <w:rPr>
          <w:b/>
          <w:noProof/>
          <w:sz w:val="36"/>
          <w:lang w:eastAsia="en-GB"/>
        </w:rPr>
        <w:drawing>
          <wp:anchor distT="0" distB="0" distL="114300" distR="114300" simplePos="0" relativeHeight="251660288" behindDoc="0" locked="0" layoutInCell="1" allowOverlap="1" wp14:anchorId="662F30F4" wp14:editId="063C9BEC">
            <wp:simplePos x="0" y="0"/>
            <wp:positionH relativeFrom="column">
              <wp:posOffset>1362075</wp:posOffset>
            </wp:positionH>
            <wp:positionV relativeFrom="paragraph">
              <wp:posOffset>177165</wp:posOffset>
            </wp:positionV>
            <wp:extent cx="2852420" cy="1350645"/>
            <wp:effectExtent l="0" t="0" r="5080" b="1905"/>
            <wp:wrapThrough wrapText="bothSides">
              <wp:wrapPolygon edited="0">
                <wp:start x="13704" y="0"/>
                <wp:lineTo x="0" y="3656"/>
                <wp:lineTo x="0" y="20412"/>
                <wp:lineTo x="13416" y="21326"/>
                <wp:lineTo x="14281" y="21326"/>
                <wp:lineTo x="21494" y="20412"/>
                <wp:lineTo x="21494" y="6398"/>
                <wp:lineTo x="21206" y="4570"/>
                <wp:lineTo x="16301" y="0"/>
                <wp:lineTo x="1370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2420" cy="1350645"/>
                    </a:xfrm>
                    <a:prstGeom prst="rect">
                      <a:avLst/>
                    </a:prstGeom>
                  </pic:spPr>
                </pic:pic>
              </a:graphicData>
            </a:graphic>
            <wp14:sizeRelV relativeFrom="margin">
              <wp14:pctHeight>0</wp14:pctHeight>
            </wp14:sizeRelV>
          </wp:anchor>
        </w:drawing>
      </w:r>
    </w:p>
    <w:p w14:paraId="7CC955E1" w14:textId="77777777" w:rsidR="0063495E" w:rsidRDefault="0063495E" w:rsidP="0063495E">
      <w:pPr>
        <w:tabs>
          <w:tab w:val="left" w:pos="2715"/>
        </w:tabs>
        <w:spacing w:after="0"/>
        <w:rPr>
          <w:rFonts w:cstheme="minorHAnsi"/>
          <w:szCs w:val="24"/>
        </w:rPr>
      </w:pPr>
    </w:p>
    <w:p w14:paraId="52F0A42E" w14:textId="77777777" w:rsidR="0063495E" w:rsidRDefault="0063495E" w:rsidP="0063495E">
      <w:pPr>
        <w:tabs>
          <w:tab w:val="left" w:pos="2715"/>
        </w:tabs>
        <w:spacing w:after="0"/>
        <w:rPr>
          <w:rFonts w:cstheme="minorHAnsi"/>
          <w:szCs w:val="24"/>
        </w:rPr>
      </w:pPr>
    </w:p>
    <w:p w14:paraId="74D753E5" w14:textId="77777777" w:rsidR="0063495E" w:rsidRDefault="0063495E" w:rsidP="0063495E">
      <w:pPr>
        <w:tabs>
          <w:tab w:val="left" w:pos="2715"/>
        </w:tabs>
        <w:spacing w:after="0"/>
        <w:rPr>
          <w:rFonts w:cstheme="minorHAnsi"/>
          <w:szCs w:val="24"/>
        </w:rPr>
      </w:pPr>
    </w:p>
    <w:p w14:paraId="03BA7A92" w14:textId="77777777" w:rsidR="0063495E" w:rsidRDefault="0063495E" w:rsidP="0063495E">
      <w:pPr>
        <w:tabs>
          <w:tab w:val="left" w:pos="2715"/>
        </w:tabs>
        <w:spacing w:after="0"/>
        <w:rPr>
          <w:rFonts w:cstheme="minorHAnsi"/>
          <w:szCs w:val="24"/>
        </w:rPr>
      </w:pPr>
    </w:p>
    <w:p w14:paraId="23FCE89D" w14:textId="77777777" w:rsidR="0063495E" w:rsidRDefault="0063495E" w:rsidP="0063495E">
      <w:pPr>
        <w:tabs>
          <w:tab w:val="left" w:pos="2715"/>
        </w:tabs>
        <w:spacing w:after="0"/>
        <w:rPr>
          <w:rFonts w:cstheme="minorHAnsi"/>
          <w:szCs w:val="24"/>
        </w:rPr>
      </w:pPr>
    </w:p>
    <w:p w14:paraId="3874A401" w14:textId="77777777" w:rsidR="0063495E" w:rsidRDefault="0063495E" w:rsidP="0063495E">
      <w:pPr>
        <w:tabs>
          <w:tab w:val="left" w:pos="2715"/>
        </w:tabs>
        <w:spacing w:after="0"/>
        <w:rPr>
          <w:rFonts w:cstheme="minorHAnsi"/>
          <w:szCs w:val="24"/>
        </w:rPr>
      </w:pPr>
    </w:p>
    <w:p w14:paraId="6DC49373" w14:textId="77777777" w:rsidR="0063495E" w:rsidRDefault="0063495E" w:rsidP="0063495E">
      <w:pPr>
        <w:tabs>
          <w:tab w:val="left" w:pos="2715"/>
        </w:tabs>
        <w:spacing w:after="0"/>
        <w:rPr>
          <w:rFonts w:cstheme="minorHAnsi"/>
          <w:szCs w:val="24"/>
        </w:rPr>
      </w:pPr>
    </w:p>
    <w:p w14:paraId="2959A1DC" w14:textId="77777777" w:rsidR="0063495E" w:rsidRDefault="0063495E" w:rsidP="0063495E">
      <w:pPr>
        <w:tabs>
          <w:tab w:val="left" w:pos="2715"/>
        </w:tabs>
        <w:spacing w:after="0"/>
        <w:rPr>
          <w:rFonts w:cstheme="minorHAnsi"/>
          <w:szCs w:val="24"/>
        </w:rPr>
      </w:pPr>
    </w:p>
    <w:p w14:paraId="6EA32ACB" w14:textId="77777777" w:rsidR="0063495E" w:rsidRDefault="0063495E" w:rsidP="0063495E">
      <w:pPr>
        <w:spacing w:after="0" w:line="240" w:lineRule="auto"/>
        <w:jc w:val="center"/>
        <w:rPr>
          <w:rFonts w:eastAsia="Arial" w:cs="Arial"/>
          <w:b/>
          <w:bCs/>
          <w:spacing w:val="-1"/>
          <w:sz w:val="28"/>
          <w:szCs w:val="28"/>
        </w:rPr>
      </w:pPr>
    </w:p>
    <w:p w14:paraId="04AD9E98" w14:textId="2BC158EB" w:rsidR="0063495E" w:rsidRPr="000000CE" w:rsidRDefault="002B6778" w:rsidP="0063495E">
      <w:pPr>
        <w:spacing w:after="0" w:line="240" w:lineRule="auto"/>
        <w:jc w:val="center"/>
        <w:rPr>
          <w:rFonts w:eastAsia="Arial" w:cs="Arial"/>
          <w:b/>
          <w:bCs/>
          <w:sz w:val="28"/>
          <w:szCs w:val="28"/>
        </w:rPr>
      </w:pPr>
      <w:r>
        <w:rPr>
          <w:rFonts w:eastAsia="Arial" w:cs="Arial"/>
          <w:b/>
          <w:bCs/>
          <w:spacing w:val="-1"/>
          <w:sz w:val="28"/>
          <w:szCs w:val="28"/>
        </w:rPr>
        <w:t>© The PiXL Club Ltd.  June 2018</w:t>
      </w:r>
    </w:p>
    <w:p w14:paraId="13A9CF9D" w14:textId="77777777" w:rsidR="0063495E" w:rsidRDefault="0063495E" w:rsidP="0063495E">
      <w:pPr>
        <w:spacing w:after="0" w:line="276" w:lineRule="auto"/>
        <w:jc w:val="both"/>
        <w:rPr>
          <w:rFonts w:eastAsia="Times New Roman" w:cs="Arial"/>
          <w:sz w:val="20"/>
          <w:szCs w:val="20"/>
          <w:lang w:val="en-US" w:eastAsia="en-GB"/>
        </w:rPr>
      </w:pPr>
    </w:p>
    <w:p w14:paraId="748E7BD2" w14:textId="77777777" w:rsidR="0063495E" w:rsidRDefault="0063495E" w:rsidP="0063495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19311390" w14:textId="77777777" w:rsidR="0063495E" w:rsidRPr="001F35F7" w:rsidRDefault="0063495E" w:rsidP="0063495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This resource is strictly for the use of member schools for as long as they remain members of The PiXL Clu</w:t>
      </w:r>
      <w:r>
        <w:rPr>
          <w:rFonts w:eastAsia="Times New Roman" w:cs="Arial"/>
          <w:sz w:val="20"/>
          <w:szCs w:val="20"/>
          <w:lang w:val="en-US" w:eastAsia="en-GB"/>
        </w:rPr>
        <w:t xml:space="preserve">b. It may not be copied, sold, </w:t>
      </w:r>
      <w:r w:rsidRPr="001F35F7">
        <w:rPr>
          <w:rFonts w:eastAsia="Times New Roman" w:cs="Arial"/>
          <w:sz w:val="20"/>
          <w:szCs w:val="20"/>
          <w:lang w:val="en-US" w:eastAsia="en-GB"/>
        </w:rPr>
        <w:t>or transferred to a third party or used by the school after membership ceases. Until such time it may be freely used within the member school.</w:t>
      </w:r>
    </w:p>
    <w:p w14:paraId="0AC840ED" w14:textId="77777777" w:rsidR="0063495E" w:rsidRPr="001F35F7" w:rsidRDefault="0063495E" w:rsidP="0063495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 </w:t>
      </w:r>
    </w:p>
    <w:p w14:paraId="3F6F6DC2" w14:textId="77777777" w:rsidR="0063495E" w:rsidRDefault="0063495E" w:rsidP="0063495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All opinions and contributions are those of the authors. The contents of this resource are not connected with</w:t>
      </w:r>
      <w:r>
        <w:rPr>
          <w:rFonts w:eastAsia="Times New Roman" w:cs="Arial"/>
          <w:sz w:val="20"/>
          <w:szCs w:val="20"/>
          <w:lang w:val="en-US" w:eastAsia="en-GB"/>
        </w:rPr>
        <w:t xml:space="preserve">, </w:t>
      </w:r>
      <w:r w:rsidRPr="001F35F7">
        <w:rPr>
          <w:rFonts w:eastAsia="Times New Roman" w:cs="Arial"/>
          <w:sz w:val="20"/>
          <w:szCs w:val="20"/>
          <w:lang w:val="en-US" w:eastAsia="en-GB"/>
        </w:rPr>
        <w:t>or endorsed by</w:t>
      </w:r>
      <w:r>
        <w:rPr>
          <w:rFonts w:eastAsia="Times New Roman" w:cs="Arial"/>
          <w:sz w:val="20"/>
          <w:szCs w:val="20"/>
          <w:lang w:val="en-US" w:eastAsia="en-GB"/>
        </w:rPr>
        <w:t>,</w:t>
      </w:r>
      <w:r w:rsidRPr="001F35F7">
        <w:rPr>
          <w:rFonts w:eastAsia="Times New Roman" w:cs="Arial"/>
          <w:sz w:val="20"/>
          <w:szCs w:val="20"/>
          <w:lang w:val="en-US" w:eastAsia="en-GB"/>
        </w:rPr>
        <w:t xml:space="preserve"> any other company, organisation or institution.</w:t>
      </w:r>
    </w:p>
    <w:p w14:paraId="30D28504" w14:textId="77777777" w:rsidR="0063495E" w:rsidRDefault="0063495E" w:rsidP="0063495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1745C69E" w14:textId="77777777" w:rsidR="0063495E" w:rsidRDefault="0063495E" w:rsidP="0063495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PiXL Club Ltd endeavour to trace and contact copyright owners. If there are any inadvertent omissions or errors in the acknowledgements or usage, this is unintended and PiXL will remedy these on written notification.</w:t>
      </w:r>
    </w:p>
    <w:sectPr w:rsidR="0063495E" w:rsidSect="001A35E7">
      <w:footerReference w:type="default" r:id="rId14"/>
      <w:pgSz w:w="11906" w:h="16838"/>
      <w:pgMar w:top="1440" w:right="1440" w:bottom="1440" w:left="1440" w:header="708" w:footer="708"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A4842" w14:textId="77777777" w:rsidR="00AF12EF" w:rsidRDefault="00AF12EF" w:rsidP="00CA0E12">
      <w:pPr>
        <w:spacing w:after="0" w:line="240" w:lineRule="auto"/>
      </w:pPr>
      <w:r>
        <w:separator/>
      </w:r>
    </w:p>
  </w:endnote>
  <w:endnote w:type="continuationSeparator" w:id="0">
    <w:p w14:paraId="59C745F1" w14:textId="77777777" w:rsidR="00AF12EF" w:rsidRDefault="00AF12EF" w:rsidP="00CA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538463"/>
      <w:docPartObj>
        <w:docPartGallery w:val="Page Numbers (Bottom of Page)"/>
        <w:docPartUnique/>
      </w:docPartObj>
    </w:sdtPr>
    <w:sdtEndPr>
      <w:rPr>
        <w:noProof/>
      </w:rPr>
    </w:sdtEndPr>
    <w:sdtContent>
      <w:p w14:paraId="63D10ABA" w14:textId="4A918863" w:rsidR="00472A31" w:rsidRDefault="00472A31">
        <w:pPr>
          <w:pStyle w:val="Footer"/>
          <w:jc w:val="center"/>
        </w:pPr>
        <w:r>
          <w:fldChar w:fldCharType="begin"/>
        </w:r>
        <w:r>
          <w:instrText xml:space="preserve"> PAGE   \* MERGEFORMAT </w:instrText>
        </w:r>
        <w:r>
          <w:fldChar w:fldCharType="separate"/>
        </w:r>
        <w:r w:rsidR="00CE02BE">
          <w:rPr>
            <w:noProof/>
          </w:rPr>
          <w:t>2</w:t>
        </w:r>
        <w:r>
          <w:rPr>
            <w:noProof/>
          </w:rPr>
          <w:fldChar w:fldCharType="end"/>
        </w:r>
      </w:p>
    </w:sdtContent>
  </w:sdt>
  <w:p w14:paraId="659573C2" w14:textId="77777777" w:rsidR="00472A31" w:rsidRDefault="00472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722F7" w14:textId="77777777" w:rsidR="00AF12EF" w:rsidRDefault="00AF12EF" w:rsidP="00CA0E12">
      <w:pPr>
        <w:spacing w:after="0" w:line="240" w:lineRule="auto"/>
      </w:pPr>
      <w:r>
        <w:separator/>
      </w:r>
    </w:p>
  </w:footnote>
  <w:footnote w:type="continuationSeparator" w:id="0">
    <w:p w14:paraId="36E3FC66" w14:textId="77777777" w:rsidR="00AF12EF" w:rsidRDefault="00AF12EF" w:rsidP="00CA0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FCD"/>
    <w:multiLevelType w:val="hybridMultilevel"/>
    <w:tmpl w:val="4D18EB50"/>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6587A"/>
    <w:multiLevelType w:val="hybridMultilevel"/>
    <w:tmpl w:val="31E0CF1E"/>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2361D"/>
    <w:multiLevelType w:val="hybridMultilevel"/>
    <w:tmpl w:val="6F3824E2"/>
    <w:lvl w:ilvl="0" w:tplc="4E56B0A4">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B27991"/>
    <w:multiLevelType w:val="hybridMultilevel"/>
    <w:tmpl w:val="052CB0F2"/>
    <w:lvl w:ilvl="0" w:tplc="4E56B0A4">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2E7B98"/>
    <w:multiLevelType w:val="hybridMultilevel"/>
    <w:tmpl w:val="7C566FEC"/>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776D6C"/>
    <w:multiLevelType w:val="hybridMultilevel"/>
    <w:tmpl w:val="44BAEBDE"/>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983DE2"/>
    <w:multiLevelType w:val="hybridMultilevel"/>
    <w:tmpl w:val="7AE667A2"/>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04422C"/>
    <w:multiLevelType w:val="hybridMultilevel"/>
    <w:tmpl w:val="4BA6A7A2"/>
    <w:lvl w:ilvl="0" w:tplc="4E56B0A4">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E03D32"/>
    <w:multiLevelType w:val="hybridMultilevel"/>
    <w:tmpl w:val="EBE6687E"/>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96C2020"/>
    <w:multiLevelType w:val="hybridMultilevel"/>
    <w:tmpl w:val="3B6AE292"/>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F068CE"/>
    <w:multiLevelType w:val="hybridMultilevel"/>
    <w:tmpl w:val="FC667C2E"/>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3E57BA"/>
    <w:multiLevelType w:val="hybridMultilevel"/>
    <w:tmpl w:val="9ADED4DE"/>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915029"/>
    <w:multiLevelType w:val="hybridMultilevel"/>
    <w:tmpl w:val="FDC29CBA"/>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7F6CE9"/>
    <w:multiLevelType w:val="hybridMultilevel"/>
    <w:tmpl w:val="CA28EF9C"/>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D84C6C"/>
    <w:multiLevelType w:val="hybridMultilevel"/>
    <w:tmpl w:val="96D4AC90"/>
    <w:lvl w:ilvl="0" w:tplc="A9444564">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E1A356E"/>
    <w:multiLevelType w:val="hybridMultilevel"/>
    <w:tmpl w:val="3F4221D4"/>
    <w:lvl w:ilvl="0" w:tplc="079647D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E371704"/>
    <w:multiLevelType w:val="hybridMultilevel"/>
    <w:tmpl w:val="3602685A"/>
    <w:lvl w:ilvl="0" w:tplc="4E56B0A4">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006721C"/>
    <w:multiLevelType w:val="hybridMultilevel"/>
    <w:tmpl w:val="F154AD4E"/>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0705E81"/>
    <w:multiLevelType w:val="hybridMultilevel"/>
    <w:tmpl w:val="8A405C0E"/>
    <w:lvl w:ilvl="0" w:tplc="4E56B0A4">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114666D"/>
    <w:multiLevelType w:val="hybridMultilevel"/>
    <w:tmpl w:val="666CBA02"/>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15652F8"/>
    <w:multiLevelType w:val="hybridMultilevel"/>
    <w:tmpl w:val="ACA6C868"/>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1A10AC9"/>
    <w:multiLevelType w:val="hybridMultilevel"/>
    <w:tmpl w:val="C7467900"/>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34730E1"/>
    <w:multiLevelType w:val="hybridMultilevel"/>
    <w:tmpl w:val="D80CCC9C"/>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4BC19F6"/>
    <w:multiLevelType w:val="hybridMultilevel"/>
    <w:tmpl w:val="67D4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4EC4E05"/>
    <w:multiLevelType w:val="hybridMultilevel"/>
    <w:tmpl w:val="B0146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5162247"/>
    <w:multiLevelType w:val="hybridMultilevel"/>
    <w:tmpl w:val="84E6F49C"/>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AEE52CD"/>
    <w:multiLevelType w:val="hybridMultilevel"/>
    <w:tmpl w:val="80ACB59A"/>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AF42F80"/>
    <w:multiLevelType w:val="hybridMultilevel"/>
    <w:tmpl w:val="E31AF0EE"/>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B8D259E"/>
    <w:multiLevelType w:val="hybridMultilevel"/>
    <w:tmpl w:val="7D4C55D0"/>
    <w:lvl w:ilvl="0" w:tplc="8714864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1F18125A"/>
    <w:multiLevelType w:val="hybridMultilevel"/>
    <w:tmpl w:val="54B4E15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1F746669"/>
    <w:multiLevelType w:val="hybridMultilevel"/>
    <w:tmpl w:val="38DE28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212A7CB5"/>
    <w:multiLevelType w:val="hybridMultilevel"/>
    <w:tmpl w:val="ED1251B8"/>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3077496"/>
    <w:multiLevelType w:val="hybridMultilevel"/>
    <w:tmpl w:val="D9343C90"/>
    <w:lvl w:ilvl="0" w:tplc="4E56B0A4">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3187FF0"/>
    <w:multiLevelType w:val="hybridMultilevel"/>
    <w:tmpl w:val="201AC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31C235F"/>
    <w:multiLevelType w:val="hybridMultilevel"/>
    <w:tmpl w:val="5F50DF60"/>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4E81DC4"/>
    <w:multiLevelType w:val="hybridMultilevel"/>
    <w:tmpl w:val="49B87D06"/>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7080CC7"/>
    <w:multiLevelType w:val="hybridMultilevel"/>
    <w:tmpl w:val="A2A2BAFA"/>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7AB0396"/>
    <w:multiLevelType w:val="hybridMultilevel"/>
    <w:tmpl w:val="840AF880"/>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7D01885"/>
    <w:multiLevelType w:val="hybridMultilevel"/>
    <w:tmpl w:val="AA52A64E"/>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9A25C1A"/>
    <w:multiLevelType w:val="hybridMultilevel"/>
    <w:tmpl w:val="536A6686"/>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B371D02"/>
    <w:multiLevelType w:val="hybridMultilevel"/>
    <w:tmpl w:val="0136C7CA"/>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B8C63E5"/>
    <w:multiLevelType w:val="hybridMultilevel"/>
    <w:tmpl w:val="19E60314"/>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BCD2317"/>
    <w:multiLevelType w:val="hybridMultilevel"/>
    <w:tmpl w:val="8EF2727A"/>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22E3C82"/>
    <w:multiLevelType w:val="hybridMultilevel"/>
    <w:tmpl w:val="FCAE25C4"/>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27E451B"/>
    <w:multiLevelType w:val="hybridMultilevel"/>
    <w:tmpl w:val="C5108EE6"/>
    <w:lvl w:ilvl="0" w:tplc="4E56B0A4">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3253D30"/>
    <w:multiLevelType w:val="hybridMultilevel"/>
    <w:tmpl w:val="1658ADF2"/>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3590E57"/>
    <w:multiLevelType w:val="hybridMultilevel"/>
    <w:tmpl w:val="C6A05E96"/>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C60275"/>
    <w:multiLevelType w:val="hybridMultilevel"/>
    <w:tmpl w:val="F7B43F28"/>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4F14C54"/>
    <w:multiLevelType w:val="hybridMultilevel"/>
    <w:tmpl w:val="09D69940"/>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683077D"/>
    <w:multiLevelType w:val="hybridMultilevel"/>
    <w:tmpl w:val="F2BE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AA03A92"/>
    <w:multiLevelType w:val="hybridMultilevel"/>
    <w:tmpl w:val="A6662386"/>
    <w:lvl w:ilvl="0" w:tplc="4E56B0A4">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AAB61AC"/>
    <w:multiLevelType w:val="hybridMultilevel"/>
    <w:tmpl w:val="953493AA"/>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AEE6EFF"/>
    <w:multiLevelType w:val="hybridMultilevel"/>
    <w:tmpl w:val="F2682ECC"/>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B9B73EC"/>
    <w:multiLevelType w:val="hybridMultilevel"/>
    <w:tmpl w:val="EE3E88B4"/>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E2C5B32"/>
    <w:multiLevelType w:val="hybridMultilevel"/>
    <w:tmpl w:val="C9A2EFD2"/>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E602EC2"/>
    <w:multiLevelType w:val="hybridMultilevel"/>
    <w:tmpl w:val="0598D190"/>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EA46474"/>
    <w:multiLevelType w:val="hybridMultilevel"/>
    <w:tmpl w:val="1B306924"/>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00961EA"/>
    <w:multiLevelType w:val="hybridMultilevel"/>
    <w:tmpl w:val="53401BE8"/>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0414BF9"/>
    <w:multiLevelType w:val="hybridMultilevel"/>
    <w:tmpl w:val="95EE711C"/>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25757AC"/>
    <w:multiLevelType w:val="hybridMultilevel"/>
    <w:tmpl w:val="71E838A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42BD05BA"/>
    <w:multiLevelType w:val="hybridMultilevel"/>
    <w:tmpl w:val="9D2C4E7C"/>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3140894"/>
    <w:multiLevelType w:val="hybridMultilevel"/>
    <w:tmpl w:val="A85A2EFE"/>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3531A42"/>
    <w:multiLevelType w:val="hybridMultilevel"/>
    <w:tmpl w:val="23C6D0C6"/>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3820E64"/>
    <w:multiLevelType w:val="hybridMultilevel"/>
    <w:tmpl w:val="8196FEE6"/>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4327DE9"/>
    <w:multiLevelType w:val="hybridMultilevel"/>
    <w:tmpl w:val="531A5C08"/>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4581C0E"/>
    <w:multiLevelType w:val="hybridMultilevel"/>
    <w:tmpl w:val="11C04BE4"/>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4F06D95"/>
    <w:multiLevelType w:val="hybridMultilevel"/>
    <w:tmpl w:val="C2BE86B8"/>
    <w:lvl w:ilvl="0" w:tplc="047C6DAE">
      <w:start w:val="1"/>
      <w:numFmt w:val="decimal"/>
      <w:lvlText w:val="%1."/>
      <w:lvlJc w:val="left"/>
      <w:pPr>
        <w:ind w:left="360" w:hanging="360"/>
      </w:pPr>
      <w:rPr>
        <w:b w:val="0"/>
      </w:rPr>
    </w:lvl>
    <w:lvl w:ilvl="1" w:tplc="B4269D12">
      <w:start w:val="1"/>
      <w:numFmt w:val="lowerLetter"/>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45521885"/>
    <w:multiLevelType w:val="hybridMultilevel"/>
    <w:tmpl w:val="D89EB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45D01026"/>
    <w:multiLevelType w:val="hybridMultilevel"/>
    <w:tmpl w:val="7736C41A"/>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7456A97"/>
    <w:multiLevelType w:val="hybridMultilevel"/>
    <w:tmpl w:val="01F2F662"/>
    <w:lvl w:ilvl="0" w:tplc="09A67C1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7776790"/>
    <w:multiLevelType w:val="hybridMultilevel"/>
    <w:tmpl w:val="7C3A4F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4A5F57C6"/>
    <w:multiLevelType w:val="hybridMultilevel"/>
    <w:tmpl w:val="3C50504E"/>
    <w:lvl w:ilvl="0" w:tplc="09A67C10">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A9E669A"/>
    <w:multiLevelType w:val="hybridMultilevel"/>
    <w:tmpl w:val="BD760A1C"/>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B6358E8"/>
    <w:multiLevelType w:val="hybridMultilevel"/>
    <w:tmpl w:val="50AC33D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4B722865"/>
    <w:multiLevelType w:val="hybridMultilevel"/>
    <w:tmpl w:val="AA7E3A80"/>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BB51ECB"/>
    <w:multiLevelType w:val="hybridMultilevel"/>
    <w:tmpl w:val="219CB3D8"/>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D284F05"/>
    <w:multiLevelType w:val="hybridMultilevel"/>
    <w:tmpl w:val="5EF8AC9C"/>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EA4149"/>
    <w:multiLevelType w:val="hybridMultilevel"/>
    <w:tmpl w:val="E8F0BF96"/>
    <w:lvl w:ilvl="0" w:tplc="6562DE3C">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920425"/>
    <w:multiLevelType w:val="hybridMultilevel"/>
    <w:tmpl w:val="493ACC54"/>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9B635B"/>
    <w:multiLevelType w:val="hybridMultilevel"/>
    <w:tmpl w:val="DE1A2A1E"/>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EF24F37"/>
    <w:multiLevelType w:val="hybridMultilevel"/>
    <w:tmpl w:val="6F046CD4"/>
    <w:lvl w:ilvl="0" w:tplc="4E56B0A4">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EFD148D"/>
    <w:multiLevelType w:val="hybridMultilevel"/>
    <w:tmpl w:val="55503924"/>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FC910D7"/>
    <w:multiLevelType w:val="hybridMultilevel"/>
    <w:tmpl w:val="8E0A937A"/>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1351B5F"/>
    <w:multiLevelType w:val="hybridMultilevel"/>
    <w:tmpl w:val="8166A1B6"/>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3E54654"/>
    <w:multiLevelType w:val="hybridMultilevel"/>
    <w:tmpl w:val="733657CE"/>
    <w:lvl w:ilvl="0" w:tplc="4E56B0A4">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3EA0BD8"/>
    <w:multiLevelType w:val="hybridMultilevel"/>
    <w:tmpl w:val="B7F49F3C"/>
    <w:lvl w:ilvl="0" w:tplc="D4D8DFF0">
      <w:start w:val="2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6" w15:restartNumberingAfterBreak="0">
    <w:nsid w:val="541F6DC1"/>
    <w:multiLevelType w:val="hybridMultilevel"/>
    <w:tmpl w:val="AE92C3EE"/>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4CC5E14"/>
    <w:multiLevelType w:val="hybridMultilevel"/>
    <w:tmpl w:val="01542E3E"/>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4F17473"/>
    <w:multiLevelType w:val="hybridMultilevel"/>
    <w:tmpl w:val="433A861C"/>
    <w:lvl w:ilvl="0" w:tplc="4E56B0A4">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5BA13EF"/>
    <w:multiLevelType w:val="hybridMultilevel"/>
    <w:tmpl w:val="C9FC7954"/>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86D1BE5"/>
    <w:multiLevelType w:val="hybridMultilevel"/>
    <w:tmpl w:val="6DBA0F5C"/>
    <w:lvl w:ilvl="0" w:tplc="4E56B0A4">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8E64681"/>
    <w:multiLevelType w:val="hybridMultilevel"/>
    <w:tmpl w:val="11181180"/>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94D3725"/>
    <w:multiLevelType w:val="hybridMultilevel"/>
    <w:tmpl w:val="8A0EB392"/>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B8004E0"/>
    <w:multiLevelType w:val="hybridMultilevel"/>
    <w:tmpl w:val="7C5E9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5CD35322"/>
    <w:multiLevelType w:val="hybridMultilevel"/>
    <w:tmpl w:val="258CDB94"/>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CEB66D1"/>
    <w:multiLevelType w:val="hybridMultilevel"/>
    <w:tmpl w:val="76B44CB4"/>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F42408F"/>
    <w:multiLevelType w:val="hybridMultilevel"/>
    <w:tmpl w:val="E5440B64"/>
    <w:lvl w:ilvl="0" w:tplc="4E56B0A4">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F4C2939"/>
    <w:multiLevelType w:val="hybridMultilevel"/>
    <w:tmpl w:val="6F4C49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8" w15:restartNumberingAfterBreak="0">
    <w:nsid w:val="5F6B4D4C"/>
    <w:multiLevelType w:val="hybridMultilevel"/>
    <w:tmpl w:val="69183C5A"/>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5FEF2814"/>
    <w:multiLevelType w:val="hybridMultilevel"/>
    <w:tmpl w:val="93BE6026"/>
    <w:lvl w:ilvl="0" w:tplc="0AD4C77C">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1135264"/>
    <w:multiLevelType w:val="hybridMultilevel"/>
    <w:tmpl w:val="19681BDA"/>
    <w:lvl w:ilvl="0" w:tplc="4E56B0A4">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1356A5E"/>
    <w:multiLevelType w:val="hybridMultilevel"/>
    <w:tmpl w:val="DAB884C8"/>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187499E"/>
    <w:multiLevelType w:val="hybridMultilevel"/>
    <w:tmpl w:val="D604EBF8"/>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21227C3"/>
    <w:multiLevelType w:val="hybridMultilevel"/>
    <w:tmpl w:val="283009E8"/>
    <w:lvl w:ilvl="0" w:tplc="4E56B0A4">
      <w:start w:val="1"/>
      <w:numFmt w:val="lowerLetter"/>
      <w:lvlText w:val="%1."/>
      <w:lvlJc w:val="left"/>
      <w:pPr>
        <w:ind w:left="720" w:hanging="360"/>
      </w:pPr>
      <w:rPr>
        <w:b/>
      </w:rPr>
    </w:lvl>
    <w:lvl w:ilvl="1" w:tplc="65AE1BD8">
      <w:start w:val="1"/>
      <w:numFmt w:val="decimal"/>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62F22A60"/>
    <w:multiLevelType w:val="hybridMultilevel"/>
    <w:tmpl w:val="BF2A66AE"/>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4990618"/>
    <w:multiLevelType w:val="hybridMultilevel"/>
    <w:tmpl w:val="07582A78"/>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5F70AC4"/>
    <w:multiLevelType w:val="hybridMultilevel"/>
    <w:tmpl w:val="538CAC5E"/>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8E205EE"/>
    <w:multiLevelType w:val="hybridMultilevel"/>
    <w:tmpl w:val="61D0F578"/>
    <w:lvl w:ilvl="0" w:tplc="BFF811E4">
      <w:start w:val="1"/>
      <w:numFmt w:val="upperRoman"/>
      <w:lvlText w:val="%1."/>
      <w:lvlJc w:val="left"/>
      <w:pPr>
        <w:ind w:left="720" w:hanging="72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8" w15:restartNumberingAfterBreak="0">
    <w:nsid w:val="69121985"/>
    <w:multiLevelType w:val="hybridMultilevel"/>
    <w:tmpl w:val="5DB08D3C"/>
    <w:lvl w:ilvl="0" w:tplc="4E56B0A4">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6AD83ABC"/>
    <w:multiLevelType w:val="hybridMultilevel"/>
    <w:tmpl w:val="FE209EBA"/>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B9F0C87"/>
    <w:multiLevelType w:val="hybridMultilevel"/>
    <w:tmpl w:val="92E4C792"/>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C1666AC"/>
    <w:multiLevelType w:val="hybridMultilevel"/>
    <w:tmpl w:val="49C6C1A4"/>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6C170631"/>
    <w:multiLevelType w:val="hybridMultilevel"/>
    <w:tmpl w:val="6E0A0428"/>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C357742"/>
    <w:multiLevelType w:val="hybridMultilevel"/>
    <w:tmpl w:val="07905BA4"/>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6C641711"/>
    <w:multiLevelType w:val="hybridMultilevel"/>
    <w:tmpl w:val="508C9F42"/>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CC467CC"/>
    <w:multiLevelType w:val="hybridMultilevel"/>
    <w:tmpl w:val="AEC69266"/>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D3608B6"/>
    <w:multiLevelType w:val="hybridMultilevel"/>
    <w:tmpl w:val="C9427544"/>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D791053"/>
    <w:multiLevelType w:val="hybridMultilevel"/>
    <w:tmpl w:val="C1067BA2"/>
    <w:lvl w:ilvl="0" w:tplc="4E56B0A4">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6D965E7A"/>
    <w:multiLevelType w:val="hybridMultilevel"/>
    <w:tmpl w:val="8D9E4F2A"/>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F625A69"/>
    <w:multiLevelType w:val="hybridMultilevel"/>
    <w:tmpl w:val="94A274EA"/>
    <w:lvl w:ilvl="0" w:tplc="4E56B0A4">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70CC22F2"/>
    <w:multiLevelType w:val="hybridMultilevel"/>
    <w:tmpl w:val="983E1630"/>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10E7F6D"/>
    <w:multiLevelType w:val="hybridMultilevel"/>
    <w:tmpl w:val="A50AE51C"/>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1A06A5E"/>
    <w:multiLevelType w:val="hybridMultilevel"/>
    <w:tmpl w:val="D6260DD2"/>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2561A57"/>
    <w:multiLevelType w:val="hybridMultilevel"/>
    <w:tmpl w:val="563E1DC8"/>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2C54DEF"/>
    <w:multiLevelType w:val="hybridMultilevel"/>
    <w:tmpl w:val="F91EB788"/>
    <w:lvl w:ilvl="0" w:tplc="4E56B0A4">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73067BE4"/>
    <w:multiLevelType w:val="hybridMultilevel"/>
    <w:tmpl w:val="489C108E"/>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31C4761"/>
    <w:multiLevelType w:val="hybridMultilevel"/>
    <w:tmpl w:val="194A8142"/>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3A6782A"/>
    <w:multiLevelType w:val="hybridMultilevel"/>
    <w:tmpl w:val="4A9A675E"/>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5E829E7"/>
    <w:multiLevelType w:val="hybridMultilevel"/>
    <w:tmpl w:val="3F6C9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6904ED3"/>
    <w:multiLevelType w:val="hybridMultilevel"/>
    <w:tmpl w:val="970C4C1A"/>
    <w:lvl w:ilvl="0" w:tplc="09A67C1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6B31090"/>
    <w:multiLevelType w:val="hybridMultilevel"/>
    <w:tmpl w:val="21E0F810"/>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8F179F2"/>
    <w:multiLevelType w:val="hybridMultilevel"/>
    <w:tmpl w:val="09623346"/>
    <w:lvl w:ilvl="0" w:tplc="4E56B0A4">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7911429E"/>
    <w:multiLevelType w:val="hybridMultilevel"/>
    <w:tmpl w:val="BD7A82A8"/>
    <w:lvl w:ilvl="0" w:tplc="D3B0AD36">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3" w15:restartNumberingAfterBreak="0">
    <w:nsid w:val="79F5751B"/>
    <w:multiLevelType w:val="hybridMultilevel"/>
    <w:tmpl w:val="BB9286E0"/>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A8E68BF"/>
    <w:multiLevelType w:val="hybridMultilevel"/>
    <w:tmpl w:val="62668142"/>
    <w:lvl w:ilvl="0" w:tplc="09A67C1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7AB4136B"/>
    <w:multiLevelType w:val="hybridMultilevel"/>
    <w:tmpl w:val="37C25600"/>
    <w:lvl w:ilvl="0" w:tplc="4E56B0A4">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7BC33879"/>
    <w:multiLevelType w:val="hybridMultilevel"/>
    <w:tmpl w:val="66A2EC82"/>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7D866180"/>
    <w:multiLevelType w:val="hybridMultilevel"/>
    <w:tmpl w:val="69BA7158"/>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7D877136"/>
    <w:multiLevelType w:val="hybridMultilevel"/>
    <w:tmpl w:val="F55C9536"/>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7E054DC0"/>
    <w:multiLevelType w:val="hybridMultilevel"/>
    <w:tmpl w:val="1206BD82"/>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7FD13AE3"/>
    <w:multiLevelType w:val="hybridMultilevel"/>
    <w:tmpl w:val="BFACE392"/>
    <w:lvl w:ilvl="0" w:tplc="4E56B0A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66"/>
  </w:num>
  <w:num w:numId="3">
    <w:abstractNumId w:val="77"/>
  </w:num>
  <w:num w:numId="4">
    <w:abstractNumId w:val="42"/>
  </w:num>
  <w:num w:numId="5">
    <w:abstractNumId w:val="90"/>
  </w:num>
  <w:num w:numId="6">
    <w:abstractNumId w:val="124"/>
  </w:num>
  <w:num w:numId="7">
    <w:abstractNumId w:val="50"/>
  </w:num>
  <w:num w:numId="8">
    <w:abstractNumId w:val="16"/>
  </w:num>
  <w:num w:numId="9">
    <w:abstractNumId w:val="3"/>
  </w:num>
  <w:num w:numId="10">
    <w:abstractNumId w:val="117"/>
  </w:num>
  <w:num w:numId="11">
    <w:abstractNumId w:val="108"/>
  </w:num>
  <w:num w:numId="12">
    <w:abstractNumId w:val="7"/>
  </w:num>
  <w:num w:numId="13">
    <w:abstractNumId w:val="32"/>
  </w:num>
  <w:num w:numId="14">
    <w:abstractNumId w:val="20"/>
  </w:num>
  <w:num w:numId="15">
    <w:abstractNumId w:val="75"/>
  </w:num>
  <w:num w:numId="16">
    <w:abstractNumId w:val="35"/>
  </w:num>
  <w:num w:numId="17">
    <w:abstractNumId w:val="86"/>
  </w:num>
  <w:num w:numId="18">
    <w:abstractNumId w:val="45"/>
  </w:num>
  <w:num w:numId="19">
    <w:abstractNumId w:val="138"/>
  </w:num>
  <w:num w:numId="20">
    <w:abstractNumId w:val="112"/>
  </w:num>
  <w:num w:numId="21">
    <w:abstractNumId w:val="64"/>
  </w:num>
  <w:num w:numId="22">
    <w:abstractNumId w:val="100"/>
  </w:num>
  <w:num w:numId="23">
    <w:abstractNumId w:val="85"/>
  </w:num>
  <w:num w:numId="24">
    <w:abstractNumId w:val="89"/>
  </w:num>
  <w:num w:numId="25">
    <w:abstractNumId w:val="88"/>
  </w:num>
  <w:num w:numId="26">
    <w:abstractNumId w:val="96"/>
  </w:num>
  <w:num w:numId="27">
    <w:abstractNumId w:val="2"/>
  </w:num>
  <w:num w:numId="28">
    <w:abstractNumId w:val="84"/>
  </w:num>
  <w:num w:numId="29">
    <w:abstractNumId w:val="80"/>
  </w:num>
  <w:num w:numId="30">
    <w:abstractNumId w:val="135"/>
  </w:num>
  <w:num w:numId="31">
    <w:abstractNumId w:val="131"/>
  </w:num>
  <w:num w:numId="32">
    <w:abstractNumId w:val="62"/>
  </w:num>
  <w:num w:numId="33">
    <w:abstractNumId w:val="82"/>
  </w:num>
  <w:num w:numId="34">
    <w:abstractNumId w:val="118"/>
  </w:num>
  <w:num w:numId="35">
    <w:abstractNumId w:val="133"/>
  </w:num>
  <w:num w:numId="36">
    <w:abstractNumId w:val="92"/>
  </w:num>
  <w:num w:numId="37">
    <w:abstractNumId w:val="104"/>
  </w:num>
  <w:num w:numId="38">
    <w:abstractNumId w:val="12"/>
  </w:num>
  <w:num w:numId="39">
    <w:abstractNumId w:val="44"/>
  </w:num>
  <w:num w:numId="40">
    <w:abstractNumId w:val="4"/>
  </w:num>
  <w:num w:numId="41">
    <w:abstractNumId w:val="52"/>
  </w:num>
  <w:num w:numId="42">
    <w:abstractNumId w:val="102"/>
  </w:num>
  <w:num w:numId="43">
    <w:abstractNumId w:val="120"/>
  </w:num>
  <w:num w:numId="44">
    <w:abstractNumId w:val="61"/>
  </w:num>
  <w:num w:numId="45">
    <w:abstractNumId w:val="27"/>
  </w:num>
  <w:num w:numId="46">
    <w:abstractNumId w:val="1"/>
  </w:num>
  <w:num w:numId="47">
    <w:abstractNumId w:val="114"/>
  </w:num>
  <w:num w:numId="48">
    <w:abstractNumId w:val="58"/>
  </w:num>
  <w:num w:numId="49">
    <w:abstractNumId w:val="136"/>
  </w:num>
  <w:num w:numId="50">
    <w:abstractNumId w:val="81"/>
  </w:num>
  <w:num w:numId="51">
    <w:abstractNumId w:val="110"/>
  </w:num>
  <w:num w:numId="52">
    <w:abstractNumId w:val="48"/>
  </w:num>
  <w:num w:numId="53">
    <w:abstractNumId w:val="111"/>
  </w:num>
  <w:num w:numId="54">
    <w:abstractNumId w:val="127"/>
  </w:num>
  <w:num w:numId="55">
    <w:abstractNumId w:val="69"/>
  </w:num>
  <w:num w:numId="56">
    <w:abstractNumId w:val="119"/>
  </w:num>
  <w:num w:numId="57">
    <w:abstractNumId w:val="6"/>
  </w:num>
  <w:num w:numId="58">
    <w:abstractNumId w:val="38"/>
  </w:num>
  <w:num w:numId="59">
    <w:abstractNumId w:val="71"/>
  </w:num>
  <w:num w:numId="60">
    <w:abstractNumId w:val="129"/>
  </w:num>
  <w:num w:numId="61">
    <w:abstractNumId w:val="134"/>
  </w:num>
  <w:num w:numId="62">
    <w:abstractNumId w:val="68"/>
  </w:num>
  <w:num w:numId="63">
    <w:abstractNumId w:val="18"/>
  </w:num>
  <w:num w:numId="64">
    <w:abstractNumId w:val="101"/>
  </w:num>
  <w:num w:numId="65">
    <w:abstractNumId w:val="103"/>
  </w:num>
  <w:num w:numId="66">
    <w:abstractNumId w:val="137"/>
  </w:num>
  <w:num w:numId="67">
    <w:abstractNumId w:val="116"/>
  </w:num>
  <w:num w:numId="68">
    <w:abstractNumId w:val="87"/>
  </w:num>
  <w:num w:numId="69">
    <w:abstractNumId w:val="13"/>
  </w:num>
  <w:num w:numId="70">
    <w:abstractNumId w:val="26"/>
  </w:num>
  <w:num w:numId="71">
    <w:abstractNumId w:val="60"/>
  </w:num>
  <w:num w:numId="72">
    <w:abstractNumId w:val="39"/>
  </w:num>
  <w:num w:numId="73">
    <w:abstractNumId w:val="17"/>
  </w:num>
  <w:num w:numId="74">
    <w:abstractNumId w:val="36"/>
  </w:num>
  <w:num w:numId="75">
    <w:abstractNumId w:val="72"/>
  </w:num>
  <w:num w:numId="76">
    <w:abstractNumId w:val="41"/>
  </w:num>
  <w:num w:numId="77">
    <w:abstractNumId w:val="74"/>
  </w:num>
  <w:num w:numId="78">
    <w:abstractNumId w:val="130"/>
  </w:num>
  <w:num w:numId="79">
    <w:abstractNumId w:val="123"/>
  </w:num>
  <w:num w:numId="80">
    <w:abstractNumId w:val="31"/>
  </w:num>
  <w:num w:numId="81">
    <w:abstractNumId w:val="91"/>
  </w:num>
  <w:num w:numId="82">
    <w:abstractNumId w:val="109"/>
  </w:num>
  <w:num w:numId="83">
    <w:abstractNumId w:val="54"/>
  </w:num>
  <w:num w:numId="84">
    <w:abstractNumId w:val="105"/>
  </w:num>
  <w:num w:numId="85">
    <w:abstractNumId w:val="65"/>
  </w:num>
  <w:num w:numId="86">
    <w:abstractNumId w:val="139"/>
  </w:num>
  <w:num w:numId="87">
    <w:abstractNumId w:val="125"/>
  </w:num>
  <w:num w:numId="88">
    <w:abstractNumId w:val="53"/>
  </w:num>
  <w:num w:numId="89">
    <w:abstractNumId w:val="113"/>
  </w:num>
  <w:num w:numId="90">
    <w:abstractNumId w:val="8"/>
  </w:num>
  <w:num w:numId="91">
    <w:abstractNumId w:val="76"/>
  </w:num>
  <w:num w:numId="92">
    <w:abstractNumId w:val="121"/>
  </w:num>
  <w:num w:numId="93">
    <w:abstractNumId w:val="94"/>
  </w:num>
  <w:num w:numId="94">
    <w:abstractNumId w:val="11"/>
  </w:num>
  <w:num w:numId="95">
    <w:abstractNumId w:val="0"/>
  </w:num>
  <w:num w:numId="96">
    <w:abstractNumId w:val="98"/>
  </w:num>
  <w:num w:numId="97">
    <w:abstractNumId w:val="83"/>
  </w:num>
  <w:num w:numId="98">
    <w:abstractNumId w:val="5"/>
  </w:num>
  <w:num w:numId="99">
    <w:abstractNumId w:val="22"/>
  </w:num>
  <w:num w:numId="100">
    <w:abstractNumId w:val="9"/>
  </w:num>
  <w:num w:numId="101">
    <w:abstractNumId w:val="79"/>
  </w:num>
  <w:num w:numId="102">
    <w:abstractNumId w:val="37"/>
  </w:num>
  <w:num w:numId="103">
    <w:abstractNumId w:val="55"/>
  </w:num>
  <w:num w:numId="104">
    <w:abstractNumId w:val="43"/>
  </w:num>
  <w:num w:numId="105">
    <w:abstractNumId w:val="34"/>
  </w:num>
  <w:num w:numId="106">
    <w:abstractNumId w:val="78"/>
  </w:num>
  <w:num w:numId="107">
    <w:abstractNumId w:val="46"/>
  </w:num>
  <w:num w:numId="108">
    <w:abstractNumId w:val="47"/>
  </w:num>
  <w:num w:numId="109">
    <w:abstractNumId w:val="140"/>
  </w:num>
  <w:num w:numId="110">
    <w:abstractNumId w:val="56"/>
  </w:num>
  <w:num w:numId="111">
    <w:abstractNumId w:val="40"/>
  </w:num>
  <w:num w:numId="112">
    <w:abstractNumId w:val="126"/>
  </w:num>
  <w:num w:numId="113">
    <w:abstractNumId w:val="63"/>
  </w:num>
  <w:num w:numId="114">
    <w:abstractNumId w:val="19"/>
  </w:num>
  <w:num w:numId="115">
    <w:abstractNumId w:val="25"/>
  </w:num>
  <w:num w:numId="116">
    <w:abstractNumId w:val="57"/>
  </w:num>
  <w:num w:numId="117">
    <w:abstractNumId w:val="106"/>
  </w:num>
  <w:num w:numId="118">
    <w:abstractNumId w:val="95"/>
  </w:num>
  <w:num w:numId="119">
    <w:abstractNumId w:val="115"/>
  </w:num>
  <w:num w:numId="120">
    <w:abstractNumId w:val="10"/>
  </w:num>
  <w:num w:numId="121">
    <w:abstractNumId w:val="21"/>
  </w:num>
  <w:num w:numId="122">
    <w:abstractNumId w:val="51"/>
  </w:num>
  <w:num w:numId="123">
    <w:abstractNumId w:val="122"/>
  </w:num>
  <w:num w:numId="124">
    <w:abstractNumId w:val="70"/>
  </w:num>
  <w:num w:numId="125">
    <w:abstractNumId w:val="28"/>
  </w:num>
  <w:num w:numId="126">
    <w:abstractNumId w:val="73"/>
  </w:num>
  <w:num w:numId="127">
    <w:abstractNumId w:val="29"/>
  </w:num>
  <w:num w:numId="128">
    <w:abstractNumId w:val="49"/>
  </w:num>
  <w:num w:numId="129">
    <w:abstractNumId w:val="23"/>
  </w:num>
  <w:num w:numId="130">
    <w:abstractNumId w:val="14"/>
  </w:num>
  <w:num w:numId="131">
    <w:abstractNumId w:val="24"/>
  </w:num>
  <w:num w:numId="132">
    <w:abstractNumId w:val="128"/>
  </w:num>
  <w:num w:numId="133">
    <w:abstractNumId w:val="33"/>
  </w:num>
  <w:num w:numId="134">
    <w:abstractNumId w:val="67"/>
  </w:num>
  <w:num w:numId="135">
    <w:abstractNumId w:val="93"/>
  </w:num>
  <w:num w:numId="136">
    <w:abstractNumId w:val="59"/>
  </w:num>
  <w:num w:numId="137">
    <w:abstractNumId w:val="97"/>
  </w:num>
  <w:num w:numId="138">
    <w:abstractNumId w:val="132"/>
  </w:num>
  <w:num w:numId="139">
    <w:abstractNumId w:val="30"/>
  </w:num>
  <w:num w:numId="140">
    <w:abstractNumId w:val="99"/>
  </w:num>
  <w:num w:numId="141">
    <w:abstractNumId w:val="107"/>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EE9"/>
    <w:rsid w:val="00014E41"/>
    <w:rsid w:val="00034841"/>
    <w:rsid w:val="000355AE"/>
    <w:rsid w:val="00041C39"/>
    <w:rsid w:val="00042EDA"/>
    <w:rsid w:val="0004313A"/>
    <w:rsid w:val="000543A1"/>
    <w:rsid w:val="00061B69"/>
    <w:rsid w:val="000708CE"/>
    <w:rsid w:val="0007535C"/>
    <w:rsid w:val="000866F3"/>
    <w:rsid w:val="000A0CA2"/>
    <w:rsid w:val="000A367E"/>
    <w:rsid w:val="000B12C9"/>
    <w:rsid w:val="000B25EA"/>
    <w:rsid w:val="000B4F89"/>
    <w:rsid w:val="000B79E8"/>
    <w:rsid w:val="000C0FE4"/>
    <w:rsid w:val="000E17E5"/>
    <w:rsid w:val="001011C4"/>
    <w:rsid w:val="00101E08"/>
    <w:rsid w:val="00103491"/>
    <w:rsid w:val="001236A0"/>
    <w:rsid w:val="0013086C"/>
    <w:rsid w:val="00140F77"/>
    <w:rsid w:val="00142038"/>
    <w:rsid w:val="00146DD4"/>
    <w:rsid w:val="00170497"/>
    <w:rsid w:val="00172CA7"/>
    <w:rsid w:val="00181860"/>
    <w:rsid w:val="00184948"/>
    <w:rsid w:val="001A35E7"/>
    <w:rsid w:val="001A502B"/>
    <w:rsid w:val="001A7165"/>
    <w:rsid w:val="001B47A0"/>
    <w:rsid w:val="001E0C79"/>
    <w:rsid w:val="001E73CD"/>
    <w:rsid w:val="001F0C46"/>
    <w:rsid w:val="001F2982"/>
    <w:rsid w:val="001F5E76"/>
    <w:rsid w:val="00222DF9"/>
    <w:rsid w:val="0023522D"/>
    <w:rsid w:val="00240D58"/>
    <w:rsid w:val="00262895"/>
    <w:rsid w:val="002800A8"/>
    <w:rsid w:val="00287912"/>
    <w:rsid w:val="002A7D58"/>
    <w:rsid w:val="002B6778"/>
    <w:rsid w:val="002D3849"/>
    <w:rsid w:val="002D680B"/>
    <w:rsid w:val="002F5921"/>
    <w:rsid w:val="002F7404"/>
    <w:rsid w:val="00326F9C"/>
    <w:rsid w:val="0033440C"/>
    <w:rsid w:val="00341200"/>
    <w:rsid w:val="003451A6"/>
    <w:rsid w:val="00353E7D"/>
    <w:rsid w:val="0037725A"/>
    <w:rsid w:val="00384255"/>
    <w:rsid w:val="003B6A0C"/>
    <w:rsid w:val="003E42AB"/>
    <w:rsid w:val="00450098"/>
    <w:rsid w:val="00460B49"/>
    <w:rsid w:val="004675F4"/>
    <w:rsid w:val="00472A31"/>
    <w:rsid w:val="004B0EC6"/>
    <w:rsid w:val="004B5EE9"/>
    <w:rsid w:val="004B5F58"/>
    <w:rsid w:val="004C2DEF"/>
    <w:rsid w:val="004C78C7"/>
    <w:rsid w:val="004D26E6"/>
    <w:rsid w:val="004F767D"/>
    <w:rsid w:val="00526274"/>
    <w:rsid w:val="005308A2"/>
    <w:rsid w:val="0054029C"/>
    <w:rsid w:val="00544988"/>
    <w:rsid w:val="005523CA"/>
    <w:rsid w:val="005660CD"/>
    <w:rsid w:val="00571161"/>
    <w:rsid w:val="005D591B"/>
    <w:rsid w:val="005D5F1F"/>
    <w:rsid w:val="006010D4"/>
    <w:rsid w:val="00604E02"/>
    <w:rsid w:val="00612CA2"/>
    <w:rsid w:val="00622417"/>
    <w:rsid w:val="0063495E"/>
    <w:rsid w:val="00654913"/>
    <w:rsid w:val="00666E38"/>
    <w:rsid w:val="00670C7E"/>
    <w:rsid w:val="006A449D"/>
    <w:rsid w:val="006C4174"/>
    <w:rsid w:val="006C6C2E"/>
    <w:rsid w:val="006D4075"/>
    <w:rsid w:val="006F00A3"/>
    <w:rsid w:val="00702F44"/>
    <w:rsid w:val="00706C8F"/>
    <w:rsid w:val="0074102A"/>
    <w:rsid w:val="00743B03"/>
    <w:rsid w:val="007733B9"/>
    <w:rsid w:val="00773677"/>
    <w:rsid w:val="00775C32"/>
    <w:rsid w:val="007A5C1D"/>
    <w:rsid w:val="007B799C"/>
    <w:rsid w:val="007E1355"/>
    <w:rsid w:val="007F29E0"/>
    <w:rsid w:val="007F55F7"/>
    <w:rsid w:val="0081394B"/>
    <w:rsid w:val="0083402B"/>
    <w:rsid w:val="008569D7"/>
    <w:rsid w:val="00860A04"/>
    <w:rsid w:val="00864D3D"/>
    <w:rsid w:val="008660AB"/>
    <w:rsid w:val="00866EE9"/>
    <w:rsid w:val="008726AC"/>
    <w:rsid w:val="0087779E"/>
    <w:rsid w:val="00881FBC"/>
    <w:rsid w:val="00890D54"/>
    <w:rsid w:val="008A63B6"/>
    <w:rsid w:val="008A7CB8"/>
    <w:rsid w:val="008B4D49"/>
    <w:rsid w:val="008C2FE1"/>
    <w:rsid w:val="008C78D9"/>
    <w:rsid w:val="00903257"/>
    <w:rsid w:val="009172AC"/>
    <w:rsid w:val="00920E6B"/>
    <w:rsid w:val="00927F86"/>
    <w:rsid w:val="00932F2D"/>
    <w:rsid w:val="0097497C"/>
    <w:rsid w:val="00981A4A"/>
    <w:rsid w:val="009A2AA7"/>
    <w:rsid w:val="009E3A4E"/>
    <w:rsid w:val="009F520D"/>
    <w:rsid w:val="009F7FD9"/>
    <w:rsid w:val="00A038DD"/>
    <w:rsid w:val="00A11784"/>
    <w:rsid w:val="00A11F7F"/>
    <w:rsid w:val="00A238D0"/>
    <w:rsid w:val="00A40256"/>
    <w:rsid w:val="00A73AB8"/>
    <w:rsid w:val="00A85745"/>
    <w:rsid w:val="00A86F08"/>
    <w:rsid w:val="00A94C21"/>
    <w:rsid w:val="00AF12EF"/>
    <w:rsid w:val="00B00449"/>
    <w:rsid w:val="00B15984"/>
    <w:rsid w:val="00B23BD8"/>
    <w:rsid w:val="00B272F9"/>
    <w:rsid w:val="00B504FB"/>
    <w:rsid w:val="00B55942"/>
    <w:rsid w:val="00B731AF"/>
    <w:rsid w:val="00B76290"/>
    <w:rsid w:val="00B77ACF"/>
    <w:rsid w:val="00B81F7C"/>
    <w:rsid w:val="00B9031D"/>
    <w:rsid w:val="00B95D31"/>
    <w:rsid w:val="00BA6569"/>
    <w:rsid w:val="00BA7547"/>
    <w:rsid w:val="00BA766F"/>
    <w:rsid w:val="00BB3EED"/>
    <w:rsid w:val="00C034F2"/>
    <w:rsid w:val="00C10406"/>
    <w:rsid w:val="00C3254D"/>
    <w:rsid w:val="00C8250F"/>
    <w:rsid w:val="00C82BFD"/>
    <w:rsid w:val="00C90798"/>
    <w:rsid w:val="00C93CD5"/>
    <w:rsid w:val="00CA0E12"/>
    <w:rsid w:val="00CE02BE"/>
    <w:rsid w:val="00CE535D"/>
    <w:rsid w:val="00CE56CE"/>
    <w:rsid w:val="00CE72DA"/>
    <w:rsid w:val="00CE73B2"/>
    <w:rsid w:val="00D03694"/>
    <w:rsid w:val="00D104F9"/>
    <w:rsid w:val="00D277F9"/>
    <w:rsid w:val="00D42CEA"/>
    <w:rsid w:val="00D42EA4"/>
    <w:rsid w:val="00D64D98"/>
    <w:rsid w:val="00D766D2"/>
    <w:rsid w:val="00DA6850"/>
    <w:rsid w:val="00DB02CA"/>
    <w:rsid w:val="00E02AEF"/>
    <w:rsid w:val="00E06E8A"/>
    <w:rsid w:val="00E123D4"/>
    <w:rsid w:val="00E26393"/>
    <w:rsid w:val="00E57108"/>
    <w:rsid w:val="00E57B28"/>
    <w:rsid w:val="00E61474"/>
    <w:rsid w:val="00E701DA"/>
    <w:rsid w:val="00E728EB"/>
    <w:rsid w:val="00E74A6E"/>
    <w:rsid w:val="00E83DC0"/>
    <w:rsid w:val="00E94630"/>
    <w:rsid w:val="00EA3250"/>
    <w:rsid w:val="00ED0A3E"/>
    <w:rsid w:val="00EE7C6E"/>
    <w:rsid w:val="00F11BA5"/>
    <w:rsid w:val="00F12F28"/>
    <w:rsid w:val="00F26174"/>
    <w:rsid w:val="00F4536F"/>
    <w:rsid w:val="00F6122E"/>
    <w:rsid w:val="00F7025F"/>
    <w:rsid w:val="00F74343"/>
    <w:rsid w:val="00F813EB"/>
    <w:rsid w:val="00F834B8"/>
    <w:rsid w:val="00F92B11"/>
    <w:rsid w:val="00FA348C"/>
    <w:rsid w:val="00FC3BDB"/>
    <w:rsid w:val="00FC6009"/>
    <w:rsid w:val="00FC7308"/>
    <w:rsid w:val="00FC78C4"/>
    <w:rsid w:val="00FE0AF9"/>
    <w:rsid w:val="00FE4B4A"/>
    <w:rsid w:val="00FF6094"/>
    <w:rsid w:val="00FF6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11A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EE9"/>
  </w:style>
  <w:style w:type="paragraph" w:styleId="Heading1">
    <w:name w:val="heading 1"/>
    <w:basedOn w:val="Normal"/>
    <w:next w:val="Normal"/>
    <w:link w:val="Heading1Char"/>
    <w:uiPriority w:val="9"/>
    <w:qFormat/>
    <w:rsid w:val="00450098"/>
    <w:pPr>
      <w:keepNext/>
      <w:keepLines/>
      <w:pageBreakBefore/>
      <w:spacing w:before="480" w:after="0" w:line="276" w:lineRule="auto"/>
      <w:outlineLvl w:val="0"/>
    </w:pPr>
    <w:rPr>
      <w:rFonts w:asciiTheme="majorHAnsi" w:eastAsiaTheme="majorEastAsia" w:hAnsiTheme="majorHAnsi" w:cstheme="majorBidi"/>
      <w:b/>
      <w:bCs/>
      <w:color w:val="2E74B5"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EE9"/>
    <w:pPr>
      <w:ind w:left="720"/>
      <w:contextualSpacing/>
    </w:pPr>
  </w:style>
  <w:style w:type="character" w:customStyle="1" w:styleId="apple-converted-space">
    <w:name w:val="apple-converted-space"/>
    <w:basedOn w:val="DefaultParagraphFont"/>
    <w:rsid w:val="00866EE9"/>
  </w:style>
  <w:style w:type="character" w:customStyle="1" w:styleId="small-caps">
    <w:name w:val="small-caps"/>
    <w:basedOn w:val="DefaultParagraphFont"/>
    <w:rsid w:val="00866EE9"/>
  </w:style>
  <w:style w:type="character" w:styleId="Emphasis">
    <w:name w:val="Emphasis"/>
    <w:basedOn w:val="DefaultParagraphFont"/>
    <w:uiPriority w:val="20"/>
    <w:qFormat/>
    <w:rsid w:val="00F26174"/>
    <w:rPr>
      <w:i/>
      <w:iCs/>
    </w:rPr>
  </w:style>
  <w:style w:type="character" w:styleId="Strong">
    <w:name w:val="Strong"/>
    <w:basedOn w:val="DefaultParagraphFont"/>
    <w:uiPriority w:val="22"/>
    <w:qFormat/>
    <w:rsid w:val="00BA7547"/>
    <w:rPr>
      <w:b/>
      <w:bCs/>
    </w:rPr>
  </w:style>
  <w:style w:type="table" w:styleId="TableGrid">
    <w:name w:val="Table Grid"/>
    <w:basedOn w:val="TableNormal"/>
    <w:uiPriority w:val="39"/>
    <w:rsid w:val="00860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66F3"/>
    <w:rPr>
      <w:color w:val="0000FF"/>
      <w:u w:val="single"/>
    </w:rPr>
  </w:style>
  <w:style w:type="character" w:styleId="FollowedHyperlink">
    <w:name w:val="FollowedHyperlink"/>
    <w:basedOn w:val="DefaultParagraphFont"/>
    <w:uiPriority w:val="99"/>
    <w:semiHidden/>
    <w:unhideWhenUsed/>
    <w:rsid w:val="002800A8"/>
    <w:rPr>
      <w:color w:val="954F72" w:themeColor="followedHyperlink"/>
      <w:u w:val="single"/>
    </w:rPr>
  </w:style>
  <w:style w:type="character" w:customStyle="1" w:styleId="italics">
    <w:name w:val="italics"/>
    <w:basedOn w:val="DefaultParagraphFont"/>
    <w:rsid w:val="005660CD"/>
    <w:rPr>
      <w:i/>
      <w:iCs/>
    </w:rPr>
  </w:style>
  <w:style w:type="character" w:styleId="HTMLCite">
    <w:name w:val="HTML Cite"/>
    <w:basedOn w:val="DefaultParagraphFont"/>
    <w:uiPriority w:val="99"/>
    <w:semiHidden/>
    <w:unhideWhenUsed/>
    <w:rsid w:val="000E17E5"/>
    <w:rPr>
      <w:i/>
      <w:iCs/>
    </w:rPr>
  </w:style>
  <w:style w:type="character" w:styleId="CommentReference">
    <w:name w:val="annotation reference"/>
    <w:basedOn w:val="DefaultParagraphFont"/>
    <w:uiPriority w:val="99"/>
    <w:semiHidden/>
    <w:unhideWhenUsed/>
    <w:rsid w:val="00743B03"/>
    <w:rPr>
      <w:sz w:val="16"/>
      <w:szCs w:val="16"/>
    </w:rPr>
  </w:style>
  <w:style w:type="paragraph" w:styleId="CommentText">
    <w:name w:val="annotation text"/>
    <w:basedOn w:val="Normal"/>
    <w:link w:val="CommentTextChar"/>
    <w:uiPriority w:val="99"/>
    <w:semiHidden/>
    <w:unhideWhenUsed/>
    <w:rsid w:val="00743B03"/>
    <w:pPr>
      <w:spacing w:line="240" w:lineRule="auto"/>
    </w:pPr>
    <w:rPr>
      <w:sz w:val="20"/>
      <w:szCs w:val="20"/>
    </w:rPr>
  </w:style>
  <w:style w:type="character" w:customStyle="1" w:styleId="CommentTextChar">
    <w:name w:val="Comment Text Char"/>
    <w:basedOn w:val="DefaultParagraphFont"/>
    <w:link w:val="CommentText"/>
    <w:uiPriority w:val="99"/>
    <w:semiHidden/>
    <w:rsid w:val="00743B03"/>
    <w:rPr>
      <w:sz w:val="20"/>
      <w:szCs w:val="20"/>
    </w:rPr>
  </w:style>
  <w:style w:type="paragraph" w:styleId="CommentSubject">
    <w:name w:val="annotation subject"/>
    <w:basedOn w:val="CommentText"/>
    <w:next w:val="CommentText"/>
    <w:link w:val="CommentSubjectChar"/>
    <w:uiPriority w:val="99"/>
    <w:semiHidden/>
    <w:unhideWhenUsed/>
    <w:rsid w:val="00743B03"/>
    <w:rPr>
      <w:b/>
      <w:bCs/>
    </w:rPr>
  </w:style>
  <w:style w:type="character" w:customStyle="1" w:styleId="CommentSubjectChar">
    <w:name w:val="Comment Subject Char"/>
    <w:basedOn w:val="CommentTextChar"/>
    <w:link w:val="CommentSubject"/>
    <w:uiPriority w:val="99"/>
    <w:semiHidden/>
    <w:rsid w:val="00743B03"/>
    <w:rPr>
      <w:b/>
      <w:bCs/>
      <w:sz w:val="20"/>
      <w:szCs w:val="20"/>
    </w:rPr>
  </w:style>
  <w:style w:type="paragraph" w:styleId="BalloonText">
    <w:name w:val="Balloon Text"/>
    <w:basedOn w:val="Normal"/>
    <w:link w:val="BalloonTextChar"/>
    <w:uiPriority w:val="99"/>
    <w:semiHidden/>
    <w:unhideWhenUsed/>
    <w:rsid w:val="0074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B03"/>
    <w:rPr>
      <w:rFonts w:ascii="Tahoma" w:hAnsi="Tahoma" w:cs="Tahoma"/>
      <w:sz w:val="16"/>
      <w:szCs w:val="16"/>
    </w:rPr>
  </w:style>
  <w:style w:type="paragraph" w:styleId="Header">
    <w:name w:val="header"/>
    <w:basedOn w:val="Normal"/>
    <w:link w:val="HeaderChar"/>
    <w:uiPriority w:val="99"/>
    <w:unhideWhenUsed/>
    <w:rsid w:val="00CA0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E12"/>
  </w:style>
  <w:style w:type="paragraph" w:styleId="Footer">
    <w:name w:val="footer"/>
    <w:basedOn w:val="Normal"/>
    <w:link w:val="FooterChar"/>
    <w:uiPriority w:val="99"/>
    <w:unhideWhenUsed/>
    <w:rsid w:val="00CA0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E12"/>
  </w:style>
  <w:style w:type="character" w:customStyle="1" w:styleId="Heading1Char">
    <w:name w:val="Heading 1 Char"/>
    <w:basedOn w:val="DefaultParagraphFont"/>
    <w:link w:val="Heading1"/>
    <w:uiPriority w:val="9"/>
    <w:rsid w:val="00450098"/>
    <w:rPr>
      <w:rFonts w:asciiTheme="majorHAnsi" w:eastAsiaTheme="majorEastAsia" w:hAnsiTheme="majorHAnsi" w:cstheme="majorBidi"/>
      <w:b/>
      <w:bCs/>
      <w:color w:val="2E74B5" w:themeColor="accent1" w:themeShade="BF"/>
      <w:sz w:val="28"/>
      <w:szCs w:val="28"/>
      <w:lang w:val="en-US"/>
    </w:rPr>
  </w:style>
  <w:style w:type="paragraph" w:styleId="TOCHeading">
    <w:name w:val="TOC Heading"/>
    <w:basedOn w:val="Heading1"/>
    <w:next w:val="Normal"/>
    <w:uiPriority w:val="39"/>
    <w:semiHidden/>
    <w:unhideWhenUsed/>
    <w:qFormat/>
    <w:rsid w:val="00450098"/>
    <w:pPr>
      <w:pageBreakBefore w:val="0"/>
      <w:outlineLvl w:val="9"/>
    </w:pPr>
    <w:rPr>
      <w:lang w:eastAsia="ja-JP"/>
    </w:rPr>
  </w:style>
  <w:style w:type="character" w:customStyle="1" w:styleId="DefaultParagraphFontPHPDOCX">
    <w:name w:val="Default Paragraph Font PHPDOCX"/>
    <w:uiPriority w:val="1"/>
    <w:semiHidden/>
    <w:unhideWhenUsed/>
    <w:rsid w:val="00450098"/>
  </w:style>
  <w:style w:type="paragraph" w:customStyle="1" w:styleId="ListParagraphPHPDOCX">
    <w:name w:val="List Paragraph PHPDOCX"/>
    <w:basedOn w:val="Normal"/>
    <w:uiPriority w:val="34"/>
    <w:qFormat/>
    <w:rsid w:val="00450098"/>
    <w:pPr>
      <w:spacing w:after="200" w:line="276" w:lineRule="auto"/>
      <w:ind w:left="720"/>
      <w:contextualSpacing/>
    </w:pPr>
    <w:rPr>
      <w:lang w:val="en-US"/>
    </w:rPr>
  </w:style>
  <w:style w:type="paragraph" w:customStyle="1" w:styleId="TitlePHPDOCX">
    <w:name w:val="Title PHPDOCX"/>
    <w:basedOn w:val="Normal"/>
    <w:next w:val="Normal"/>
    <w:link w:val="TitleCarPHPDOCX"/>
    <w:uiPriority w:val="10"/>
    <w:qFormat/>
    <w:rsid w:val="0045009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arPHPDOCX">
    <w:name w:val="Title Car PHPDOCX"/>
    <w:basedOn w:val="DefaultParagraphFontPHPDOCX"/>
    <w:link w:val="TitlePHPDOCX"/>
    <w:uiPriority w:val="10"/>
    <w:rsid w:val="00450098"/>
    <w:rPr>
      <w:rFonts w:asciiTheme="majorHAnsi" w:eastAsiaTheme="majorEastAsia" w:hAnsiTheme="majorHAnsi" w:cstheme="majorBidi"/>
      <w:color w:val="323E4F" w:themeColor="text2" w:themeShade="BF"/>
      <w:spacing w:val="5"/>
      <w:kern w:val="28"/>
      <w:sz w:val="52"/>
      <w:szCs w:val="52"/>
      <w:lang w:val="en-US"/>
    </w:rPr>
  </w:style>
  <w:style w:type="paragraph" w:customStyle="1" w:styleId="SubtitlePHPDOCX">
    <w:name w:val="Subtitle PHPDOCX"/>
    <w:basedOn w:val="Normal"/>
    <w:next w:val="Normal"/>
    <w:link w:val="SubtitleCarPHPDOCX"/>
    <w:uiPriority w:val="11"/>
    <w:qFormat/>
    <w:rsid w:val="00450098"/>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rPr>
  </w:style>
  <w:style w:type="character" w:customStyle="1" w:styleId="SubtitleCarPHPDOCX">
    <w:name w:val="Subtitle Car PHPDOCX"/>
    <w:basedOn w:val="DefaultParagraphFontPHPDOCX"/>
    <w:link w:val="SubtitlePHPDOCX"/>
    <w:uiPriority w:val="11"/>
    <w:rsid w:val="00450098"/>
    <w:rPr>
      <w:rFonts w:asciiTheme="majorHAnsi" w:eastAsiaTheme="majorEastAsia" w:hAnsiTheme="majorHAnsi" w:cstheme="majorBidi"/>
      <w:i/>
      <w:iCs/>
      <w:color w:val="5B9BD5" w:themeColor="accent1"/>
      <w:spacing w:val="15"/>
      <w:sz w:val="24"/>
      <w:szCs w:val="24"/>
      <w:lang w:val="en-US"/>
    </w:rPr>
  </w:style>
  <w:style w:type="table" w:customStyle="1" w:styleId="NormalTablePHPDOCX">
    <w:name w:val="Normal Table PHPDOCX"/>
    <w:uiPriority w:val="99"/>
    <w:semiHidden/>
    <w:unhideWhenUsed/>
    <w:qFormat/>
    <w:rsid w:val="00450098"/>
    <w:pPr>
      <w:spacing w:after="0" w:line="240" w:lineRule="auto"/>
    </w:pPr>
    <w:rPr>
      <w:lang w:val="en-US"/>
    </w:rPr>
    <w:tblPr>
      <w:tblInd w:w="0" w:type="dxa"/>
      <w:tblCellMar>
        <w:top w:w="0" w:type="dxa"/>
        <w:left w:w="108" w:type="dxa"/>
        <w:bottom w:w="0" w:type="dxa"/>
        <w:right w:w="108" w:type="dxa"/>
      </w:tblCellMar>
    </w:tblPr>
  </w:style>
  <w:style w:type="table" w:customStyle="1" w:styleId="TableGridPHPDOCX">
    <w:name w:val="Table Grid PHPDOCX"/>
    <w:uiPriority w:val="59"/>
    <w:rsid w:val="0045009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450098"/>
    <w:rPr>
      <w:sz w:val="16"/>
      <w:szCs w:val="16"/>
    </w:rPr>
  </w:style>
  <w:style w:type="paragraph" w:customStyle="1" w:styleId="annotationtextPHPDOCX">
    <w:name w:val="annotation text PHPDOCX"/>
    <w:basedOn w:val="Normal"/>
    <w:link w:val="CommentTextCharPHPDOCX"/>
    <w:uiPriority w:val="99"/>
    <w:semiHidden/>
    <w:unhideWhenUsed/>
    <w:rsid w:val="00450098"/>
    <w:pPr>
      <w:spacing w:after="200" w:line="240" w:lineRule="auto"/>
    </w:pPr>
    <w:rPr>
      <w:sz w:val="20"/>
      <w:szCs w:val="20"/>
      <w:lang w:val="en-US"/>
    </w:rPr>
  </w:style>
  <w:style w:type="character" w:customStyle="1" w:styleId="CommentTextCharPHPDOCX">
    <w:name w:val="Comment Text Char PHPDOCX"/>
    <w:basedOn w:val="DefaultParagraphFontPHPDOCX"/>
    <w:link w:val="annotationtextPHPDOCX"/>
    <w:uiPriority w:val="99"/>
    <w:semiHidden/>
    <w:rsid w:val="00450098"/>
    <w:rPr>
      <w:sz w:val="20"/>
      <w:szCs w:val="20"/>
      <w:lang w:val="en-US"/>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450098"/>
    <w:rPr>
      <w:b/>
      <w:bCs/>
    </w:rPr>
  </w:style>
  <w:style w:type="character" w:customStyle="1" w:styleId="CommentSubjectCharPHPDOCX">
    <w:name w:val="Comment Subject Char PHPDOCX"/>
    <w:basedOn w:val="CommentTextCharPHPDOCX"/>
    <w:link w:val="annotationsubjectPHPDOCX"/>
    <w:uiPriority w:val="99"/>
    <w:semiHidden/>
    <w:rsid w:val="00450098"/>
    <w:rPr>
      <w:b/>
      <w:bCs/>
      <w:sz w:val="20"/>
      <w:szCs w:val="20"/>
      <w:lang w:val="en-US"/>
    </w:rPr>
  </w:style>
  <w:style w:type="paragraph" w:customStyle="1" w:styleId="BalloonTextPHPDOCX">
    <w:name w:val="Balloon Text PHPDOCX"/>
    <w:basedOn w:val="Normal"/>
    <w:link w:val="BalloonTextCharPHPDOCX"/>
    <w:uiPriority w:val="99"/>
    <w:semiHidden/>
    <w:unhideWhenUsed/>
    <w:rsid w:val="00450098"/>
    <w:pPr>
      <w:spacing w:after="0" w:line="240" w:lineRule="auto"/>
    </w:pPr>
    <w:rPr>
      <w:rFonts w:ascii="Tahoma" w:hAnsi="Tahoma" w:cs="Tahoma"/>
      <w:sz w:val="16"/>
      <w:szCs w:val="16"/>
      <w:lang w:val="en-US"/>
    </w:rPr>
  </w:style>
  <w:style w:type="character" w:customStyle="1" w:styleId="BalloonTextCharPHPDOCX">
    <w:name w:val="Balloon Text Char PHPDOCX"/>
    <w:basedOn w:val="DefaultParagraphFontPHPDOCX"/>
    <w:link w:val="BalloonTextPHPDOCX"/>
    <w:uiPriority w:val="99"/>
    <w:semiHidden/>
    <w:rsid w:val="00450098"/>
    <w:rPr>
      <w:rFonts w:ascii="Tahoma" w:hAnsi="Tahoma" w:cs="Tahoma"/>
      <w:sz w:val="16"/>
      <w:szCs w:val="16"/>
      <w:lang w:val="en-US"/>
    </w:rPr>
  </w:style>
  <w:style w:type="paragraph" w:customStyle="1" w:styleId="footnoteTextPHPDOCX">
    <w:name w:val="footnote Text PHPDOCX"/>
    <w:basedOn w:val="Normal"/>
    <w:link w:val="footnoteTextCarPHPDOCX"/>
    <w:uiPriority w:val="99"/>
    <w:semiHidden/>
    <w:unhideWhenUsed/>
    <w:rsid w:val="00450098"/>
    <w:pPr>
      <w:spacing w:after="0" w:line="240" w:lineRule="auto"/>
    </w:pPr>
    <w:rPr>
      <w:sz w:val="20"/>
      <w:szCs w:val="20"/>
      <w:lang w:val="en-US"/>
    </w:rPr>
  </w:style>
  <w:style w:type="character" w:customStyle="1" w:styleId="footnoteTextCarPHPDOCX">
    <w:name w:val="footnote Text Car PHPDOCX"/>
    <w:basedOn w:val="DefaultParagraphFontPHPDOCX"/>
    <w:link w:val="footnoteTextPHPDOCX"/>
    <w:uiPriority w:val="99"/>
    <w:semiHidden/>
    <w:rsid w:val="00450098"/>
    <w:rPr>
      <w:sz w:val="20"/>
      <w:szCs w:val="20"/>
      <w:lang w:val="en-US"/>
    </w:rPr>
  </w:style>
  <w:style w:type="character" w:customStyle="1" w:styleId="footnoteReferencePHPDOCX">
    <w:name w:val="footnote Reference PHPDOCX"/>
    <w:basedOn w:val="DefaultParagraphFontPHPDOCX"/>
    <w:uiPriority w:val="99"/>
    <w:semiHidden/>
    <w:unhideWhenUsed/>
    <w:rsid w:val="00450098"/>
    <w:rPr>
      <w:vertAlign w:val="superscript"/>
    </w:rPr>
  </w:style>
  <w:style w:type="paragraph" w:customStyle="1" w:styleId="endnoteTextPHPDOCX">
    <w:name w:val="endnote Text PHPDOCX"/>
    <w:basedOn w:val="Normal"/>
    <w:link w:val="endnoteTextCarPHPDOCX"/>
    <w:uiPriority w:val="99"/>
    <w:semiHidden/>
    <w:unhideWhenUsed/>
    <w:rsid w:val="00450098"/>
    <w:pPr>
      <w:spacing w:after="0" w:line="240" w:lineRule="auto"/>
    </w:pPr>
    <w:rPr>
      <w:sz w:val="20"/>
      <w:szCs w:val="20"/>
      <w:lang w:val="en-US"/>
    </w:rPr>
  </w:style>
  <w:style w:type="character" w:customStyle="1" w:styleId="endnoteTextCarPHPDOCX">
    <w:name w:val="endnote Text Car PHPDOCX"/>
    <w:basedOn w:val="DefaultParagraphFontPHPDOCX"/>
    <w:link w:val="endnoteTextPHPDOCX"/>
    <w:uiPriority w:val="99"/>
    <w:semiHidden/>
    <w:rsid w:val="00450098"/>
    <w:rPr>
      <w:sz w:val="20"/>
      <w:szCs w:val="20"/>
      <w:lang w:val="en-US"/>
    </w:rPr>
  </w:style>
  <w:style w:type="character" w:customStyle="1" w:styleId="endnoteReferencePHPDOCX">
    <w:name w:val="endnote Reference PHPDOCX"/>
    <w:basedOn w:val="DefaultParagraphFontPHPDOCX"/>
    <w:uiPriority w:val="99"/>
    <w:semiHidden/>
    <w:unhideWhenUsed/>
    <w:rsid w:val="00450098"/>
    <w:rPr>
      <w:vertAlign w:val="superscript"/>
    </w:rPr>
  </w:style>
  <w:style w:type="paragraph" w:styleId="TOC1">
    <w:name w:val="toc 1"/>
    <w:basedOn w:val="Normal"/>
    <w:next w:val="Normal"/>
    <w:autoRedefine/>
    <w:uiPriority w:val="39"/>
    <w:unhideWhenUsed/>
    <w:rsid w:val="00450098"/>
    <w:pPr>
      <w:spacing w:after="100" w:line="276" w:lineRule="auto"/>
    </w:pPr>
    <w:rPr>
      <w:lang w:val="en-US"/>
    </w:rPr>
  </w:style>
  <w:style w:type="character" w:customStyle="1" w:styleId="UnresolvedMention1">
    <w:name w:val="Unresolved Mention1"/>
    <w:basedOn w:val="DefaultParagraphFont"/>
    <w:uiPriority w:val="99"/>
    <w:rsid w:val="007733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21113">
      <w:bodyDiv w:val="1"/>
      <w:marLeft w:val="0"/>
      <w:marRight w:val="0"/>
      <w:marTop w:val="0"/>
      <w:marBottom w:val="0"/>
      <w:divBdr>
        <w:top w:val="none" w:sz="0" w:space="0" w:color="auto"/>
        <w:left w:val="none" w:sz="0" w:space="0" w:color="auto"/>
        <w:bottom w:val="none" w:sz="0" w:space="0" w:color="auto"/>
        <w:right w:val="none" w:sz="0" w:space="0" w:color="auto"/>
      </w:divBdr>
      <w:divsChild>
        <w:div w:id="710810326">
          <w:marLeft w:val="0"/>
          <w:marRight w:val="0"/>
          <w:marTop w:val="0"/>
          <w:marBottom w:val="0"/>
          <w:divBdr>
            <w:top w:val="none" w:sz="0" w:space="0" w:color="auto"/>
            <w:left w:val="none" w:sz="0" w:space="0" w:color="auto"/>
            <w:bottom w:val="none" w:sz="0" w:space="0" w:color="auto"/>
            <w:right w:val="none" w:sz="0" w:space="0" w:color="auto"/>
          </w:divBdr>
          <w:divsChild>
            <w:div w:id="1269775849">
              <w:marLeft w:val="-150"/>
              <w:marRight w:val="-150"/>
              <w:marTop w:val="0"/>
              <w:marBottom w:val="0"/>
              <w:divBdr>
                <w:top w:val="none" w:sz="0" w:space="0" w:color="auto"/>
                <w:left w:val="none" w:sz="0" w:space="0" w:color="auto"/>
                <w:bottom w:val="none" w:sz="0" w:space="0" w:color="auto"/>
                <w:right w:val="none" w:sz="0" w:space="0" w:color="auto"/>
              </w:divBdr>
              <w:divsChild>
                <w:div w:id="1904562397">
                  <w:marLeft w:val="0"/>
                  <w:marRight w:val="0"/>
                  <w:marTop w:val="0"/>
                  <w:marBottom w:val="0"/>
                  <w:divBdr>
                    <w:top w:val="none" w:sz="0" w:space="0" w:color="auto"/>
                    <w:left w:val="none" w:sz="0" w:space="0" w:color="auto"/>
                    <w:bottom w:val="none" w:sz="0" w:space="0" w:color="auto"/>
                    <w:right w:val="none" w:sz="0" w:space="0" w:color="auto"/>
                  </w:divBdr>
                  <w:divsChild>
                    <w:div w:id="12702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369357">
      <w:bodyDiv w:val="1"/>
      <w:marLeft w:val="0"/>
      <w:marRight w:val="0"/>
      <w:marTop w:val="0"/>
      <w:marBottom w:val="0"/>
      <w:divBdr>
        <w:top w:val="none" w:sz="0" w:space="0" w:color="auto"/>
        <w:left w:val="none" w:sz="0" w:space="0" w:color="auto"/>
        <w:bottom w:val="none" w:sz="0" w:space="0" w:color="auto"/>
        <w:right w:val="none" w:sz="0" w:space="0" w:color="auto"/>
      </w:divBdr>
      <w:divsChild>
        <w:div w:id="1033655743">
          <w:marLeft w:val="0"/>
          <w:marRight w:val="0"/>
          <w:marTop w:val="0"/>
          <w:marBottom w:val="0"/>
          <w:divBdr>
            <w:top w:val="none" w:sz="0" w:space="0" w:color="auto"/>
            <w:left w:val="none" w:sz="0" w:space="0" w:color="auto"/>
            <w:bottom w:val="none" w:sz="0" w:space="0" w:color="auto"/>
            <w:right w:val="none" w:sz="0" w:space="0" w:color="auto"/>
          </w:divBdr>
          <w:divsChild>
            <w:div w:id="544293801">
              <w:marLeft w:val="-150"/>
              <w:marRight w:val="-150"/>
              <w:marTop w:val="0"/>
              <w:marBottom w:val="0"/>
              <w:divBdr>
                <w:top w:val="none" w:sz="0" w:space="0" w:color="auto"/>
                <w:left w:val="none" w:sz="0" w:space="0" w:color="auto"/>
                <w:bottom w:val="none" w:sz="0" w:space="0" w:color="auto"/>
                <w:right w:val="none" w:sz="0" w:space="0" w:color="auto"/>
              </w:divBdr>
              <w:divsChild>
                <w:div w:id="1600260247">
                  <w:marLeft w:val="0"/>
                  <w:marRight w:val="0"/>
                  <w:marTop w:val="0"/>
                  <w:marBottom w:val="0"/>
                  <w:divBdr>
                    <w:top w:val="none" w:sz="0" w:space="0" w:color="auto"/>
                    <w:left w:val="none" w:sz="0" w:space="0" w:color="auto"/>
                    <w:bottom w:val="none" w:sz="0" w:space="0" w:color="auto"/>
                    <w:right w:val="none" w:sz="0" w:space="0" w:color="auto"/>
                  </w:divBdr>
                  <w:divsChild>
                    <w:div w:id="183861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15949">
      <w:bodyDiv w:val="1"/>
      <w:marLeft w:val="0"/>
      <w:marRight w:val="0"/>
      <w:marTop w:val="0"/>
      <w:marBottom w:val="0"/>
      <w:divBdr>
        <w:top w:val="none" w:sz="0" w:space="0" w:color="auto"/>
        <w:left w:val="none" w:sz="0" w:space="0" w:color="auto"/>
        <w:bottom w:val="none" w:sz="0" w:space="0" w:color="auto"/>
        <w:right w:val="none" w:sz="0" w:space="0" w:color="auto"/>
      </w:divBdr>
      <w:divsChild>
        <w:div w:id="1167478356">
          <w:marLeft w:val="0"/>
          <w:marRight w:val="0"/>
          <w:marTop w:val="0"/>
          <w:marBottom w:val="0"/>
          <w:divBdr>
            <w:top w:val="none" w:sz="0" w:space="0" w:color="auto"/>
            <w:left w:val="none" w:sz="0" w:space="0" w:color="auto"/>
            <w:bottom w:val="none" w:sz="0" w:space="0" w:color="auto"/>
            <w:right w:val="none" w:sz="0" w:space="0" w:color="auto"/>
          </w:divBdr>
          <w:divsChild>
            <w:div w:id="1384912656">
              <w:marLeft w:val="-150"/>
              <w:marRight w:val="-150"/>
              <w:marTop w:val="0"/>
              <w:marBottom w:val="0"/>
              <w:divBdr>
                <w:top w:val="none" w:sz="0" w:space="0" w:color="auto"/>
                <w:left w:val="none" w:sz="0" w:space="0" w:color="auto"/>
                <w:bottom w:val="none" w:sz="0" w:space="0" w:color="auto"/>
                <w:right w:val="none" w:sz="0" w:space="0" w:color="auto"/>
              </w:divBdr>
              <w:divsChild>
                <w:div w:id="1557156024">
                  <w:marLeft w:val="0"/>
                  <w:marRight w:val="0"/>
                  <w:marTop w:val="0"/>
                  <w:marBottom w:val="0"/>
                  <w:divBdr>
                    <w:top w:val="none" w:sz="0" w:space="0" w:color="auto"/>
                    <w:left w:val="none" w:sz="0" w:space="0" w:color="auto"/>
                    <w:bottom w:val="none" w:sz="0" w:space="0" w:color="auto"/>
                    <w:right w:val="none" w:sz="0" w:space="0" w:color="auto"/>
                  </w:divBdr>
                  <w:divsChild>
                    <w:div w:id="1542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82599">
      <w:bodyDiv w:val="1"/>
      <w:marLeft w:val="0"/>
      <w:marRight w:val="0"/>
      <w:marTop w:val="0"/>
      <w:marBottom w:val="0"/>
      <w:divBdr>
        <w:top w:val="none" w:sz="0" w:space="0" w:color="auto"/>
        <w:left w:val="none" w:sz="0" w:space="0" w:color="auto"/>
        <w:bottom w:val="none" w:sz="0" w:space="0" w:color="auto"/>
        <w:right w:val="none" w:sz="0" w:space="0" w:color="auto"/>
      </w:divBdr>
      <w:divsChild>
        <w:div w:id="1034381734">
          <w:marLeft w:val="0"/>
          <w:marRight w:val="0"/>
          <w:marTop w:val="0"/>
          <w:marBottom w:val="0"/>
          <w:divBdr>
            <w:top w:val="none" w:sz="0" w:space="0" w:color="auto"/>
            <w:left w:val="none" w:sz="0" w:space="0" w:color="auto"/>
            <w:bottom w:val="none" w:sz="0" w:space="0" w:color="auto"/>
            <w:right w:val="none" w:sz="0" w:space="0" w:color="auto"/>
          </w:divBdr>
          <w:divsChild>
            <w:div w:id="1413356300">
              <w:marLeft w:val="-150"/>
              <w:marRight w:val="-150"/>
              <w:marTop w:val="0"/>
              <w:marBottom w:val="0"/>
              <w:divBdr>
                <w:top w:val="none" w:sz="0" w:space="0" w:color="auto"/>
                <w:left w:val="none" w:sz="0" w:space="0" w:color="auto"/>
                <w:bottom w:val="none" w:sz="0" w:space="0" w:color="auto"/>
                <w:right w:val="none" w:sz="0" w:space="0" w:color="auto"/>
              </w:divBdr>
              <w:divsChild>
                <w:div w:id="540555136">
                  <w:marLeft w:val="0"/>
                  <w:marRight w:val="0"/>
                  <w:marTop w:val="0"/>
                  <w:marBottom w:val="0"/>
                  <w:divBdr>
                    <w:top w:val="none" w:sz="0" w:space="0" w:color="auto"/>
                    <w:left w:val="none" w:sz="0" w:space="0" w:color="auto"/>
                    <w:bottom w:val="none" w:sz="0" w:space="0" w:color="auto"/>
                    <w:right w:val="none" w:sz="0" w:space="0" w:color="auto"/>
                  </w:divBdr>
                  <w:divsChild>
                    <w:div w:id="16966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48068">
      <w:bodyDiv w:val="1"/>
      <w:marLeft w:val="0"/>
      <w:marRight w:val="0"/>
      <w:marTop w:val="0"/>
      <w:marBottom w:val="0"/>
      <w:divBdr>
        <w:top w:val="none" w:sz="0" w:space="0" w:color="auto"/>
        <w:left w:val="none" w:sz="0" w:space="0" w:color="auto"/>
        <w:bottom w:val="none" w:sz="0" w:space="0" w:color="auto"/>
        <w:right w:val="none" w:sz="0" w:space="0" w:color="auto"/>
      </w:divBdr>
      <w:divsChild>
        <w:div w:id="370688006">
          <w:marLeft w:val="0"/>
          <w:marRight w:val="0"/>
          <w:marTop w:val="0"/>
          <w:marBottom w:val="0"/>
          <w:divBdr>
            <w:top w:val="none" w:sz="0" w:space="0" w:color="auto"/>
            <w:left w:val="none" w:sz="0" w:space="0" w:color="auto"/>
            <w:bottom w:val="none" w:sz="0" w:space="0" w:color="auto"/>
            <w:right w:val="none" w:sz="0" w:space="0" w:color="auto"/>
          </w:divBdr>
          <w:divsChild>
            <w:div w:id="1757940213">
              <w:marLeft w:val="-150"/>
              <w:marRight w:val="-150"/>
              <w:marTop w:val="0"/>
              <w:marBottom w:val="0"/>
              <w:divBdr>
                <w:top w:val="none" w:sz="0" w:space="0" w:color="auto"/>
                <w:left w:val="none" w:sz="0" w:space="0" w:color="auto"/>
                <w:bottom w:val="none" w:sz="0" w:space="0" w:color="auto"/>
                <w:right w:val="none" w:sz="0" w:space="0" w:color="auto"/>
              </w:divBdr>
              <w:divsChild>
                <w:div w:id="1374649175">
                  <w:marLeft w:val="0"/>
                  <w:marRight w:val="0"/>
                  <w:marTop w:val="0"/>
                  <w:marBottom w:val="0"/>
                  <w:divBdr>
                    <w:top w:val="none" w:sz="0" w:space="0" w:color="auto"/>
                    <w:left w:val="none" w:sz="0" w:space="0" w:color="auto"/>
                    <w:bottom w:val="none" w:sz="0" w:space="0" w:color="auto"/>
                    <w:right w:val="none" w:sz="0" w:space="0" w:color="auto"/>
                  </w:divBdr>
                  <w:divsChild>
                    <w:div w:id="19256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587468">
      <w:bodyDiv w:val="1"/>
      <w:marLeft w:val="0"/>
      <w:marRight w:val="0"/>
      <w:marTop w:val="0"/>
      <w:marBottom w:val="0"/>
      <w:divBdr>
        <w:top w:val="none" w:sz="0" w:space="0" w:color="auto"/>
        <w:left w:val="none" w:sz="0" w:space="0" w:color="auto"/>
        <w:bottom w:val="none" w:sz="0" w:space="0" w:color="auto"/>
        <w:right w:val="none" w:sz="0" w:space="0" w:color="auto"/>
      </w:divBdr>
      <w:divsChild>
        <w:div w:id="163398766">
          <w:marLeft w:val="0"/>
          <w:marRight w:val="0"/>
          <w:marTop w:val="0"/>
          <w:marBottom w:val="0"/>
          <w:divBdr>
            <w:top w:val="none" w:sz="0" w:space="0" w:color="auto"/>
            <w:left w:val="none" w:sz="0" w:space="0" w:color="auto"/>
            <w:bottom w:val="none" w:sz="0" w:space="0" w:color="auto"/>
            <w:right w:val="none" w:sz="0" w:space="0" w:color="auto"/>
          </w:divBdr>
          <w:divsChild>
            <w:div w:id="2025400667">
              <w:marLeft w:val="0"/>
              <w:marRight w:val="0"/>
              <w:marTop w:val="0"/>
              <w:marBottom w:val="0"/>
              <w:divBdr>
                <w:top w:val="none" w:sz="0" w:space="0" w:color="auto"/>
                <w:left w:val="none" w:sz="0" w:space="0" w:color="auto"/>
                <w:bottom w:val="none" w:sz="0" w:space="0" w:color="auto"/>
                <w:right w:val="none" w:sz="0" w:space="0" w:color="auto"/>
              </w:divBdr>
              <w:divsChild>
                <w:div w:id="1133014424">
                  <w:marLeft w:val="0"/>
                  <w:marRight w:val="0"/>
                  <w:marTop w:val="0"/>
                  <w:marBottom w:val="0"/>
                  <w:divBdr>
                    <w:top w:val="none" w:sz="0" w:space="0" w:color="auto"/>
                    <w:left w:val="none" w:sz="0" w:space="0" w:color="auto"/>
                    <w:bottom w:val="none" w:sz="0" w:space="0" w:color="auto"/>
                    <w:right w:val="none" w:sz="0" w:space="0" w:color="auto"/>
                  </w:divBdr>
                  <w:divsChild>
                    <w:div w:id="1856990644">
                      <w:marLeft w:val="0"/>
                      <w:marRight w:val="0"/>
                      <w:marTop w:val="0"/>
                      <w:marBottom w:val="0"/>
                      <w:divBdr>
                        <w:top w:val="none" w:sz="0" w:space="0" w:color="auto"/>
                        <w:left w:val="none" w:sz="0" w:space="0" w:color="auto"/>
                        <w:bottom w:val="none" w:sz="0" w:space="0" w:color="auto"/>
                        <w:right w:val="none" w:sz="0" w:space="0" w:color="auto"/>
                      </w:divBdr>
                      <w:divsChild>
                        <w:div w:id="1587181119">
                          <w:marLeft w:val="0"/>
                          <w:marRight w:val="900"/>
                          <w:marTop w:val="0"/>
                          <w:marBottom w:val="0"/>
                          <w:divBdr>
                            <w:top w:val="none" w:sz="0" w:space="0" w:color="auto"/>
                            <w:left w:val="none" w:sz="0" w:space="0" w:color="auto"/>
                            <w:bottom w:val="none" w:sz="0" w:space="0" w:color="auto"/>
                            <w:right w:val="none" w:sz="0" w:space="0" w:color="auto"/>
                          </w:divBdr>
                          <w:divsChild>
                            <w:div w:id="139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652524">
      <w:bodyDiv w:val="1"/>
      <w:marLeft w:val="0"/>
      <w:marRight w:val="0"/>
      <w:marTop w:val="0"/>
      <w:marBottom w:val="0"/>
      <w:divBdr>
        <w:top w:val="none" w:sz="0" w:space="0" w:color="auto"/>
        <w:left w:val="none" w:sz="0" w:space="0" w:color="auto"/>
        <w:bottom w:val="none" w:sz="0" w:space="0" w:color="auto"/>
        <w:right w:val="none" w:sz="0" w:space="0" w:color="auto"/>
      </w:divBdr>
      <w:divsChild>
        <w:div w:id="922837364">
          <w:marLeft w:val="0"/>
          <w:marRight w:val="0"/>
          <w:marTop w:val="0"/>
          <w:marBottom w:val="0"/>
          <w:divBdr>
            <w:top w:val="none" w:sz="0" w:space="0" w:color="auto"/>
            <w:left w:val="none" w:sz="0" w:space="0" w:color="auto"/>
            <w:bottom w:val="none" w:sz="0" w:space="0" w:color="auto"/>
            <w:right w:val="none" w:sz="0" w:space="0" w:color="auto"/>
          </w:divBdr>
          <w:divsChild>
            <w:div w:id="1285386676">
              <w:marLeft w:val="-150"/>
              <w:marRight w:val="-150"/>
              <w:marTop w:val="0"/>
              <w:marBottom w:val="0"/>
              <w:divBdr>
                <w:top w:val="none" w:sz="0" w:space="0" w:color="auto"/>
                <w:left w:val="none" w:sz="0" w:space="0" w:color="auto"/>
                <w:bottom w:val="none" w:sz="0" w:space="0" w:color="auto"/>
                <w:right w:val="none" w:sz="0" w:space="0" w:color="auto"/>
              </w:divBdr>
              <w:divsChild>
                <w:div w:id="260258922">
                  <w:marLeft w:val="0"/>
                  <w:marRight w:val="0"/>
                  <w:marTop w:val="0"/>
                  <w:marBottom w:val="0"/>
                  <w:divBdr>
                    <w:top w:val="none" w:sz="0" w:space="0" w:color="auto"/>
                    <w:left w:val="none" w:sz="0" w:space="0" w:color="auto"/>
                    <w:bottom w:val="none" w:sz="0" w:space="0" w:color="auto"/>
                    <w:right w:val="none" w:sz="0" w:space="0" w:color="auto"/>
                  </w:divBdr>
                  <w:divsChild>
                    <w:div w:id="9782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02976">
      <w:bodyDiv w:val="1"/>
      <w:marLeft w:val="0"/>
      <w:marRight w:val="0"/>
      <w:marTop w:val="0"/>
      <w:marBottom w:val="0"/>
      <w:divBdr>
        <w:top w:val="none" w:sz="0" w:space="0" w:color="auto"/>
        <w:left w:val="none" w:sz="0" w:space="0" w:color="auto"/>
        <w:bottom w:val="none" w:sz="0" w:space="0" w:color="auto"/>
        <w:right w:val="none" w:sz="0" w:space="0" w:color="auto"/>
      </w:divBdr>
      <w:divsChild>
        <w:div w:id="442968289">
          <w:marLeft w:val="0"/>
          <w:marRight w:val="0"/>
          <w:marTop w:val="0"/>
          <w:marBottom w:val="0"/>
          <w:divBdr>
            <w:top w:val="none" w:sz="0" w:space="0" w:color="auto"/>
            <w:left w:val="none" w:sz="0" w:space="0" w:color="auto"/>
            <w:bottom w:val="none" w:sz="0" w:space="0" w:color="auto"/>
            <w:right w:val="none" w:sz="0" w:space="0" w:color="auto"/>
          </w:divBdr>
          <w:divsChild>
            <w:div w:id="1279526606">
              <w:marLeft w:val="-150"/>
              <w:marRight w:val="-150"/>
              <w:marTop w:val="0"/>
              <w:marBottom w:val="0"/>
              <w:divBdr>
                <w:top w:val="none" w:sz="0" w:space="0" w:color="auto"/>
                <w:left w:val="none" w:sz="0" w:space="0" w:color="auto"/>
                <w:bottom w:val="none" w:sz="0" w:space="0" w:color="auto"/>
                <w:right w:val="none" w:sz="0" w:space="0" w:color="auto"/>
              </w:divBdr>
              <w:divsChild>
                <w:div w:id="456072793">
                  <w:marLeft w:val="0"/>
                  <w:marRight w:val="0"/>
                  <w:marTop w:val="0"/>
                  <w:marBottom w:val="0"/>
                  <w:divBdr>
                    <w:top w:val="none" w:sz="0" w:space="0" w:color="auto"/>
                    <w:left w:val="none" w:sz="0" w:space="0" w:color="auto"/>
                    <w:bottom w:val="none" w:sz="0" w:space="0" w:color="auto"/>
                    <w:right w:val="none" w:sz="0" w:space="0" w:color="auto"/>
                  </w:divBdr>
                  <w:divsChild>
                    <w:div w:id="17479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95641">
      <w:bodyDiv w:val="1"/>
      <w:marLeft w:val="0"/>
      <w:marRight w:val="0"/>
      <w:marTop w:val="0"/>
      <w:marBottom w:val="0"/>
      <w:divBdr>
        <w:top w:val="none" w:sz="0" w:space="0" w:color="auto"/>
        <w:left w:val="none" w:sz="0" w:space="0" w:color="auto"/>
        <w:bottom w:val="none" w:sz="0" w:space="0" w:color="auto"/>
        <w:right w:val="none" w:sz="0" w:space="0" w:color="auto"/>
      </w:divBdr>
      <w:divsChild>
        <w:div w:id="2072772861">
          <w:marLeft w:val="0"/>
          <w:marRight w:val="0"/>
          <w:marTop w:val="0"/>
          <w:marBottom w:val="0"/>
          <w:divBdr>
            <w:top w:val="none" w:sz="0" w:space="0" w:color="auto"/>
            <w:left w:val="none" w:sz="0" w:space="0" w:color="auto"/>
            <w:bottom w:val="none" w:sz="0" w:space="0" w:color="auto"/>
            <w:right w:val="none" w:sz="0" w:space="0" w:color="auto"/>
          </w:divBdr>
          <w:divsChild>
            <w:div w:id="575166827">
              <w:marLeft w:val="-150"/>
              <w:marRight w:val="-150"/>
              <w:marTop w:val="0"/>
              <w:marBottom w:val="0"/>
              <w:divBdr>
                <w:top w:val="none" w:sz="0" w:space="0" w:color="auto"/>
                <w:left w:val="none" w:sz="0" w:space="0" w:color="auto"/>
                <w:bottom w:val="none" w:sz="0" w:space="0" w:color="auto"/>
                <w:right w:val="none" w:sz="0" w:space="0" w:color="auto"/>
              </w:divBdr>
              <w:divsChild>
                <w:div w:id="1111127382">
                  <w:marLeft w:val="0"/>
                  <w:marRight w:val="0"/>
                  <w:marTop w:val="0"/>
                  <w:marBottom w:val="0"/>
                  <w:divBdr>
                    <w:top w:val="none" w:sz="0" w:space="0" w:color="auto"/>
                    <w:left w:val="none" w:sz="0" w:space="0" w:color="auto"/>
                    <w:bottom w:val="none" w:sz="0" w:space="0" w:color="auto"/>
                    <w:right w:val="none" w:sz="0" w:space="0" w:color="auto"/>
                  </w:divBdr>
                  <w:divsChild>
                    <w:div w:id="167657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474772">
      <w:bodyDiv w:val="1"/>
      <w:marLeft w:val="0"/>
      <w:marRight w:val="0"/>
      <w:marTop w:val="0"/>
      <w:marBottom w:val="0"/>
      <w:divBdr>
        <w:top w:val="none" w:sz="0" w:space="0" w:color="auto"/>
        <w:left w:val="none" w:sz="0" w:space="0" w:color="auto"/>
        <w:bottom w:val="none" w:sz="0" w:space="0" w:color="auto"/>
        <w:right w:val="none" w:sz="0" w:space="0" w:color="auto"/>
      </w:divBdr>
      <w:divsChild>
        <w:div w:id="1617784319">
          <w:marLeft w:val="0"/>
          <w:marRight w:val="0"/>
          <w:marTop w:val="0"/>
          <w:marBottom w:val="0"/>
          <w:divBdr>
            <w:top w:val="none" w:sz="0" w:space="0" w:color="auto"/>
            <w:left w:val="none" w:sz="0" w:space="0" w:color="auto"/>
            <w:bottom w:val="none" w:sz="0" w:space="0" w:color="auto"/>
            <w:right w:val="none" w:sz="0" w:space="0" w:color="auto"/>
          </w:divBdr>
          <w:divsChild>
            <w:div w:id="1537886749">
              <w:marLeft w:val="-150"/>
              <w:marRight w:val="-150"/>
              <w:marTop w:val="0"/>
              <w:marBottom w:val="0"/>
              <w:divBdr>
                <w:top w:val="none" w:sz="0" w:space="0" w:color="auto"/>
                <w:left w:val="none" w:sz="0" w:space="0" w:color="auto"/>
                <w:bottom w:val="none" w:sz="0" w:space="0" w:color="auto"/>
                <w:right w:val="none" w:sz="0" w:space="0" w:color="auto"/>
              </w:divBdr>
              <w:divsChild>
                <w:div w:id="1577666454">
                  <w:marLeft w:val="0"/>
                  <w:marRight w:val="0"/>
                  <w:marTop w:val="0"/>
                  <w:marBottom w:val="0"/>
                  <w:divBdr>
                    <w:top w:val="none" w:sz="0" w:space="0" w:color="auto"/>
                    <w:left w:val="none" w:sz="0" w:space="0" w:color="auto"/>
                    <w:bottom w:val="none" w:sz="0" w:space="0" w:color="auto"/>
                    <w:right w:val="none" w:sz="0" w:space="0" w:color="auto"/>
                  </w:divBdr>
                  <w:divsChild>
                    <w:div w:id="3017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636132">
      <w:bodyDiv w:val="1"/>
      <w:marLeft w:val="0"/>
      <w:marRight w:val="0"/>
      <w:marTop w:val="0"/>
      <w:marBottom w:val="0"/>
      <w:divBdr>
        <w:top w:val="none" w:sz="0" w:space="0" w:color="auto"/>
        <w:left w:val="none" w:sz="0" w:space="0" w:color="auto"/>
        <w:bottom w:val="none" w:sz="0" w:space="0" w:color="auto"/>
        <w:right w:val="none" w:sz="0" w:space="0" w:color="auto"/>
      </w:divBdr>
      <w:divsChild>
        <w:div w:id="1228032281">
          <w:marLeft w:val="0"/>
          <w:marRight w:val="0"/>
          <w:marTop w:val="0"/>
          <w:marBottom w:val="0"/>
          <w:divBdr>
            <w:top w:val="none" w:sz="0" w:space="0" w:color="auto"/>
            <w:left w:val="none" w:sz="0" w:space="0" w:color="auto"/>
            <w:bottom w:val="none" w:sz="0" w:space="0" w:color="auto"/>
            <w:right w:val="none" w:sz="0" w:space="0" w:color="auto"/>
          </w:divBdr>
          <w:divsChild>
            <w:div w:id="2122648919">
              <w:marLeft w:val="-150"/>
              <w:marRight w:val="-150"/>
              <w:marTop w:val="0"/>
              <w:marBottom w:val="0"/>
              <w:divBdr>
                <w:top w:val="none" w:sz="0" w:space="0" w:color="auto"/>
                <w:left w:val="none" w:sz="0" w:space="0" w:color="auto"/>
                <w:bottom w:val="none" w:sz="0" w:space="0" w:color="auto"/>
                <w:right w:val="none" w:sz="0" w:space="0" w:color="auto"/>
              </w:divBdr>
              <w:divsChild>
                <w:div w:id="450437109">
                  <w:marLeft w:val="0"/>
                  <w:marRight w:val="0"/>
                  <w:marTop w:val="0"/>
                  <w:marBottom w:val="0"/>
                  <w:divBdr>
                    <w:top w:val="none" w:sz="0" w:space="0" w:color="auto"/>
                    <w:left w:val="none" w:sz="0" w:space="0" w:color="auto"/>
                    <w:bottom w:val="none" w:sz="0" w:space="0" w:color="auto"/>
                    <w:right w:val="none" w:sz="0" w:space="0" w:color="auto"/>
                  </w:divBdr>
                  <w:divsChild>
                    <w:div w:id="7189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80524">
      <w:bodyDiv w:val="1"/>
      <w:marLeft w:val="0"/>
      <w:marRight w:val="0"/>
      <w:marTop w:val="0"/>
      <w:marBottom w:val="0"/>
      <w:divBdr>
        <w:top w:val="none" w:sz="0" w:space="0" w:color="auto"/>
        <w:left w:val="none" w:sz="0" w:space="0" w:color="auto"/>
        <w:bottom w:val="none" w:sz="0" w:space="0" w:color="auto"/>
        <w:right w:val="none" w:sz="0" w:space="0" w:color="auto"/>
      </w:divBdr>
      <w:divsChild>
        <w:div w:id="1332178668">
          <w:marLeft w:val="0"/>
          <w:marRight w:val="0"/>
          <w:marTop w:val="0"/>
          <w:marBottom w:val="0"/>
          <w:divBdr>
            <w:top w:val="none" w:sz="0" w:space="0" w:color="auto"/>
            <w:left w:val="none" w:sz="0" w:space="0" w:color="auto"/>
            <w:bottom w:val="none" w:sz="0" w:space="0" w:color="auto"/>
            <w:right w:val="none" w:sz="0" w:space="0" w:color="auto"/>
          </w:divBdr>
          <w:divsChild>
            <w:div w:id="1022825642">
              <w:marLeft w:val="-150"/>
              <w:marRight w:val="-150"/>
              <w:marTop w:val="0"/>
              <w:marBottom w:val="0"/>
              <w:divBdr>
                <w:top w:val="none" w:sz="0" w:space="0" w:color="auto"/>
                <w:left w:val="none" w:sz="0" w:space="0" w:color="auto"/>
                <w:bottom w:val="none" w:sz="0" w:space="0" w:color="auto"/>
                <w:right w:val="none" w:sz="0" w:space="0" w:color="auto"/>
              </w:divBdr>
              <w:divsChild>
                <w:div w:id="721052771">
                  <w:marLeft w:val="0"/>
                  <w:marRight w:val="0"/>
                  <w:marTop w:val="0"/>
                  <w:marBottom w:val="0"/>
                  <w:divBdr>
                    <w:top w:val="none" w:sz="0" w:space="0" w:color="auto"/>
                    <w:left w:val="none" w:sz="0" w:space="0" w:color="auto"/>
                    <w:bottom w:val="none" w:sz="0" w:space="0" w:color="auto"/>
                    <w:right w:val="none" w:sz="0" w:space="0" w:color="auto"/>
                  </w:divBdr>
                  <w:divsChild>
                    <w:div w:id="4759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B39707-F390-45A7-9C2A-64A267111155}"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GB"/>
        </a:p>
      </dgm:t>
    </dgm:pt>
    <dgm:pt modelId="{09994AB6-314F-4E84-AAB6-F24D519AC9FE}">
      <dgm:prSet phldrT="[Text]"/>
      <dgm:spPr/>
      <dgm:t>
        <a:bodyPr/>
        <a:lstStyle/>
        <a:p>
          <a:r>
            <a:rPr lang="en-GB"/>
            <a:t>In what ways was this individual's actions or ideas remarkable, both at the time and since? </a:t>
          </a:r>
        </a:p>
      </dgm:t>
    </dgm:pt>
    <dgm:pt modelId="{F25E3B04-68BE-4C91-AD68-9ED9B61738CD}" type="parTrans" cxnId="{F424ABAB-D5AB-4369-AC25-752BCFC24523}">
      <dgm:prSet/>
      <dgm:spPr/>
      <dgm:t>
        <a:bodyPr/>
        <a:lstStyle/>
        <a:p>
          <a:endParaRPr lang="en-GB"/>
        </a:p>
      </dgm:t>
    </dgm:pt>
    <dgm:pt modelId="{65171866-BD5F-4488-B08F-5C7C8664A213}" type="sibTrans" cxnId="{F424ABAB-D5AB-4369-AC25-752BCFC24523}">
      <dgm:prSet/>
      <dgm:spPr/>
      <dgm:t>
        <a:bodyPr/>
        <a:lstStyle/>
        <a:p>
          <a:endParaRPr lang="en-GB"/>
        </a:p>
      </dgm:t>
    </dgm:pt>
    <dgm:pt modelId="{B992F9C0-C275-49D8-8E25-EA1819336DC6}">
      <dgm:prSet phldrT="[Text]"/>
      <dgm:spPr/>
      <dgm:t>
        <a:bodyPr/>
        <a:lstStyle/>
        <a:p>
          <a:r>
            <a:rPr lang="en-GB"/>
            <a:t>What do the actions and ideas of this individual reveal to us about the values and concerns of the time period in which they lived? </a:t>
          </a:r>
        </a:p>
      </dgm:t>
    </dgm:pt>
    <dgm:pt modelId="{789EC13D-4C80-4BD7-9517-8F499C82CB02}" type="parTrans" cxnId="{6AAA98D5-62FD-4E50-98C7-6147E6E14315}">
      <dgm:prSet/>
      <dgm:spPr/>
      <dgm:t>
        <a:bodyPr/>
        <a:lstStyle/>
        <a:p>
          <a:endParaRPr lang="en-GB"/>
        </a:p>
      </dgm:t>
    </dgm:pt>
    <dgm:pt modelId="{6EA79505-9391-4DA7-AC3F-B15EFB84EB6E}" type="sibTrans" cxnId="{6AAA98D5-62FD-4E50-98C7-6147E6E14315}">
      <dgm:prSet/>
      <dgm:spPr/>
      <dgm:t>
        <a:bodyPr/>
        <a:lstStyle/>
        <a:p>
          <a:endParaRPr lang="en-GB"/>
        </a:p>
      </dgm:t>
    </dgm:pt>
    <dgm:pt modelId="{11B548E7-2ABB-4B9B-A14B-7155F56CB634}">
      <dgm:prSet phldrT="[Text]"/>
      <dgm:spPr/>
      <dgm:t>
        <a:bodyPr/>
        <a:lstStyle/>
        <a:p>
          <a:r>
            <a:rPr lang="en-GB"/>
            <a:t>In what ways did the actions or ideas of this individual result in short or long term consequences?</a:t>
          </a:r>
        </a:p>
      </dgm:t>
    </dgm:pt>
    <dgm:pt modelId="{377912FB-4B7E-4262-8FD7-015FFD79F153}" type="parTrans" cxnId="{7BB0450D-40E0-4587-9BAA-77A4F692D8DD}">
      <dgm:prSet/>
      <dgm:spPr/>
      <dgm:t>
        <a:bodyPr/>
        <a:lstStyle/>
        <a:p>
          <a:endParaRPr lang="en-GB"/>
        </a:p>
      </dgm:t>
    </dgm:pt>
    <dgm:pt modelId="{641BECF9-88D3-4032-8F73-7E829E038BA8}" type="sibTrans" cxnId="{7BB0450D-40E0-4587-9BAA-77A4F692D8DD}">
      <dgm:prSet/>
      <dgm:spPr/>
      <dgm:t>
        <a:bodyPr/>
        <a:lstStyle/>
        <a:p>
          <a:endParaRPr lang="en-GB"/>
        </a:p>
      </dgm:t>
    </dgm:pt>
    <dgm:pt modelId="{14C26D65-0306-479C-B992-E7FD29201DAF}">
      <dgm:prSet phldrT="[Text]"/>
      <dgm:spPr/>
      <dgm:t>
        <a:bodyPr/>
        <a:lstStyle/>
        <a:p>
          <a:r>
            <a:rPr lang="en-GB"/>
            <a:t>Why are the actions of this person remembered today and in the past? </a:t>
          </a:r>
        </a:p>
      </dgm:t>
    </dgm:pt>
    <dgm:pt modelId="{A24A2617-731B-4FCC-93CB-27B3C2B9299B}" type="parTrans" cxnId="{3DC20B8B-E591-481E-ADED-BD61A83CD9EE}">
      <dgm:prSet/>
      <dgm:spPr/>
      <dgm:t>
        <a:bodyPr/>
        <a:lstStyle/>
        <a:p>
          <a:endParaRPr lang="en-GB"/>
        </a:p>
      </dgm:t>
    </dgm:pt>
    <dgm:pt modelId="{4C38ACC4-1F7A-41D3-A51B-FAE51DBE7E49}" type="sibTrans" cxnId="{3DC20B8B-E591-481E-ADED-BD61A83CD9EE}">
      <dgm:prSet/>
      <dgm:spPr/>
      <dgm:t>
        <a:bodyPr/>
        <a:lstStyle/>
        <a:p>
          <a:endParaRPr lang="en-GB"/>
        </a:p>
      </dgm:t>
    </dgm:pt>
    <dgm:pt modelId="{CBFC20F6-FF61-452C-A508-2CCD966F83B5}" type="pres">
      <dgm:prSet presAssocID="{F6B39707-F390-45A7-9C2A-64A267111155}" presName="diagram" presStyleCnt="0">
        <dgm:presLayoutVars>
          <dgm:dir/>
          <dgm:resizeHandles val="exact"/>
        </dgm:presLayoutVars>
      </dgm:prSet>
      <dgm:spPr/>
      <dgm:t>
        <a:bodyPr/>
        <a:lstStyle/>
        <a:p>
          <a:endParaRPr lang="en-US"/>
        </a:p>
      </dgm:t>
    </dgm:pt>
    <dgm:pt modelId="{0BF38D62-5C1E-4F7A-B2E8-D9BEC6E3EB5C}" type="pres">
      <dgm:prSet presAssocID="{09994AB6-314F-4E84-AAB6-F24D519AC9FE}" presName="node" presStyleLbl="node1" presStyleIdx="0" presStyleCnt="4">
        <dgm:presLayoutVars>
          <dgm:bulletEnabled val="1"/>
        </dgm:presLayoutVars>
      </dgm:prSet>
      <dgm:spPr/>
      <dgm:t>
        <a:bodyPr/>
        <a:lstStyle/>
        <a:p>
          <a:endParaRPr lang="en-US"/>
        </a:p>
      </dgm:t>
    </dgm:pt>
    <dgm:pt modelId="{AA42062E-427E-409C-B582-E4BCEDA3752D}" type="pres">
      <dgm:prSet presAssocID="{65171866-BD5F-4488-B08F-5C7C8664A213}" presName="sibTrans" presStyleCnt="0"/>
      <dgm:spPr/>
    </dgm:pt>
    <dgm:pt modelId="{37B2BB6E-A490-4388-A5C3-C303ABF3545F}" type="pres">
      <dgm:prSet presAssocID="{14C26D65-0306-479C-B992-E7FD29201DAF}" presName="node" presStyleLbl="node1" presStyleIdx="1" presStyleCnt="4">
        <dgm:presLayoutVars>
          <dgm:bulletEnabled val="1"/>
        </dgm:presLayoutVars>
      </dgm:prSet>
      <dgm:spPr/>
      <dgm:t>
        <a:bodyPr/>
        <a:lstStyle/>
        <a:p>
          <a:endParaRPr lang="en-US"/>
        </a:p>
      </dgm:t>
    </dgm:pt>
    <dgm:pt modelId="{921DA50F-B5D2-42D7-9BAE-B15397C12A0D}" type="pres">
      <dgm:prSet presAssocID="{4C38ACC4-1F7A-41D3-A51B-FAE51DBE7E49}" presName="sibTrans" presStyleCnt="0"/>
      <dgm:spPr/>
    </dgm:pt>
    <dgm:pt modelId="{A4F67C62-4DB4-407D-98C3-221EDE93796E}" type="pres">
      <dgm:prSet presAssocID="{B992F9C0-C275-49D8-8E25-EA1819336DC6}" presName="node" presStyleLbl="node1" presStyleIdx="2" presStyleCnt="4">
        <dgm:presLayoutVars>
          <dgm:bulletEnabled val="1"/>
        </dgm:presLayoutVars>
      </dgm:prSet>
      <dgm:spPr/>
      <dgm:t>
        <a:bodyPr/>
        <a:lstStyle/>
        <a:p>
          <a:endParaRPr lang="en-US"/>
        </a:p>
      </dgm:t>
    </dgm:pt>
    <dgm:pt modelId="{A2629AAD-959C-484E-AF10-760EA07E1AC0}" type="pres">
      <dgm:prSet presAssocID="{6EA79505-9391-4DA7-AC3F-B15EFB84EB6E}" presName="sibTrans" presStyleCnt="0"/>
      <dgm:spPr/>
    </dgm:pt>
    <dgm:pt modelId="{543FA81F-C804-4AA9-B0F2-2F2EAD5E2BD8}" type="pres">
      <dgm:prSet presAssocID="{11B548E7-2ABB-4B9B-A14B-7155F56CB634}" presName="node" presStyleLbl="node1" presStyleIdx="3" presStyleCnt="4">
        <dgm:presLayoutVars>
          <dgm:bulletEnabled val="1"/>
        </dgm:presLayoutVars>
      </dgm:prSet>
      <dgm:spPr/>
      <dgm:t>
        <a:bodyPr/>
        <a:lstStyle/>
        <a:p>
          <a:endParaRPr lang="en-US"/>
        </a:p>
      </dgm:t>
    </dgm:pt>
  </dgm:ptLst>
  <dgm:cxnLst>
    <dgm:cxn modelId="{7BB0450D-40E0-4587-9BAA-77A4F692D8DD}" srcId="{F6B39707-F390-45A7-9C2A-64A267111155}" destId="{11B548E7-2ABB-4B9B-A14B-7155F56CB634}" srcOrd="3" destOrd="0" parTransId="{377912FB-4B7E-4262-8FD7-015FFD79F153}" sibTransId="{641BECF9-88D3-4032-8F73-7E829E038BA8}"/>
    <dgm:cxn modelId="{02EDC408-424B-784C-8DEE-7C0DC31C4D00}" type="presOf" srcId="{F6B39707-F390-45A7-9C2A-64A267111155}" destId="{CBFC20F6-FF61-452C-A508-2CCD966F83B5}" srcOrd="0" destOrd="0" presId="urn:microsoft.com/office/officeart/2005/8/layout/default"/>
    <dgm:cxn modelId="{3DC20B8B-E591-481E-ADED-BD61A83CD9EE}" srcId="{F6B39707-F390-45A7-9C2A-64A267111155}" destId="{14C26D65-0306-479C-B992-E7FD29201DAF}" srcOrd="1" destOrd="0" parTransId="{A24A2617-731B-4FCC-93CB-27B3C2B9299B}" sibTransId="{4C38ACC4-1F7A-41D3-A51B-FAE51DBE7E49}"/>
    <dgm:cxn modelId="{FE3F4BA8-1A11-F74E-974C-0402CA7C76DB}" type="presOf" srcId="{11B548E7-2ABB-4B9B-A14B-7155F56CB634}" destId="{543FA81F-C804-4AA9-B0F2-2F2EAD5E2BD8}" srcOrd="0" destOrd="0" presId="urn:microsoft.com/office/officeart/2005/8/layout/default"/>
    <dgm:cxn modelId="{53CD5D63-99D6-5A44-8509-62B82AEB7010}" type="presOf" srcId="{14C26D65-0306-479C-B992-E7FD29201DAF}" destId="{37B2BB6E-A490-4388-A5C3-C303ABF3545F}" srcOrd="0" destOrd="0" presId="urn:microsoft.com/office/officeart/2005/8/layout/default"/>
    <dgm:cxn modelId="{CB329331-2475-A149-A489-478E320A0D07}" type="presOf" srcId="{B992F9C0-C275-49D8-8E25-EA1819336DC6}" destId="{A4F67C62-4DB4-407D-98C3-221EDE93796E}" srcOrd="0" destOrd="0" presId="urn:microsoft.com/office/officeart/2005/8/layout/default"/>
    <dgm:cxn modelId="{F424ABAB-D5AB-4369-AC25-752BCFC24523}" srcId="{F6B39707-F390-45A7-9C2A-64A267111155}" destId="{09994AB6-314F-4E84-AAB6-F24D519AC9FE}" srcOrd="0" destOrd="0" parTransId="{F25E3B04-68BE-4C91-AD68-9ED9B61738CD}" sibTransId="{65171866-BD5F-4488-B08F-5C7C8664A213}"/>
    <dgm:cxn modelId="{6AAA98D5-62FD-4E50-98C7-6147E6E14315}" srcId="{F6B39707-F390-45A7-9C2A-64A267111155}" destId="{B992F9C0-C275-49D8-8E25-EA1819336DC6}" srcOrd="2" destOrd="0" parTransId="{789EC13D-4C80-4BD7-9517-8F499C82CB02}" sibTransId="{6EA79505-9391-4DA7-AC3F-B15EFB84EB6E}"/>
    <dgm:cxn modelId="{FD93FB56-FD18-9343-B2FA-9504A00883C9}" type="presOf" srcId="{09994AB6-314F-4E84-AAB6-F24D519AC9FE}" destId="{0BF38D62-5C1E-4F7A-B2E8-D9BEC6E3EB5C}" srcOrd="0" destOrd="0" presId="urn:microsoft.com/office/officeart/2005/8/layout/default"/>
    <dgm:cxn modelId="{06C4B902-35C8-8C4D-A7FF-FD1B131C5F12}" type="presParOf" srcId="{CBFC20F6-FF61-452C-A508-2CCD966F83B5}" destId="{0BF38D62-5C1E-4F7A-B2E8-D9BEC6E3EB5C}" srcOrd="0" destOrd="0" presId="urn:microsoft.com/office/officeart/2005/8/layout/default"/>
    <dgm:cxn modelId="{BF9CC22E-4CF3-6843-81CC-6092753F51BD}" type="presParOf" srcId="{CBFC20F6-FF61-452C-A508-2CCD966F83B5}" destId="{AA42062E-427E-409C-B582-E4BCEDA3752D}" srcOrd="1" destOrd="0" presId="urn:microsoft.com/office/officeart/2005/8/layout/default"/>
    <dgm:cxn modelId="{39DE0602-24D0-F344-A692-999AD6F8B2F4}" type="presParOf" srcId="{CBFC20F6-FF61-452C-A508-2CCD966F83B5}" destId="{37B2BB6E-A490-4388-A5C3-C303ABF3545F}" srcOrd="2" destOrd="0" presId="urn:microsoft.com/office/officeart/2005/8/layout/default"/>
    <dgm:cxn modelId="{C2A44B14-37E4-7242-92DF-139CF3AA9D2F}" type="presParOf" srcId="{CBFC20F6-FF61-452C-A508-2CCD966F83B5}" destId="{921DA50F-B5D2-42D7-9BAE-B15397C12A0D}" srcOrd="3" destOrd="0" presId="urn:microsoft.com/office/officeart/2005/8/layout/default"/>
    <dgm:cxn modelId="{B8394629-923B-944D-AD8C-2F92CAD780F2}" type="presParOf" srcId="{CBFC20F6-FF61-452C-A508-2CCD966F83B5}" destId="{A4F67C62-4DB4-407D-98C3-221EDE93796E}" srcOrd="4" destOrd="0" presId="urn:microsoft.com/office/officeart/2005/8/layout/default"/>
    <dgm:cxn modelId="{3FD02105-5BE3-454B-B3ED-5E3CF03CCFA7}" type="presParOf" srcId="{CBFC20F6-FF61-452C-A508-2CCD966F83B5}" destId="{A2629AAD-959C-484E-AF10-760EA07E1AC0}" srcOrd="5" destOrd="0" presId="urn:microsoft.com/office/officeart/2005/8/layout/default"/>
    <dgm:cxn modelId="{4D94F6F0-A0B8-A24E-B3E1-EC0BE6CC30D3}" type="presParOf" srcId="{CBFC20F6-FF61-452C-A508-2CCD966F83B5}" destId="{543FA81F-C804-4AA9-B0F2-2F2EAD5E2BD8}" srcOrd="6"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F38D62-5C1E-4F7A-B2E8-D9BEC6E3EB5C}">
      <dsp:nvSpPr>
        <dsp:cNvPr id="0" name=""/>
        <dsp:cNvSpPr/>
      </dsp:nvSpPr>
      <dsp:spPr>
        <a:xfrm>
          <a:off x="501713" y="1569"/>
          <a:ext cx="2623859" cy="157431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In what ways was this individual's actions or ideas remarkable, both at the time and since? </a:t>
          </a:r>
        </a:p>
      </dsp:txBody>
      <dsp:txXfrm>
        <a:off x="501713" y="1569"/>
        <a:ext cx="2623859" cy="1574315"/>
      </dsp:txXfrm>
    </dsp:sp>
    <dsp:sp modelId="{37B2BB6E-A490-4388-A5C3-C303ABF3545F}">
      <dsp:nvSpPr>
        <dsp:cNvPr id="0" name=""/>
        <dsp:cNvSpPr/>
      </dsp:nvSpPr>
      <dsp:spPr>
        <a:xfrm>
          <a:off x="3387959" y="1569"/>
          <a:ext cx="2623859" cy="157431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Why are the actions of this person remembered today and in the past? </a:t>
          </a:r>
        </a:p>
      </dsp:txBody>
      <dsp:txXfrm>
        <a:off x="3387959" y="1569"/>
        <a:ext cx="2623859" cy="1574315"/>
      </dsp:txXfrm>
    </dsp:sp>
    <dsp:sp modelId="{A4F67C62-4DB4-407D-98C3-221EDE93796E}">
      <dsp:nvSpPr>
        <dsp:cNvPr id="0" name=""/>
        <dsp:cNvSpPr/>
      </dsp:nvSpPr>
      <dsp:spPr>
        <a:xfrm>
          <a:off x="501713" y="1838270"/>
          <a:ext cx="2623859" cy="157431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What do the actions and ideas of this individual reveal to us about the values and concerns of the time period in which they lived? </a:t>
          </a:r>
        </a:p>
      </dsp:txBody>
      <dsp:txXfrm>
        <a:off x="501713" y="1838270"/>
        <a:ext cx="2623859" cy="1574315"/>
      </dsp:txXfrm>
    </dsp:sp>
    <dsp:sp modelId="{543FA81F-C804-4AA9-B0F2-2F2EAD5E2BD8}">
      <dsp:nvSpPr>
        <dsp:cNvPr id="0" name=""/>
        <dsp:cNvSpPr/>
      </dsp:nvSpPr>
      <dsp:spPr>
        <a:xfrm>
          <a:off x="3387959" y="1838270"/>
          <a:ext cx="2623859" cy="157431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In what ways did the actions or ideas of this individual result in short or long term consequences?</a:t>
          </a:r>
        </a:p>
      </dsp:txBody>
      <dsp:txXfrm>
        <a:off x="3387959" y="1838270"/>
        <a:ext cx="2623859" cy="157431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 Brown</dc:creator>
  <cp:keywords/>
  <dc:description/>
  <cp:lastModifiedBy>Jenner, Mrs. K</cp:lastModifiedBy>
  <cp:revision>2</cp:revision>
  <cp:lastPrinted>2017-10-23T20:01:00Z</cp:lastPrinted>
  <dcterms:created xsi:type="dcterms:W3CDTF">2021-05-13T14:25:00Z</dcterms:created>
  <dcterms:modified xsi:type="dcterms:W3CDTF">2021-05-13T14:25:00Z</dcterms:modified>
</cp:coreProperties>
</file>