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4AF" w:rsidRDefault="003171FD">
      <w:pPr>
        <w:pStyle w:val="BodyText"/>
        <w:tabs>
          <w:tab w:val="left" w:pos="6879"/>
        </w:tabs>
        <w:ind w:left="981"/>
        <w:rPr>
          <w:rFonts w:ascii="Times New Roman"/>
        </w:rPr>
      </w:pPr>
      <w:r>
        <w:rPr>
          <w:rFonts w:ascii="Times New Roman"/>
        </w:rPr>
      </w:r>
      <w:r>
        <w:rPr>
          <w:rFonts w:ascii="Times New Roman"/>
        </w:rPr>
        <w:pict>
          <v:group id="_x0000_s1144" style="width:186.7pt;height:94.05pt;mso-position-horizontal-relative:char;mso-position-vertical-relative:line" coordsize="3734,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117;top:117;width:3616;height:1763">
              <v:imagedata r:id="rId7" o:title=""/>
            </v:shape>
            <v:shape id="_x0000_s1146" type="#_x0000_t75" style="position:absolute;left:14;top:14;width:3586;height:1733">
              <v:imagedata r:id="rId8" o:title=""/>
            </v:shape>
            <v:rect id="_x0000_s1145" style="position:absolute;left:7;top:7;width:3600;height:1748" filled="f" strokeweight=".72pt"/>
            <w10:anchorlock/>
          </v:group>
        </w:pict>
      </w:r>
      <w:r w:rsidR="00414E95">
        <w:rPr>
          <w:rFonts w:ascii="Times New Roman"/>
        </w:rPr>
        <w:tab/>
      </w:r>
      <w:r w:rsidR="00432AC1">
        <w:rPr>
          <w:rFonts w:ascii="Times New Roman"/>
          <w:noProof/>
        </w:rPr>
        <w:drawing>
          <wp:inline distT="0" distB="0" distL="0" distR="0" wp14:anchorId="03C40267">
            <wp:extent cx="1428610"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610" cy="1367467"/>
                    </a:xfrm>
                    <a:prstGeom prst="rect">
                      <a:avLst/>
                    </a:prstGeom>
                    <a:noFill/>
                  </pic:spPr>
                </pic:pic>
              </a:graphicData>
            </a:graphic>
          </wp:inline>
        </w:drawing>
      </w: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414E95">
      <w:pPr>
        <w:spacing w:before="227" w:line="288" w:lineRule="auto"/>
        <w:ind w:left="1364" w:right="1405"/>
        <w:jc w:val="center"/>
        <w:rPr>
          <w:rFonts w:ascii="Arial"/>
          <w:b/>
          <w:sz w:val="88"/>
        </w:rPr>
      </w:pPr>
      <w:r>
        <w:rPr>
          <w:rFonts w:ascii="Arial"/>
          <w:b/>
          <w:sz w:val="88"/>
        </w:rPr>
        <w:t xml:space="preserve">Transition Pack for </w:t>
      </w:r>
      <w:r w:rsidR="00432AC1">
        <w:rPr>
          <w:rFonts w:ascii="Arial"/>
          <w:b/>
          <w:sz w:val="88"/>
        </w:rPr>
        <w:t xml:space="preserve">Applied Science </w:t>
      </w:r>
    </w:p>
    <w:p w:rsidR="005D14AF" w:rsidRDefault="00414E95">
      <w:pPr>
        <w:pStyle w:val="Heading1"/>
        <w:spacing w:before="514" w:line="484" w:lineRule="exact"/>
        <w:ind w:left="3577"/>
      </w:pPr>
      <w:r>
        <w:t xml:space="preserve">Get ready for </w:t>
      </w:r>
      <w:r w:rsidR="00432AC1">
        <w:t>BTEC L3</w:t>
      </w:r>
      <w:r>
        <w:t>!</w:t>
      </w:r>
    </w:p>
    <w:p w:rsidR="005D14AF" w:rsidRDefault="00414E95">
      <w:pPr>
        <w:spacing w:before="4" w:line="235" w:lineRule="auto"/>
        <w:ind w:left="1206" w:right="1246" w:firstLine="2"/>
        <w:jc w:val="center"/>
        <w:rPr>
          <w:b/>
          <w:sz w:val="40"/>
        </w:rPr>
      </w:pPr>
      <w:r>
        <w:rPr>
          <w:b/>
          <w:sz w:val="40"/>
        </w:rPr>
        <w:t xml:space="preserve">A guide </w:t>
      </w:r>
      <w:r>
        <w:rPr>
          <w:b/>
          <w:spacing w:val="-3"/>
          <w:sz w:val="40"/>
        </w:rPr>
        <w:t xml:space="preserve">to </w:t>
      </w:r>
      <w:r>
        <w:rPr>
          <w:b/>
          <w:sz w:val="40"/>
        </w:rPr>
        <w:t xml:space="preserve">help you </w:t>
      </w:r>
      <w:r>
        <w:rPr>
          <w:b/>
          <w:spacing w:val="-4"/>
          <w:sz w:val="40"/>
        </w:rPr>
        <w:t xml:space="preserve">get </w:t>
      </w:r>
      <w:r>
        <w:rPr>
          <w:b/>
          <w:sz w:val="40"/>
        </w:rPr>
        <w:t xml:space="preserve">ready </w:t>
      </w:r>
      <w:r>
        <w:rPr>
          <w:b/>
          <w:spacing w:val="-3"/>
          <w:sz w:val="40"/>
        </w:rPr>
        <w:t xml:space="preserve">for </w:t>
      </w:r>
      <w:r w:rsidR="00432AC1">
        <w:rPr>
          <w:b/>
          <w:spacing w:val="-3"/>
          <w:sz w:val="40"/>
        </w:rPr>
        <w:t xml:space="preserve">the </w:t>
      </w:r>
      <w:r w:rsidR="00432AC1">
        <w:rPr>
          <w:b/>
          <w:sz w:val="40"/>
        </w:rPr>
        <w:t xml:space="preserve">Applied Science </w:t>
      </w:r>
      <w:r w:rsidR="00E05FB0">
        <w:rPr>
          <w:b/>
          <w:sz w:val="40"/>
        </w:rPr>
        <w:t>(</w:t>
      </w:r>
      <w:r w:rsidR="00432AC1">
        <w:rPr>
          <w:b/>
          <w:sz w:val="40"/>
        </w:rPr>
        <w:t xml:space="preserve">and </w:t>
      </w:r>
      <w:r w:rsidR="00E05FB0">
        <w:rPr>
          <w:b/>
          <w:sz w:val="40"/>
        </w:rPr>
        <w:t>S</w:t>
      </w:r>
      <w:r w:rsidR="00FD5658">
        <w:rPr>
          <w:b/>
          <w:sz w:val="40"/>
        </w:rPr>
        <w:t xml:space="preserve">cience part of </w:t>
      </w:r>
      <w:r w:rsidR="00E05FB0">
        <w:rPr>
          <w:b/>
          <w:sz w:val="40"/>
        </w:rPr>
        <w:t xml:space="preserve">the </w:t>
      </w:r>
      <w:r w:rsidR="00432AC1">
        <w:rPr>
          <w:b/>
          <w:sz w:val="40"/>
        </w:rPr>
        <w:t>Forensics</w:t>
      </w:r>
      <w:r w:rsidR="00E05FB0">
        <w:rPr>
          <w:b/>
          <w:sz w:val="40"/>
        </w:rPr>
        <w:t>)</w:t>
      </w:r>
      <w:r w:rsidR="00432AC1">
        <w:rPr>
          <w:b/>
          <w:sz w:val="40"/>
        </w:rPr>
        <w:t xml:space="preserve"> course</w:t>
      </w:r>
      <w:r w:rsidR="00E05FB0">
        <w:rPr>
          <w:b/>
          <w:sz w:val="40"/>
        </w:rPr>
        <w:t>.</w:t>
      </w:r>
    </w:p>
    <w:p w:rsidR="005D14AF" w:rsidRDefault="005D14AF">
      <w:pPr>
        <w:pStyle w:val="BodyText"/>
        <w:rPr>
          <w:b/>
          <w:sz w:val="40"/>
        </w:rPr>
      </w:pPr>
    </w:p>
    <w:p w:rsidR="005D14AF" w:rsidRDefault="005D14AF">
      <w:pPr>
        <w:pStyle w:val="BodyText"/>
        <w:rPr>
          <w:b/>
          <w:sz w:val="40"/>
        </w:rPr>
      </w:pPr>
    </w:p>
    <w:p w:rsidR="005D14AF" w:rsidRPr="001C4EC0" w:rsidRDefault="001C4EC0">
      <w:pPr>
        <w:pStyle w:val="Heading2"/>
        <w:spacing w:before="359"/>
        <w:rPr>
          <w:sz w:val="32"/>
          <w:szCs w:val="32"/>
        </w:rPr>
      </w:pPr>
      <w:r w:rsidRPr="001C4EC0">
        <w:rPr>
          <w:sz w:val="32"/>
          <w:szCs w:val="32"/>
        </w:rPr>
        <w:t xml:space="preserve">Adapted from the </w:t>
      </w:r>
      <w:proofErr w:type="spellStart"/>
      <w:r w:rsidR="00414E95" w:rsidRPr="001C4EC0">
        <w:rPr>
          <w:sz w:val="32"/>
          <w:szCs w:val="32"/>
        </w:rPr>
        <w:t>The</w:t>
      </w:r>
      <w:proofErr w:type="spellEnd"/>
      <w:r w:rsidR="00414E95" w:rsidRPr="001C4EC0">
        <w:rPr>
          <w:sz w:val="32"/>
          <w:szCs w:val="32"/>
        </w:rPr>
        <w:t xml:space="preserve"> </w:t>
      </w:r>
      <w:proofErr w:type="spellStart"/>
      <w:r w:rsidR="00414E95" w:rsidRPr="001C4EC0">
        <w:rPr>
          <w:sz w:val="32"/>
          <w:szCs w:val="32"/>
        </w:rPr>
        <w:t>PiXL</w:t>
      </w:r>
      <w:proofErr w:type="spellEnd"/>
      <w:r w:rsidR="00414E95" w:rsidRPr="001C4EC0">
        <w:rPr>
          <w:sz w:val="32"/>
          <w:szCs w:val="32"/>
        </w:rPr>
        <w:t xml:space="preserve"> Club Ltd. </w:t>
      </w:r>
      <w:r w:rsidRPr="001C4EC0">
        <w:rPr>
          <w:sz w:val="32"/>
          <w:szCs w:val="32"/>
        </w:rPr>
        <w:t>A level resources</w:t>
      </w:r>
    </w:p>
    <w:p w:rsidR="00432AC1" w:rsidRPr="00432AC1" w:rsidRDefault="001C4EC0" w:rsidP="00432AC1">
      <w:pPr>
        <w:pStyle w:val="Heading2"/>
        <w:spacing w:before="359"/>
        <w:rPr>
          <w:sz w:val="32"/>
          <w:szCs w:val="32"/>
        </w:rPr>
      </w:pPr>
      <w:r>
        <w:rPr>
          <w:sz w:val="32"/>
          <w:szCs w:val="32"/>
        </w:rPr>
        <w:t xml:space="preserve">                </w:t>
      </w:r>
      <w:r w:rsidR="00432AC1" w:rsidRPr="00432AC1">
        <w:rPr>
          <w:sz w:val="32"/>
          <w:szCs w:val="32"/>
        </w:rPr>
        <w:t>for the BTEC L3 course</w:t>
      </w:r>
      <w:r w:rsidR="00FD5658">
        <w:rPr>
          <w:sz w:val="32"/>
          <w:szCs w:val="32"/>
        </w:rPr>
        <w:t>s</w:t>
      </w:r>
      <w:r>
        <w:rPr>
          <w:sz w:val="32"/>
          <w:szCs w:val="32"/>
        </w:rPr>
        <w:t xml:space="preserve"> by MF,</w:t>
      </w:r>
      <w:r w:rsidR="00432AC1" w:rsidRPr="00432AC1">
        <w:rPr>
          <w:sz w:val="32"/>
          <w:szCs w:val="32"/>
        </w:rPr>
        <w:t xml:space="preserve"> May 2020</w:t>
      </w:r>
    </w:p>
    <w:p w:rsidR="005D14AF" w:rsidRDefault="005D14AF">
      <w:pPr>
        <w:pStyle w:val="BodyText"/>
        <w:spacing w:before="5"/>
        <w:rPr>
          <w:rFonts w:ascii="Arial"/>
          <w:b/>
          <w:sz w:val="50"/>
        </w:rPr>
      </w:pPr>
    </w:p>
    <w:p w:rsidR="005D14AF" w:rsidRDefault="005D14AF">
      <w:pPr>
        <w:pStyle w:val="BodyText"/>
        <w:spacing w:before="5"/>
        <w:rPr>
          <w:rFonts w:ascii="Arial"/>
          <w:sz w:val="35"/>
        </w:rPr>
      </w:pPr>
    </w:p>
    <w:p w:rsidR="005D14AF" w:rsidRDefault="003171FD">
      <w:pPr>
        <w:pStyle w:val="BodyText"/>
        <w:spacing w:before="3"/>
        <w:rPr>
          <w:sz w:val="13"/>
        </w:rPr>
      </w:pPr>
      <w:r>
        <w:pict>
          <v:shapetype id="_x0000_t202" coordsize="21600,21600" o:spt="202" path="m,l,21600r21600,l21600,xe">
            <v:stroke joinstyle="miter"/>
            <v:path gradientshapeok="t" o:connecttype="rect"/>
          </v:shapetype>
          <v:shape id="_x0000_s1143" type="#_x0000_t202" style="position:absolute;margin-left:54.8pt;margin-top:10.55pt;width:430.6pt;height:93pt;z-index:-251633152;mso-wrap-distance-left:0;mso-wrap-distance-right:0;mso-position-horizontal-relative:page" filled="f" strokeweight="1pt">
            <v:stroke linestyle="thinThin"/>
            <v:textbox inset="0,0,0,0">
              <w:txbxContent>
                <w:p w:rsidR="00FD5658" w:rsidRDefault="00FD5658">
                  <w:pPr>
                    <w:pStyle w:val="BodyText"/>
                    <w:spacing w:before="71" w:line="249" w:lineRule="auto"/>
                    <w:ind w:left="132" w:right="130"/>
                    <w:jc w:val="both"/>
                    <w:rPr>
                      <w:rFonts w:ascii="Arial"/>
                    </w:rPr>
                  </w:pPr>
                  <w:r>
                    <w:rPr>
                      <w:rFonts w:ascii="Arial"/>
                    </w:rPr>
                    <w:t xml:space="preserve">This resource is strictly for the use of member schools for as long as they remain members </w:t>
                  </w:r>
                  <w:r>
                    <w:rPr>
                      <w:rFonts w:ascii="Arial"/>
                      <w:spacing w:val="-3"/>
                    </w:rPr>
                    <w:t xml:space="preserve">of </w:t>
                  </w:r>
                  <w:r>
                    <w:rPr>
                      <w:rFonts w:ascii="Arial"/>
                    </w:rPr>
                    <w:t xml:space="preserve">The </w:t>
                  </w:r>
                  <w:proofErr w:type="spellStart"/>
                  <w:r>
                    <w:rPr>
                      <w:rFonts w:ascii="Arial"/>
                    </w:rPr>
                    <w:t>PiXL</w:t>
                  </w:r>
                  <w:proofErr w:type="spellEnd"/>
                  <w:r>
                    <w:rPr>
                      <w:rFonts w:ascii="Arial"/>
                    </w:rPr>
                    <w:t xml:space="preserve"> Club. It may not be copied, sold nor transferred to a third party or used by the</w:t>
                  </w:r>
                  <w:r>
                    <w:rPr>
                      <w:rFonts w:ascii="Arial"/>
                      <w:spacing w:val="-38"/>
                    </w:rPr>
                    <w:t xml:space="preserve"> </w:t>
                  </w:r>
                  <w:r>
                    <w:rPr>
                      <w:rFonts w:ascii="Arial"/>
                    </w:rPr>
                    <w:t>school after</w:t>
                  </w:r>
                  <w:r>
                    <w:rPr>
                      <w:rFonts w:ascii="Arial"/>
                      <w:spacing w:val="-5"/>
                    </w:rPr>
                    <w:t xml:space="preserve"> </w:t>
                  </w:r>
                  <w:r>
                    <w:rPr>
                      <w:rFonts w:ascii="Arial"/>
                    </w:rPr>
                    <w:t>membership</w:t>
                  </w:r>
                  <w:r>
                    <w:rPr>
                      <w:rFonts w:ascii="Arial"/>
                      <w:spacing w:val="-6"/>
                    </w:rPr>
                    <w:t xml:space="preserve"> </w:t>
                  </w:r>
                  <w:r>
                    <w:rPr>
                      <w:rFonts w:ascii="Arial"/>
                    </w:rPr>
                    <w:t>ceases.</w:t>
                  </w:r>
                  <w:r>
                    <w:rPr>
                      <w:rFonts w:ascii="Arial"/>
                      <w:spacing w:val="-7"/>
                    </w:rPr>
                    <w:t xml:space="preserve"> </w:t>
                  </w:r>
                  <w:r>
                    <w:rPr>
                      <w:rFonts w:ascii="Arial"/>
                    </w:rPr>
                    <w:t>Until</w:t>
                  </w:r>
                  <w:r>
                    <w:rPr>
                      <w:rFonts w:ascii="Arial"/>
                      <w:spacing w:val="2"/>
                    </w:rPr>
                    <w:t xml:space="preserve"> </w:t>
                  </w:r>
                  <w:r>
                    <w:rPr>
                      <w:rFonts w:ascii="Arial"/>
                    </w:rPr>
                    <w:t>such</w:t>
                  </w:r>
                  <w:r>
                    <w:rPr>
                      <w:rFonts w:ascii="Arial"/>
                      <w:spacing w:val="-4"/>
                    </w:rPr>
                    <w:t xml:space="preserve"> </w:t>
                  </w:r>
                  <w:r>
                    <w:rPr>
                      <w:rFonts w:ascii="Arial"/>
                    </w:rPr>
                    <w:t>time</w:t>
                  </w:r>
                  <w:r>
                    <w:rPr>
                      <w:rFonts w:ascii="Arial"/>
                      <w:spacing w:val="-4"/>
                    </w:rPr>
                    <w:t xml:space="preserve"> </w:t>
                  </w:r>
                  <w:r>
                    <w:rPr>
                      <w:rFonts w:ascii="Arial"/>
                    </w:rPr>
                    <w:t>it</w:t>
                  </w:r>
                  <w:r>
                    <w:rPr>
                      <w:rFonts w:ascii="Arial"/>
                      <w:spacing w:val="-2"/>
                    </w:rPr>
                    <w:t xml:space="preserve"> </w:t>
                  </w:r>
                  <w:r>
                    <w:rPr>
                      <w:rFonts w:ascii="Arial"/>
                    </w:rPr>
                    <w:t>may</w:t>
                  </w:r>
                  <w:r>
                    <w:rPr>
                      <w:rFonts w:ascii="Arial"/>
                      <w:spacing w:val="-3"/>
                    </w:rPr>
                    <w:t xml:space="preserve"> </w:t>
                  </w:r>
                  <w:r>
                    <w:rPr>
                      <w:rFonts w:ascii="Arial"/>
                    </w:rPr>
                    <w:t>be</w:t>
                  </w:r>
                  <w:r>
                    <w:rPr>
                      <w:rFonts w:ascii="Arial"/>
                      <w:spacing w:val="-5"/>
                    </w:rPr>
                    <w:t xml:space="preserve"> </w:t>
                  </w:r>
                  <w:r>
                    <w:rPr>
                      <w:rFonts w:ascii="Arial"/>
                    </w:rPr>
                    <w:t>freely</w:t>
                  </w:r>
                  <w:r>
                    <w:rPr>
                      <w:rFonts w:ascii="Arial"/>
                      <w:spacing w:val="-3"/>
                    </w:rPr>
                    <w:t xml:space="preserve"> </w:t>
                  </w:r>
                  <w:r>
                    <w:rPr>
                      <w:rFonts w:ascii="Arial"/>
                    </w:rPr>
                    <w:t>used</w:t>
                  </w:r>
                  <w:r>
                    <w:rPr>
                      <w:rFonts w:ascii="Arial"/>
                      <w:spacing w:val="-4"/>
                    </w:rPr>
                    <w:t xml:space="preserve"> </w:t>
                  </w:r>
                  <w:r>
                    <w:rPr>
                      <w:rFonts w:ascii="Arial"/>
                    </w:rPr>
                    <w:t>within</w:t>
                  </w:r>
                  <w:r>
                    <w:rPr>
                      <w:rFonts w:ascii="Arial"/>
                      <w:spacing w:val="5"/>
                    </w:rPr>
                    <w:t xml:space="preserve"> </w:t>
                  </w:r>
                  <w:r>
                    <w:rPr>
                      <w:rFonts w:ascii="Arial"/>
                    </w:rPr>
                    <w:t>the</w:t>
                  </w:r>
                  <w:r>
                    <w:rPr>
                      <w:rFonts w:ascii="Arial"/>
                      <w:spacing w:val="-5"/>
                    </w:rPr>
                    <w:t xml:space="preserve"> </w:t>
                  </w:r>
                  <w:r>
                    <w:rPr>
                      <w:rFonts w:ascii="Arial"/>
                    </w:rPr>
                    <w:t>member</w:t>
                  </w:r>
                  <w:r>
                    <w:rPr>
                      <w:rFonts w:ascii="Arial"/>
                      <w:spacing w:val="-8"/>
                    </w:rPr>
                    <w:t xml:space="preserve"> </w:t>
                  </w:r>
                  <w:r>
                    <w:rPr>
                      <w:rFonts w:ascii="Arial"/>
                    </w:rPr>
                    <w:t>school.</w:t>
                  </w:r>
                </w:p>
                <w:p w:rsidR="00FD5658" w:rsidRDefault="00FD5658">
                  <w:pPr>
                    <w:pStyle w:val="BodyText"/>
                    <w:spacing w:before="10"/>
                    <w:rPr>
                      <w:sz w:val="19"/>
                    </w:rPr>
                  </w:pPr>
                </w:p>
                <w:p w:rsidR="00FD5658" w:rsidRDefault="00FD5658">
                  <w:pPr>
                    <w:tabs>
                      <w:tab w:val="left" w:pos="3013"/>
                    </w:tabs>
                    <w:spacing w:before="1" w:line="244" w:lineRule="auto"/>
                    <w:ind w:left="132" w:right="128"/>
                  </w:pPr>
                  <w:r>
                    <w:rPr>
                      <w:rFonts w:ascii="Arial"/>
                      <w:sz w:val="20"/>
                    </w:rPr>
                    <w:t xml:space="preserve">All opinions and contributions are those of the authors. The contents of this resource are not connected with nor endorsed by any other company, </w:t>
                  </w:r>
                  <w:proofErr w:type="spellStart"/>
                  <w:r>
                    <w:rPr>
                      <w:rFonts w:ascii="Arial"/>
                      <w:sz w:val="20"/>
                    </w:rPr>
                    <w:t>organisation</w:t>
                  </w:r>
                  <w:proofErr w:type="spellEnd"/>
                  <w:r>
                    <w:rPr>
                      <w:rFonts w:ascii="Arial"/>
                      <w:sz w:val="20"/>
                    </w:rPr>
                    <w:t xml:space="preserve"> or institution. </w:t>
                  </w:r>
                  <w:hyperlink r:id="rId10">
                    <w:r>
                      <w:rPr>
                        <w:color w:val="0462C1"/>
                        <w:u w:val="single" w:color="0462C1"/>
                      </w:rPr>
                      <w:t>www.pixl.org.uk</w:t>
                    </w:r>
                  </w:hyperlink>
                  <w:r>
                    <w:rPr>
                      <w:color w:val="0462C1"/>
                    </w:rPr>
                    <w:tab/>
                  </w:r>
                  <w:r>
                    <w:t xml:space="preserve">The </w:t>
                  </w:r>
                  <w:proofErr w:type="spellStart"/>
                  <w:r>
                    <w:t>PiXL</w:t>
                  </w:r>
                  <w:proofErr w:type="spellEnd"/>
                  <w:r>
                    <w:t xml:space="preserve"> Club Ltd, Company number</w:t>
                  </w:r>
                  <w:r>
                    <w:rPr>
                      <w:spacing w:val="-17"/>
                    </w:rPr>
                    <w:t xml:space="preserve"> </w:t>
                  </w:r>
                  <w:r>
                    <w:t>07321607</w:t>
                  </w:r>
                </w:p>
              </w:txbxContent>
            </v:textbox>
            <w10:wrap type="topAndBottom" anchorx="page"/>
          </v:shape>
        </w:pict>
      </w:r>
    </w:p>
    <w:p w:rsidR="005D14AF" w:rsidRDefault="005D14AF">
      <w:pPr>
        <w:rPr>
          <w:sz w:val="13"/>
        </w:rPr>
        <w:sectPr w:rsidR="005D14AF">
          <w:type w:val="continuous"/>
          <w:pgSz w:w="10800" w:h="15600"/>
          <w:pgMar w:top="820" w:right="0" w:bottom="280" w:left="40" w:header="720" w:footer="720" w:gutter="0"/>
          <w:pgBorders w:offsetFrom="page">
            <w:top w:val="single" w:sz="48" w:space="25" w:color="6F2F9F"/>
            <w:left w:val="single" w:sz="48" w:space="25" w:color="6F2F9F"/>
            <w:bottom w:val="single" w:sz="48" w:space="25" w:color="6F2F9F"/>
            <w:right w:val="single" w:sz="48" w:space="25" w:color="6F2F9F"/>
          </w:pgBorders>
          <w:cols w:space="720"/>
        </w:sectPr>
      </w:pPr>
    </w:p>
    <w:p w:rsidR="005D14AF" w:rsidRDefault="005D14AF">
      <w:pPr>
        <w:pStyle w:val="BodyText"/>
      </w:pPr>
    </w:p>
    <w:p w:rsidR="005D14AF" w:rsidRDefault="003171FD">
      <w:pPr>
        <w:pStyle w:val="BodyText"/>
      </w:pPr>
      <w:r>
        <w:rPr>
          <w:noProof/>
        </w:rPr>
        <w:pict>
          <v:shape id="Text Box 2" o:spid="_x0000_s1161" type="#_x0000_t202" style="position:absolute;margin-left:0;margin-top:2.3pt;width:423.45pt;height:107.95pt;z-index:251687424;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v:shadow on="t" offset=",1pt" offset2=",-2pt"/>
            <v:textbox>
              <w:txbxContent>
                <w:p w:rsidR="00FD5658" w:rsidRPr="007E2CA0" w:rsidRDefault="00FD5658" w:rsidP="007E2CA0">
                  <w:pPr>
                    <w:jc w:val="center"/>
                    <w:rPr>
                      <w:rFonts w:ascii="Arial" w:hAnsi="Arial" w:cs="Arial"/>
                      <w:sz w:val="44"/>
                      <w:szCs w:val="44"/>
                    </w:rPr>
                  </w:pPr>
                  <w:r w:rsidRPr="007E2CA0">
                    <w:rPr>
                      <w:rFonts w:ascii="Arial" w:hAnsi="Arial" w:cs="Arial"/>
                      <w:sz w:val="44"/>
                      <w:szCs w:val="44"/>
                    </w:rPr>
                    <w:t>So</w:t>
                  </w:r>
                  <w:r>
                    <w:rPr>
                      <w:rFonts w:ascii="Arial" w:hAnsi="Arial" w:cs="Arial"/>
                      <w:sz w:val="44"/>
                      <w:szCs w:val="44"/>
                    </w:rPr>
                    <w:t>,</w:t>
                  </w:r>
                  <w:r w:rsidRPr="007E2CA0">
                    <w:rPr>
                      <w:rFonts w:ascii="Arial" w:hAnsi="Arial" w:cs="Arial"/>
                      <w:sz w:val="44"/>
                      <w:szCs w:val="44"/>
                    </w:rPr>
                    <w:t xml:space="preserve"> you are considering the BTEC L3 Applied Science </w:t>
                  </w:r>
                  <w:r>
                    <w:rPr>
                      <w:rFonts w:ascii="Arial" w:hAnsi="Arial" w:cs="Arial"/>
                      <w:sz w:val="44"/>
                      <w:szCs w:val="44"/>
                    </w:rPr>
                    <w:t>and/</w:t>
                  </w:r>
                  <w:r w:rsidRPr="007E2CA0">
                    <w:rPr>
                      <w:rFonts w:ascii="Arial" w:hAnsi="Arial" w:cs="Arial"/>
                      <w:sz w:val="44"/>
                      <w:szCs w:val="44"/>
                    </w:rPr>
                    <w:t>or Forensics and Criminology course</w:t>
                  </w:r>
                </w:p>
              </w:txbxContent>
            </v:textbox>
            <w10:wrap type="square"/>
          </v:shape>
        </w:pict>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12"/>
      </w:pPr>
    </w:p>
    <w:p w:rsidR="005D14AF" w:rsidRDefault="003171FD">
      <w:pPr>
        <w:spacing w:before="35" w:line="268" w:lineRule="auto"/>
        <w:ind w:left="846" w:right="600"/>
        <w:jc w:val="both"/>
        <w:rPr>
          <w:sz w:val="32"/>
        </w:rPr>
      </w:pPr>
      <w:r>
        <w:rPr>
          <w:noProof/>
          <w:sz w:val="3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2" type="#_x0000_t63" style="position:absolute;left:0;text-align:left;margin-left:283pt;margin-top:108.3pt;width:239.25pt;height:202.5pt;z-index:251696640" adj="5160,11808" fillcolor="#fde9d9 [665]">
            <v:textbox>
              <w:txbxContent>
                <w:p w:rsidR="00FD5658" w:rsidRPr="006559E2" w:rsidRDefault="00FD5658">
                  <w:pPr>
                    <w:rPr>
                      <w:b/>
                      <w:bCs/>
                    </w:rPr>
                  </w:pPr>
                  <w:r w:rsidRPr="006559E2">
                    <w:rPr>
                      <w:b/>
                      <w:bCs/>
                    </w:rPr>
                    <w:t>Year 12:</w:t>
                  </w:r>
                </w:p>
                <w:p w:rsidR="00FD5658" w:rsidRPr="006559E2" w:rsidRDefault="00FD5658">
                  <w:pPr>
                    <w:rPr>
                      <w:b/>
                      <w:bCs/>
                    </w:rPr>
                  </w:pPr>
                  <w:r w:rsidRPr="006559E2">
                    <w:rPr>
                      <w:b/>
                      <w:bCs/>
                    </w:rPr>
                    <w:t>Unit 1 – Principles of Science</w:t>
                  </w:r>
                </w:p>
                <w:p w:rsidR="00FD5658" w:rsidRDefault="00FD5658" w:rsidP="006559E2">
                  <w:pPr>
                    <w:pStyle w:val="ListParagraph"/>
                    <w:numPr>
                      <w:ilvl w:val="0"/>
                      <w:numId w:val="17"/>
                    </w:numPr>
                  </w:pPr>
                  <w:r>
                    <w:t>Chemistry: Periodicity and properties of elements</w:t>
                  </w:r>
                </w:p>
                <w:p w:rsidR="00FD5658" w:rsidRDefault="00FD5658" w:rsidP="006559E2">
                  <w:pPr>
                    <w:pStyle w:val="ListParagraph"/>
                    <w:numPr>
                      <w:ilvl w:val="0"/>
                      <w:numId w:val="17"/>
                    </w:numPr>
                  </w:pPr>
                  <w:r>
                    <w:t>Biology: Structure and functions of cells and tissues</w:t>
                  </w:r>
                </w:p>
                <w:p w:rsidR="00FD5658" w:rsidRDefault="00FD5658" w:rsidP="006559E2">
                  <w:pPr>
                    <w:pStyle w:val="ListParagraph"/>
                    <w:numPr>
                      <w:ilvl w:val="0"/>
                      <w:numId w:val="17"/>
                    </w:numPr>
                  </w:pPr>
                  <w:r>
                    <w:t>Physics: Waves in communication</w:t>
                  </w:r>
                </w:p>
                <w:p w:rsidR="00FD5658" w:rsidRPr="006559E2" w:rsidRDefault="00FD5658" w:rsidP="006559E2">
                  <w:pPr>
                    <w:ind w:left="360"/>
                    <w:rPr>
                      <w:b/>
                      <w:bCs/>
                    </w:rPr>
                  </w:pPr>
                  <w:r>
                    <w:rPr>
                      <w:b/>
                      <w:bCs/>
                    </w:rPr>
                    <w:t xml:space="preserve">Assessment: </w:t>
                  </w:r>
                  <w:r w:rsidRPr="006559E2">
                    <w:rPr>
                      <w:b/>
                      <w:bCs/>
                    </w:rPr>
                    <w:t>3x 40 min exams in year 12</w:t>
                  </w:r>
                </w:p>
              </w:txbxContent>
            </v:textbox>
            <o:callout v:ext="edit" minusx="t" minusy="t"/>
          </v:shape>
        </w:pict>
      </w:r>
      <w:r w:rsidR="00414E95">
        <w:rPr>
          <w:sz w:val="32"/>
        </w:rPr>
        <w:t xml:space="preserve">This pack contains a </w:t>
      </w:r>
      <w:proofErr w:type="spellStart"/>
      <w:r w:rsidR="00414E95">
        <w:rPr>
          <w:sz w:val="32"/>
        </w:rPr>
        <w:t>programme</w:t>
      </w:r>
      <w:proofErr w:type="spellEnd"/>
      <w:r w:rsidR="00414E95">
        <w:rPr>
          <w:sz w:val="32"/>
        </w:rPr>
        <w:t xml:space="preserve"> of activities and resources to prepare you to start </w:t>
      </w:r>
      <w:r w:rsidR="001C4EC0">
        <w:rPr>
          <w:sz w:val="32"/>
        </w:rPr>
        <w:t xml:space="preserve">L3 Applied Science and/or </w:t>
      </w:r>
      <w:r w:rsidR="007E2CA0">
        <w:rPr>
          <w:sz w:val="32"/>
        </w:rPr>
        <w:t xml:space="preserve">the science part of the </w:t>
      </w:r>
      <w:r w:rsidR="00FD5658">
        <w:rPr>
          <w:sz w:val="32"/>
        </w:rPr>
        <w:t>Forensics course</w:t>
      </w:r>
      <w:r w:rsidR="007E2CA0">
        <w:rPr>
          <w:sz w:val="32"/>
        </w:rPr>
        <w:t xml:space="preserve"> </w:t>
      </w:r>
      <w:r w:rsidR="00414E95">
        <w:rPr>
          <w:sz w:val="32"/>
        </w:rPr>
        <w:t>in September. It is aimed to be used after you complete your GCSE</w:t>
      </w:r>
      <w:r w:rsidR="00FD5658">
        <w:rPr>
          <w:sz w:val="32"/>
        </w:rPr>
        <w:t>s</w:t>
      </w:r>
      <w:r w:rsidR="00414E95">
        <w:rPr>
          <w:sz w:val="32"/>
        </w:rPr>
        <w:t xml:space="preserve"> throughout the remainder of the summer term and over the summer holidays to ensure you are ready to start your course in September.</w:t>
      </w:r>
    </w:p>
    <w:p w:rsidR="005D14AF" w:rsidRDefault="005D14AF">
      <w:pPr>
        <w:pStyle w:val="BodyText"/>
      </w:pPr>
    </w:p>
    <w:p w:rsidR="005D14AF" w:rsidRDefault="005D14AF">
      <w:pPr>
        <w:pStyle w:val="BodyText"/>
      </w:pPr>
    </w:p>
    <w:p w:rsidR="005D14AF" w:rsidRDefault="003171FD">
      <w:pPr>
        <w:pStyle w:val="BodyText"/>
        <w:spacing w:before="2"/>
        <w:rPr>
          <w:sz w:val="29"/>
        </w:rPr>
      </w:pPr>
      <w:r>
        <w:rPr>
          <w:noProof/>
        </w:rPr>
        <w:pict>
          <v:shape id="_x0000_s1203" type="#_x0000_t63" style="position:absolute;margin-left:18.25pt;margin-top:168.75pt;width:232.5pt;height:177pt;z-index:251697664" adj="5309,13509" fillcolor="#fde9d9 [665]">
            <v:textbox>
              <w:txbxContent>
                <w:p w:rsidR="00FD5658" w:rsidRPr="006559E2" w:rsidRDefault="00FD5658" w:rsidP="006559E2">
                  <w:pPr>
                    <w:rPr>
                      <w:b/>
                      <w:bCs/>
                    </w:rPr>
                  </w:pPr>
                  <w:r w:rsidRPr="006559E2">
                    <w:rPr>
                      <w:b/>
                      <w:bCs/>
                    </w:rPr>
                    <w:t>Year 12:</w:t>
                  </w:r>
                </w:p>
                <w:p w:rsidR="00FD5658" w:rsidRPr="006559E2" w:rsidRDefault="00FD5658" w:rsidP="006559E2">
                  <w:pPr>
                    <w:rPr>
                      <w:b/>
                      <w:bCs/>
                    </w:rPr>
                  </w:pPr>
                  <w:r w:rsidRPr="006559E2">
                    <w:rPr>
                      <w:b/>
                      <w:bCs/>
                    </w:rPr>
                    <w:t>Unit 2 - Practical Scientific Procedures and techniques</w:t>
                  </w:r>
                </w:p>
                <w:p w:rsidR="00FD5658" w:rsidRDefault="00FD5658" w:rsidP="006559E2"/>
                <w:p w:rsidR="00FD5658" w:rsidRDefault="00FD5658" w:rsidP="006559E2"/>
                <w:p w:rsidR="00FD5658" w:rsidRPr="006559E2" w:rsidRDefault="00FD5658" w:rsidP="006559E2">
                  <w:pPr>
                    <w:rPr>
                      <w:b/>
                      <w:bCs/>
                    </w:rPr>
                  </w:pPr>
                  <w:r w:rsidRPr="006559E2">
                    <w:rPr>
                      <w:b/>
                      <w:bCs/>
                    </w:rPr>
                    <w:t xml:space="preserve">Assessment: 4 assignments </w:t>
                  </w:r>
                </w:p>
              </w:txbxContent>
            </v:textbox>
            <o:callout v:ext="edit" minusx="t" minusy="t"/>
          </v:shape>
        </w:pict>
      </w:r>
      <w:r w:rsidR="00414E95">
        <w:rPr>
          <w:noProof/>
        </w:rPr>
        <w:drawing>
          <wp:anchor distT="0" distB="0" distL="0" distR="0" simplePos="0" relativeHeight="251599360" behindDoc="0" locked="0" layoutInCell="1" allowOverlap="1">
            <wp:simplePos x="0" y="0"/>
            <wp:positionH relativeFrom="page">
              <wp:posOffset>985661</wp:posOffset>
            </wp:positionH>
            <wp:positionV relativeFrom="paragraph">
              <wp:posOffset>251279</wp:posOffset>
            </wp:positionV>
            <wp:extent cx="4915427" cy="3858482"/>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1" cstate="print"/>
                    <a:stretch>
                      <a:fillRect/>
                    </a:stretch>
                  </pic:blipFill>
                  <pic:spPr>
                    <a:xfrm>
                      <a:off x="0" y="0"/>
                      <a:ext cx="4915427" cy="3858482"/>
                    </a:xfrm>
                    <a:prstGeom prst="rect">
                      <a:avLst/>
                    </a:prstGeom>
                  </pic:spPr>
                </pic:pic>
              </a:graphicData>
            </a:graphic>
          </wp:anchor>
        </w:drawing>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6"/>
        <w:rPr>
          <w:sz w:val="15"/>
        </w:rPr>
      </w:pPr>
    </w:p>
    <w:p w:rsidR="005D14AF" w:rsidRDefault="00414E95">
      <w:pPr>
        <w:ind w:left="2743"/>
        <w:rPr>
          <w:i/>
          <w:sz w:val="18"/>
        </w:rPr>
      </w:pPr>
      <w:r>
        <w:rPr>
          <w:i/>
          <w:color w:val="1F487C"/>
          <w:sz w:val="18"/>
        </w:rPr>
        <w:t xml:space="preserve">Figure 1 </w:t>
      </w:r>
      <w:hyperlink r:id="rId12">
        <w:r>
          <w:rPr>
            <w:i/>
            <w:color w:val="1F487C"/>
            <w:sz w:val="18"/>
          </w:rPr>
          <w:t>http://scienceworld.wolfram.com/physics/images/main-physics.gif</w:t>
        </w:r>
      </w:hyperlink>
    </w:p>
    <w:p w:rsidR="005D14AF" w:rsidRDefault="005D14AF">
      <w:pPr>
        <w:rPr>
          <w:sz w:val="18"/>
        </w:rPr>
        <w:sectPr w:rsidR="005D14AF">
          <w:footerReference w:type="default" r:id="rId13"/>
          <w:pgSz w:w="10800" w:h="15600"/>
          <w:pgMar w:top="160" w:right="0" w:bottom="320" w:left="40" w:header="0" w:footer="131" w:gutter="0"/>
          <w:cols w:space="720"/>
        </w:sectPr>
      </w:pPr>
    </w:p>
    <w:p w:rsidR="005D14AF" w:rsidRDefault="00414E95">
      <w:pPr>
        <w:pStyle w:val="BodyText"/>
        <w:ind w:left="543"/>
      </w:pPr>
      <w:r>
        <w:rPr>
          <w:noProof/>
        </w:rPr>
        <w:lastRenderedPageBreak/>
        <w:drawing>
          <wp:inline distT="0" distB="0" distL="0" distR="0">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4" cstate="print"/>
                    <a:stretch>
                      <a:fillRect/>
                    </a:stretch>
                  </pic:blipFill>
                  <pic:spPr>
                    <a:xfrm>
                      <a:off x="0" y="0"/>
                      <a:ext cx="1984568" cy="214693"/>
                    </a:xfrm>
                    <a:prstGeom prst="rect">
                      <a:avLst/>
                    </a:prstGeom>
                  </pic:spPr>
                </pic:pic>
              </a:graphicData>
            </a:graphic>
          </wp:inline>
        </w:drawing>
      </w:r>
    </w:p>
    <w:p w:rsidR="005D14AF" w:rsidRDefault="003171FD">
      <w:pPr>
        <w:pStyle w:val="BodyText"/>
        <w:spacing w:before="2"/>
        <w:rPr>
          <w:i/>
          <w:sz w:val="10"/>
        </w:rPr>
      </w:pPr>
      <w:r>
        <w:pict>
          <v:shape id="_x0000_s1139" type="#_x0000_t202" style="position:absolute;margin-left:25.9pt;margin-top:8.65pt;width:498.35pt;height:42.7pt;z-index:-251632128;mso-wrap-distance-left:0;mso-wrap-distance-right:0;mso-position-horizontal-relative:page" filled="f" strokeweight=".96pt">
            <v:textbox inset="0,0,0,0">
              <w:txbxContent>
                <w:p w:rsidR="00FD5658" w:rsidRDefault="00FD5658" w:rsidP="000771EE">
                  <w:pPr>
                    <w:spacing w:before="63" w:line="235" w:lineRule="auto"/>
                    <w:ind w:left="133" w:right="172"/>
                    <w:rPr>
                      <w:sz w:val="25"/>
                    </w:rPr>
                  </w:pPr>
                  <w:r>
                    <w:rPr>
                      <w:sz w:val="25"/>
                    </w:rPr>
                    <w:t>Kick back this summer with a good read. The books below are all popular science books and great for extending your understanding of Biology, Chemistry, Physics and Forensics.</w:t>
                  </w:r>
                </w:p>
                <w:p w:rsidR="00FD5658" w:rsidRDefault="00FD5658">
                  <w:pPr>
                    <w:spacing w:before="62" w:line="235" w:lineRule="auto"/>
                    <w:ind w:left="135" w:right="142"/>
                    <w:rPr>
                      <w:sz w:val="28"/>
                    </w:rPr>
                  </w:pPr>
                </w:p>
              </w:txbxContent>
            </v:textbox>
            <w10:wrap type="topAndBottom" anchorx="page"/>
          </v:shape>
        </w:pict>
      </w:r>
    </w:p>
    <w:p w:rsidR="005D14AF" w:rsidRDefault="005D14AF">
      <w:pPr>
        <w:pStyle w:val="BodyText"/>
        <w:rPr>
          <w:i/>
        </w:rPr>
      </w:pPr>
    </w:p>
    <w:p w:rsidR="000771EE" w:rsidRDefault="00BD09EC" w:rsidP="000771EE">
      <w:pPr>
        <w:pStyle w:val="BodyText"/>
      </w:pPr>
      <w:r>
        <w:rPr>
          <w:noProof/>
        </w:rPr>
        <w:drawing>
          <wp:anchor distT="0" distB="0" distL="114300" distR="114300" simplePos="0" relativeHeight="251631104" behindDoc="1" locked="0" layoutInCell="1" allowOverlap="1" wp14:anchorId="46595A89">
            <wp:simplePos x="0" y="0"/>
            <wp:positionH relativeFrom="column">
              <wp:posOffset>5060950</wp:posOffset>
            </wp:positionH>
            <wp:positionV relativeFrom="paragraph">
              <wp:posOffset>130810</wp:posOffset>
            </wp:positionV>
            <wp:extent cx="1328334" cy="3562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28334" cy="3562350"/>
                    </a:xfrm>
                    <a:prstGeom prst="rect">
                      <a:avLst/>
                    </a:prstGeom>
                  </pic:spPr>
                </pic:pic>
              </a:graphicData>
            </a:graphic>
            <wp14:sizeRelH relativeFrom="margin">
              <wp14:pctWidth>0</wp14:pctWidth>
            </wp14:sizeRelH>
            <wp14:sizeRelV relativeFrom="margin">
              <wp14:pctHeight>0</wp14:pctHeight>
            </wp14:sizeRelV>
          </wp:anchor>
        </w:drawing>
      </w:r>
      <w:r w:rsidR="000771EE" w:rsidRPr="001C4EC0">
        <w:rPr>
          <w:noProof/>
        </w:rPr>
        <w:drawing>
          <wp:anchor distT="0" distB="0" distL="114300" distR="114300" simplePos="0" relativeHeight="251608576" behindDoc="1" locked="0" layoutInCell="1" allowOverlap="1" wp14:anchorId="28362C00">
            <wp:simplePos x="0" y="0"/>
            <wp:positionH relativeFrom="column">
              <wp:posOffset>2870200</wp:posOffset>
            </wp:positionH>
            <wp:positionV relativeFrom="paragraph">
              <wp:posOffset>130810</wp:posOffset>
            </wp:positionV>
            <wp:extent cx="1466850" cy="17670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66850" cy="1767083"/>
                    </a:xfrm>
                    <a:prstGeom prst="rect">
                      <a:avLst/>
                    </a:prstGeom>
                  </pic:spPr>
                </pic:pic>
              </a:graphicData>
            </a:graphic>
            <wp14:sizeRelH relativeFrom="margin">
              <wp14:pctWidth>0</wp14:pctWidth>
            </wp14:sizeRelH>
            <wp14:sizeRelV relativeFrom="margin">
              <wp14:pctHeight>0</wp14:pctHeight>
            </wp14:sizeRelV>
          </wp:anchor>
        </w:drawing>
      </w:r>
    </w:p>
    <w:p w:rsidR="005D14AF" w:rsidRDefault="005D14AF">
      <w:pPr>
        <w:pStyle w:val="BodyText"/>
        <w:rPr>
          <w:i/>
        </w:rPr>
      </w:pPr>
    </w:p>
    <w:p w:rsidR="005D14AF" w:rsidRDefault="005D14AF">
      <w:pPr>
        <w:pStyle w:val="BodyText"/>
        <w:spacing w:before="11"/>
        <w:rPr>
          <w:i/>
          <w:sz w:val="18"/>
        </w:rPr>
      </w:pPr>
    </w:p>
    <w:p w:rsidR="005D14AF" w:rsidRDefault="00E05FB0">
      <w:pPr>
        <w:pStyle w:val="BodyText"/>
      </w:pPr>
      <w:r w:rsidRPr="000771EE">
        <w:rPr>
          <w:noProof/>
        </w:rPr>
        <w:drawing>
          <wp:anchor distT="0" distB="0" distL="114300" distR="114300" simplePos="0" relativeHeight="251641856" behindDoc="0" locked="0" layoutInCell="1" allowOverlap="1" wp14:anchorId="0811A4AB">
            <wp:simplePos x="0" y="0"/>
            <wp:positionH relativeFrom="column">
              <wp:posOffset>346075</wp:posOffset>
            </wp:positionH>
            <wp:positionV relativeFrom="paragraph">
              <wp:posOffset>40640</wp:posOffset>
            </wp:positionV>
            <wp:extent cx="2078355" cy="3723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6394" cy="3756040"/>
                    </a:xfrm>
                    <a:prstGeom prst="rect">
                      <a:avLst/>
                    </a:prstGeom>
                  </pic:spPr>
                </pic:pic>
              </a:graphicData>
            </a:graphic>
            <wp14:sizeRelH relativeFrom="margin">
              <wp14:pctWidth>0</wp14:pctWidth>
            </wp14:sizeRelH>
            <wp14:sizeRelV relativeFrom="margin">
              <wp14:pctHeight>0</wp14:pctHeight>
            </wp14:sizeRelV>
          </wp:anchor>
        </w:drawing>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6"/>
        <w:rPr>
          <w:sz w:val="21"/>
        </w:rPr>
      </w:pPr>
    </w:p>
    <w:p w:rsidR="005D14AF" w:rsidRDefault="005D14AF">
      <w:pPr>
        <w:rPr>
          <w:sz w:val="21"/>
        </w:rPr>
        <w:sectPr w:rsidR="005D14AF">
          <w:headerReference w:type="default" r:id="rId18"/>
          <w:footerReference w:type="default" r:id="rId19"/>
          <w:pgSz w:w="10800" w:h="15600"/>
          <w:pgMar w:top="900" w:right="0" w:bottom="0" w:left="40" w:header="308" w:footer="0" w:gutter="0"/>
          <w:cols w:space="720"/>
        </w:sectPr>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3171FD">
      <w:pPr>
        <w:pStyle w:val="BodyText"/>
      </w:pPr>
      <w:r>
        <w:rPr>
          <w:noProof/>
        </w:rPr>
        <w:pict>
          <v:shape id="_x0000_s1167" type="#_x0000_t202" style="position:absolute;margin-left:212.7pt;margin-top:10.55pt;width:137.05pt;height:179.4pt;z-index:2516894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E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nDQrTgLV0DwjtRamDseJxE0H9gclA3Z3Rd33PbOC&#10;EvVBozzLrCjCOESjmF8jl8ReeupLD9McoSrqKZm2Gx9HKBJn7lDGrYwEB72nTI45Y9dG3o8TFsbi&#10;0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DTZBCkCAABPBAAADgAAAAAAAAAAAAAAAAAuAgAAZHJzL2Uyb0Rv&#10;Yy54bWxQSwECLQAUAAYACAAAACEASFsnctsAAAAHAQAADwAAAAAAAAAAAAAAAACDBAAAZHJzL2Rv&#10;d25yZXYueG1sUEsFBgAAAAAEAAQA8wAAAIsFAAAAAA==&#10;">
            <v:textbox>
              <w:txbxContent>
                <w:p w:rsidR="00FD5658" w:rsidRDefault="00FD5658" w:rsidP="000771EE">
                  <w:r w:rsidRPr="000771EE">
                    <w:rPr>
                      <w:b/>
                      <w:bCs/>
                    </w:rPr>
                    <w:t>Understand the real-life science behind crime scene investigation</w:t>
                  </w:r>
                  <w:r>
                    <w:t>:</w:t>
                  </w:r>
                </w:p>
                <w:p w:rsidR="00FD5658" w:rsidRPr="000771EE" w:rsidRDefault="00FD5658" w:rsidP="000771EE">
                  <w:r w:rsidRPr="000771EE">
                    <w:t xml:space="preserve"> Forensics </w:t>
                  </w:r>
                  <w:proofErr w:type="gramStart"/>
                  <w:r w:rsidRPr="000771EE">
                    <w:t>For</w:t>
                  </w:r>
                  <w:proofErr w:type="gramEnd"/>
                  <w:r w:rsidRPr="000771EE">
                    <w:t xml:space="preserve"> Dummies takes you inside the world of crime scene investigation to give you the low down on this exciting field. Written by a doctor and former Law &amp; Order consultant, this guide will have you solving crimes along with your favorite TV shows in no time. </w:t>
                  </w:r>
                </w:p>
                <w:p w:rsidR="00FD5658" w:rsidRDefault="00FD5658"/>
              </w:txbxContent>
            </v:textbox>
            <w10:wrap type="square"/>
          </v:shape>
        </w:pict>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11"/>
        <w:rPr>
          <w:sz w:val="18"/>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992517">
      <w:pPr>
        <w:ind w:left="104"/>
        <w:rPr>
          <w:rFonts w:ascii="Arial" w:hAnsi="Arial"/>
          <w:sz w:val="21"/>
        </w:rPr>
      </w:pPr>
      <w:r w:rsidRPr="00992517">
        <w:rPr>
          <w:noProof/>
        </w:rPr>
        <w:drawing>
          <wp:anchor distT="0" distB="0" distL="114300" distR="114300" simplePos="0" relativeHeight="251667456" behindDoc="1" locked="0" layoutInCell="1" allowOverlap="1" wp14:anchorId="518D3AAF">
            <wp:simplePos x="0" y="0"/>
            <wp:positionH relativeFrom="column">
              <wp:posOffset>533400</wp:posOffset>
            </wp:positionH>
            <wp:positionV relativeFrom="paragraph">
              <wp:posOffset>156845</wp:posOffset>
            </wp:positionV>
            <wp:extent cx="1797153" cy="3619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7153" cy="3619500"/>
                    </a:xfrm>
                    <a:prstGeom prst="rect">
                      <a:avLst/>
                    </a:prstGeom>
                  </pic:spPr>
                </pic:pic>
              </a:graphicData>
            </a:graphic>
          </wp:anchor>
        </w:drawing>
      </w:r>
    </w:p>
    <w:p w:rsidR="000771EE" w:rsidRDefault="00992517">
      <w:pPr>
        <w:ind w:left="104"/>
        <w:rPr>
          <w:rFonts w:ascii="Arial" w:hAnsi="Arial"/>
          <w:sz w:val="21"/>
        </w:rPr>
      </w:pPr>
      <w:r>
        <w:rPr>
          <w:noProof/>
        </w:rPr>
        <w:drawing>
          <wp:anchor distT="0" distB="0" distL="114300" distR="114300" simplePos="0" relativeHeight="251639808" behindDoc="0" locked="0" layoutInCell="1" allowOverlap="1" wp14:anchorId="29D72587">
            <wp:simplePos x="0" y="0"/>
            <wp:positionH relativeFrom="column">
              <wp:posOffset>3155950</wp:posOffset>
            </wp:positionH>
            <wp:positionV relativeFrom="paragraph">
              <wp:posOffset>22225</wp:posOffset>
            </wp:positionV>
            <wp:extent cx="3409950" cy="23526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09950" cy="2352675"/>
                    </a:xfrm>
                    <a:prstGeom prst="rect">
                      <a:avLst/>
                    </a:prstGeom>
                  </pic:spPr>
                </pic:pic>
              </a:graphicData>
            </a:graphic>
          </wp:anchor>
        </w:drawing>
      </w: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0771EE" w:rsidRDefault="000771EE">
      <w:pPr>
        <w:ind w:left="104"/>
        <w:rPr>
          <w:rFonts w:ascii="Arial" w:hAnsi="Arial"/>
          <w:sz w:val="21"/>
        </w:rPr>
      </w:pPr>
    </w:p>
    <w:p w:rsidR="005D14AF" w:rsidRDefault="00414E95">
      <w:pPr>
        <w:ind w:left="104"/>
        <w:rPr>
          <w:rFonts w:ascii="Arial" w:hAnsi="Arial"/>
          <w:sz w:val="21"/>
        </w:rPr>
      </w:pPr>
      <w:r>
        <w:rPr>
          <w:rFonts w:ascii="Arial" w:hAnsi="Arial"/>
          <w:sz w:val="21"/>
        </w:rPr>
        <w:t xml:space="preserve"> </w:t>
      </w:r>
    </w:p>
    <w:p w:rsidR="000771EE" w:rsidRDefault="000771EE">
      <w:pPr>
        <w:ind w:left="104"/>
        <w:rPr>
          <w:rFonts w:ascii="Arial" w:hAnsi="Arial"/>
          <w:sz w:val="21"/>
        </w:rPr>
      </w:pPr>
    </w:p>
    <w:p w:rsidR="005D14AF" w:rsidRDefault="005D14AF">
      <w:pPr>
        <w:rPr>
          <w:rFonts w:ascii="Arial" w:hAnsi="Arial"/>
          <w:sz w:val="21"/>
        </w:rPr>
        <w:sectPr w:rsidR="005D14AF">
          <w:type w:val="continuous"/>
          <w:pgSz w:w="10800" w:h="15600"/>
          <w:pgMar w:top="820" w:right="0" w:bottom="280" w:left="40" w:header="720" w:footer="720" w:gutter="0"/>
          <w:cols w:space="720"/>
        </w:sectPr>
      </w:pPr>
    </w:p>
    <w:p w:rsidR="005D14AF" w:rsidRDefault="005D14AF">
      <w:pPr>
        <w:pStyle w:val="BodyText"/>
        <w:rPr>
          <w:rFonts w:ascii="Arial"/>
        </w:rPr>
      </w:pPr>
    </w:p>
    <w:p w:rsidR="005D14AF" w:rsidRDefault="003171FD">
      <w:pPr>
        <w:pStyle w:val="BodyText"/>
        <w:rPr>
          <w:rFonts w:ascii="Arial"/>
        </w:rPr>
      </w:pPr>
      <w:r>
        <w:pict>
          <v:shape id="_x0000_s1122" type="#_x0000_t202" style="position:absolute;margin-left:25.7pt;margin-top:9.95pt;width:492.05pt;height:38.55pt;z-index:251668992;mso-position-horizontal-relative:page" filled="f" strokeweight=".96pt">
            <v:textbox style="mso-next-textbox:#_x0000_s1122" inset="0,0,0,0">
              <w:txbxContent>
                <w:p w:rsidR="00FD5658" w:rsidRDefault="00FD5658">
                  <w:pPr>
                    <w:spacing w:before="61" w:line="235" w:lineRule="auto"/>
                    <w:ind w:left="134" w:right="353"/>
                    <w:rPr>
                      <w:sz w:val="25"/>
                    </w:rPr>
                  </w:pPr>
                  <w:r>
                    <w:rPr>
                      <w:sz w:val="25"/>
                    </w:rPr>
                    <w:t>Everyone loves a good story. Here are some picks of the best films based on real life scientists and discoveries. Great watching for a rainy day.</w:t>
                  </w:r>
                </w:p>
              </w:txbxContent>
            </v:textbox>
            <w10:wrap anchorx="page"/>
          </v:shape>
        </w:pict>
      </w:r>
    </w:p>
    <w:p w:rsidR="005D14AF" w:rsidRDefault="005D14AF">
      <w:pPr>
        <w:pStyle w:val="BodyText"/>
        <w:rPr>
          <w:rFonts w:ascii="Arial"/>
        </w:rPr>
      </w:pPr>
    </w:p>
    <w:p w:rsidR="005D14AF" w:rsidRDefault="005D14AF">
      <w:pPr>
        <w:pStyle w:val="BodyText"/>
        <w:rPr>
          <w:rFonts w:ascii="Arial"/>
        </w:rPr>
      </w:pPr>
    </w:p>
    <w:p w:rsidR="005D14AF" w:rsidRDefault="005D14AF">
      <w:pPr>
        <w:pStyle w:val="BodyText"/>
        <w:rPr>
          <w:rFonts w:ascii="Arial"/>
        </w:rPr>
      </w:pPr>
    </w:p>
    <w:p w:rsidR="005D14AF" w:rsidRDefault="005D14AF">
      <w:pPr>
        <w:pStyle w:val="BodyText"/>
        <w:rPr>
          <w:rFonts w:ascii="Arial"/>
        </w:rPr>
      </w:pPr>
    </w:p>
    <w:p w:rsidR="005D14AF" w:rsidRDefault="005D14AF">
      <w:pPr>
        <w:pStyle w:val="BodyText"/>
        <w:rPr>
          <w:rFonts w:ascii="Arial"/>
        </w:rPr>
      </w:pPr>
    </w:p>
    <w:p w:rsidR="005D14AF" w:rsidRDefault="00365E07">
      <w:pPr>
        <w:pStyle w:val="BodyText"/>
        <w:rPr>
          <w:rFonts w:ascii="Arial"/>
        </w:rPr>
      </w:pPr>
      <w:r>
        <w:rPr>
          <w:noProof/>
        </w:rPr>
        <w:drawing>
          <wp:anchor distT="0" distB="0" distL="114300" distR="114300" simplePos="0" relativeHeight="251633152" behindDoc="1" locked="0" layoutInCell="1" allowOverlap="1" wp14:anchorId="277DF965">
            <wp:simplePos x="0" y="0"/>
            <wp:positionH relativeFrom="column">
              <wp:posOffset>1698625</wp:posOffset>
            </wp:positionH>
            <wp:positionV relativeFrom="paragraph">
              <wp:posOffset>92075</wp:posOffset>
            </wp:positionV>
            <wp:extent cx="1359535" cy="2066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9535" cy="2066925"/>
                    </a:xfrm>
                    <a:prstGeom prst="rect">
                      <a:avLst/>
                    </a:prstGeom>
                    <a:noFill/>
                  </pic:spPr>
                </pic:pic>
              </a:graphicData>
            </a:graphic>
          </wp:anchor>
        </w:drawing>
      </w:r>
    </w:p>
    <w:p w:rsidR="005D14AF" w:rsidRDefault="004F6E25">
      <w:pPr>
        <w:pStyle w:val="BodyText"/>
        <w:spacing w:before="9" w:after="1"/>
        <w:rPr>
          <w:rFonts w:ascii="Arial"/>
          <w:sz w:val="25"/>
        </w:rPr>
      </w:pPr>
      <w:r w:rsidRPr="00BD09EC">
        <w:rPr>
          <w:noProof/>
        </w:rPr>
        <w:drawing>
          <wp:inline distT="0" distB="0" distL="0" distR="0" wp14:anchorId="2DBFC440" wp14:editId="30D8A086">
            <wp:extent cx="1571625" cy="139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1625" cy="1390650"/>
                    </a:xfrm>
                    <a:prstGeom prst="rect">
                      <a:avLst/>
                    </a:prstGeom>
                  </pic:spPr>
                </pic:pic>
              </a:graphicData>
            </a:graphic>
          </wp:inline>
        </w:drawing>
      </w:r>
    </w:p>
    <w:p w:rsidR="005D14AF" w:rsidRDefault="003171FD">
      <w:pPr>
        <w:pStyle w:val="BodyText"/>
        <w:ind w:left="449"/>
        <w:rPr>
          <w:rFonts w:ascii="Arial"/>
        </w:rPr>
      </w:pPr>
      <w:r>
        <w:rPr>
          <w:noProof/>
        </w:rPr>
        <w:pict>
          <v:shape id="_x0000_s1170" type="#_x0000_t202" style="position:absolute;left:0;text-align:left;margin-left:254.1pt;margin-top:8pt;width:215.65pt;height:165pt;z-index:251598335;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v:textbox>
              <w:txbxContent>
                <w:p w:rsidR="00FD5658" w:rsidRPr="004F6E25" w:rsidRDefault="00FD5658">
                  <w:pPr>
                    <w:rPr>
                      <w:rFonts w:asciiTheme="minorHAnsi" w:hAnsiTheme="minorHAnsi" w:cs="Arial"/>
                      <w:sz w:val="21"/>
                      <w:szCs w:val="21"/>
                      <w:shd w:val="clear" w:color="auto" w:fill="FFFFFF"/>
                    </w:rPr>
                  </w:pPr>
                  <w:r w:rsidRPr="004F6E25">
                    <w:rPr>
                      <w:rStyle w:val="Emphasis"/>
                      <w:rFonts w:asciiTheme="minorHAnsi" w:hAnsiTheme="minorHAnsi" w:cs="Arial"/>
                      <w:b/>
                      <w:bCs/>
                      <w:i w:val="0"/>
                      <w:iCs w:val="0"/>
                      <w:sz w:val="21"/>
                      <w:szCs w:val="21"/>
                      <w:shd w:val="clear" w:color="auto" w:fill="FFFFFF"/>
                    </w:rPr>
                    <w:t>Silent Witness</w:t>
                  </w:r>
                  <w:r w:rsidRPr="004F6E25">
                    <w:rPr>
                      <w:rFonts w:asciiTheme="minorHAnsi" w:hAnsiTheme="minorHAnsi" w:cs="Arial"/>
                      <w:sz w:val="21"/>
                      <w:szCs w:val="21"/>
                      <w:shd w:val="clear" w:color="auto" w:fill="FFFFFF"/>
                    </w:rPr>
                    <w:t> is a British television crime drama series, produced by the BBC, which focuses on a team of forensic pathology experts and their investigatio</w:t>
                  </w:r>
                  <w:r>
                    <w:rPr>
                      <w:rFonts w:asciiTheme="minorHAnsi" w:hAnsiTheme="minorHAnsi" w:cs="Arial"/>
                      <w:sz w:val="21"/>
                      <w:szCs w:val="21"/>
                      <w:shd w:val="clear" w:color="auto" w:fill="FFFFFF"/>
                    </w:rPr>
                    <w:t>ns</w:t>
                  </w:r>
                  <w:r w:rsidRPr="004F6E25">
                    <w:rPr>
                      <w:rFonts w:asciiTheme="minorHAnsi" w:hAnsiTheme="minorHAnsi" w:cs="Arial"/>
                      <w:sz w:val="21"/>
                      <w:szCs w:val="21"/>
                      <w:shd w:val="clear" w:color="auto" w:fill="FFFFFF"/>
                    </w:rPr>
                    <w:t xml:space="preserve"> into various crimes. </w:t>
                  </w:r>
                  <w:r>
                    <w:rPr>
                      <w:rFonts w:asciiTheme="minorHAnsi" w:hAnsiTheme="minorHAnsi" w:cs="Arial"/>
                      <w:sz w:val="21"/>
                      <w:szCs w:val="21"/>
                      <w:shd w:val="clear" w:color="auto" w:fill="FFFFFF"/>
                    </w:rPr>
                    <w:t xml:space="preserve"> On </w:t>
                  </w:r>
                  <w:proofErr w:type="spellStart"/>
                  <w:r>
                    <w:rPr>
                      <w:rFonts w:asciiTheme="minorHAnsi" w:hAnsiTheme="minorHAnsi" w:cs="Arial"/>
                      <w:sz w:val="21"/>
                      <w:szCs w:val="21"/>
                      <w:shd w:val="clear" w:color="auto" w:fill="FFFFFF"/>
                    </w:rPr>
                    <w:t>Iplayer</w:t>
                  </w:r>
                  <w:proofErr w:type="spellEnd"/>
                  <w:r>
                    <w:rPr>
                      <w:rFonts w:asciiTheme="minorHAnsi" w:hAnsiTheme="minorHAnsi" w:cs="Arial"/>
                      <w:sz w:val="21"/>
                      <w:szCs w:val="21"/>
                      <w:shd w:val="clear" w:color="auto" w:fill="FFFFFF"/>
                    </w:rPr>
                    <w:t>.</w:t>
                  </w:r>
                </w:p>
                <w:p w:rsidR="00FD5658" w:rsidRPr="00365E07" w:rsidRDefault="00FD5658"/>
              </w:txbxContent>
            </v:textbox>
            <w10:wrap type="square"/>
          </v:shape>
        </w:pict>
      </w:r>
    </w:p>
    <w:p w:rsidR="005D14AF" w:rsidRDefault="005D14AF">
      <w:pPr>
        <w:pStyle w:val="BodyText"/>
        <w:spacing w:before="10"/>
        <w:rPr>
          <w:rFonts w:ascii="Arial"/>
          <w:sz w:val="22"/>
        </w:rPr>
      </w:pPr>
    </w:p>
    <w:p w:rsidR="005D14AF" w:rsidRDefault="005D14AF">
      <w:pPr>
        <w:pStyle w:val="BodyText"/>
      </w:pPr>
    </w:p>
    <w:p w:rsidR="005D14AF" w:rsidRDefault="005D14AF">
      <w:pPr>
        <w:pStyle w:val="BodyText"/>
      </w:pPr>
    </w:p>
    <w:p w:rsidR="005D14AF" w:rsidRDefault="005D14AF">
      <w:pPr>
        <w:pStyle w:val="BodyText"/>
      </w:pPr>
    </w:p>
    <w:p w:rsidR="005D14AF" w:rsidRDefault="00992517">
      <w:pPr>
        <w:pStyle w:val="BodyText"/>
        <w:spacing w:before="4"/>
        <w:rPr>
          <w:sz w:val="23"/>
        </w:rPr>
      </w:pPr>
      <w:r w:rsidRPr="00992517">
        <w:rPr>
          <w:noProof/>
        </w:rPr>
        <w:drawing>
          <wp:anchor distT="0" distB="0" distL="114300" distR="114300" simplePos="0" relativeHeight="251669504" behindDoc="1" locked="0" layoutInCell="1" allowOverlap="1" wp14:anchorId="651A8345">
            <wp:simplePos x="0" y="0"/>
            <wp:positionH relativeFrom="column">
              <wp:posOffset>324485</wp:posOffset>
            </wp:positionH>
            <wp:positionV relativeFrom="paragraph">
              <wp:posOffset>114300</wp:posOffset>
            </wp:positionV>
            <wp:extent cx="2336619" cy="1800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36619" cy="1800225"/>
                    </a:xfrm>
                    <a:prstGeom prst="rect">
                      <a:avLst/>
                    </a:prstGeom>
                  </pic:spPr>
                </pic:pic>
              </a:graphicData>
            </a:graphic>
          </wp:anchor>
        </w:drawing>
      </w:r>
    </w:p>
    <w:p w:rsidR="005D14AF" w:rsidRDefault="00414E95">
      <w:pPr>
        <w:pStyle w:val="BodyText"/>
      </w:pPr>
      <w:r>
        <w:br w:type="column"/>
      </w:r>
    </w:p>
    <w:p w:rsidR="005D14AF" w:rsidRDefault="004F6E25">
      <w:pPr>
        <w:pStyle w:val="BodyText"/>
      </w:pPr>
      <w:r>
        <w:rPr>
          <w:rFonts w:ascii="Arial"/>
          <w:noProof/>
        </w:rPr>
        <w:drawing>
          <wp:anchor distT="0" distB="0" distL="114300" distR="114300" simplePos="0" relativeHeight="251643904" behindDoc="1" locked="0" layoutInCell="1" allowOverlap="1" wp14:anchorId="08711B9D">
            <wp:simplePos x="0" y="0"/>
            <wp:positionH relativeFrom="column">
              <wp:posOffset>724535</wp:posOffset>
            </wp:positionH>
            <wp:positionV relativeFrom="paragraph">
              <wp:posOffset>-726440</wp:posOffset>
            </wp:positionV>
            <wp:extent cx="1019175" cy="706542"/>
            <wp:effectExtent l="0" t="0" r="0" b="0"/>
            <wp:wrapNone/>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9175" cy="706542"/>
                    </a:xfrm>
                    <a:prstGeom prst="rect">
                      <a:avLst/>
                    </a:prstGeom>
                  </pic:spPr>
                </pic:pic>
              </a:graphicData>
            </a:graphic>
            <wp14:sizeRelH relativeFrom="margin">
              <wp14:pctWidth>0</wp14:pctWidth>
            </wp14:sizeRelH>
            <wp14:sizeRelV relativeFrom="margin">
              <wp14:pctHeight>0</wp14:pctHeight>
            </wp14:sizeRelV>
          </wp:anchor>
        </w:drawing>
      </w:r>
    </w:p>
    <w:p w:rsidR="005D14AF" w:rsidRDefault="005D14AF">
      <w:pPr>
        <w:pStyle w:val="BodyText"/>
      </w:pPr>
    </w:p>
    <w:p w:rsidR="005D14AF" w:rsidRDefault="005D14AF">
      <w:pPr>
        <w:pStyle w:val="BodyText"/>
      </w:pPr>
    </w:p>
    <w:p w:rsidR="005D14AF" w:rsidRDefault="005D14AF">
      <w:pPr>
        <w:pStyle w:val="BodyText"/>
      </w:pPr>
    </w:p>
    <w:p w:rsidR="005D14AF" w:rsidRDefault="003171FD">
      <w:pPr>
        <w:pStyle w:val="BodyText"/>
      </w:pPr>
      <w:r>
        <w:rPr>
          <w:noProof/>
        </w:rPr>
        <w:pict>
          <v:shape id="_x0000_s1172" type="#_x0000_t202" style="position:absolute;margin-left:6.4pt;margin-top:10.1pt;width:140.35pt;height:47.65pt;z-index:2516904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v:textbox>
              <w:txbxContent>
                <w:p w:rsidR="00FD5658" w:rsidRPr="004F6E25" w:rsidRDefault="00FD5658" w:rsidP="004F6E25">
                  <w:pPr>
                    <w:rPr>
                      <w:b/>
                      <w:bCs/>
                    </w:rPr>
                  </w:pPr>
                  <w:r w:rsidRPr="004F6E25">
                    <w:rPr>
                      <w:b/>
                      <w:bCs/>
                    </w:rPr>
                    <w:t>Hubble: The Wonders of Space Revealed</w:t>
                  </w:r>
                </w:p>
                <w:p w:rsidR="00FD5658" w:rsidRPr="004F6E25" w:rsidRDefault="00FD5658" w:rsidP="004F6E25">
                  <w:pPr>
                    <w:rPr>
                      <w:b/>
                      <w:bCs/>
                    </w:rPr>
                  </w:pPr>
                  <w:r w:rsidRPr="004F6E25">
                    <w:rPr>
                      <w:b/>
                      <w:bCs/>
                    </w:rPr>
                    <w:t>Horizon2020</w:t>
                  </w:r>
                </w:p>
              </w:txbxContent>
            </v:textbox>
            <w10:wrap type="square"/>
          </v:shape>
        </w:pict>
      </w:r>
      <w:r w:rsidR="004F6E25" w:rsidRPr="004F6E25">
        <w:rPr>
          <w:noProof/>
        </w:rPr>
        <w:drawing>
          <wp:anchor distT="0" distB="0" distL="114300" distR="114300" simplePos="0" relativeHeight="251654144" behindDoc="1" locked="0" layoutInCell="1" allowOverlap="1" wp14:anchorId="2A1F9A78">
            <wp:simplePos x="0" y="0"/>
            <wp:positionH relativeFrom="column">
              <wp:posOffset>134503</wp:posOffset>
            </wp:positionH>
            <wp:positionV relativeFrom="paragraph">
              <wp:posOffset>846455</wp:posOffset>
            </wp:positionV>
            <wp:extent cx="1711402" cy="94266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1402" cy="942668"/>
                    </a:xfrm>
                    <a:prstGeom prst="rect">
                      <a:avLst/>
                    </a:prstGeom>
                  </pic:spPr>
                </pic:pic>
              </a:graphicData>
            </a:graphic>
            <wp14:sizeRelH relativeFrom="margin">
              <wp14:pctWidth>0</wp14:pctWidth>
            </wp14:sizeRelH>
            <wp14:sizeRelV relativeFrom="margin">
              <wp14:pctHeight>0</wp14:pctHeight>
            </wp14:sizeRelV>
          </wp:anchor>
        </w:drawing>
      </w:r>
    </w:p>
    <w:p w:rsidR="005D14AF" w:rsidRDefault="005D14AF">
      <w:pPr>
        <w:pStyle w:val="BodyText"/>
      </w:pPr>
    </w:p>
    <w:p w:rsidR="005D14AF" w:rsidRDefault="005D14AF">
      <w:pPr>
        <w:pStyle w:val="BodyText"/>
        <w:spacing w:before="8"/>
        <w:rPr>
          <w:sz w:val="29"/>
        </w:rPr>
      </w:pPr>
    </w:p>
    <w:p w:rsidR="005D14AF" w:rsidRDefault="005D14AF">
      <w:pPr>
        <w:pStyle w:val="BodyText"/>
        <w:spacing w:before="7"/>
        <w:rPr>
          <w:sz w:val="27"/>
        </w:rPr>
      </w:pPr>
    </w:p>
    <w:p w:rsidR="005D14AF" w:rsidRDefault="00414E95">
      <w:pPr>
        <w:pStyle w:val="BodyText"/>
      </w:pPr>
      <w:r>
        <w:br w:type="column"/>
      </w:r>
    </w:p>
    <w:p w:rsidR="005D14AF" w:rsidRDefault="005D14AF">
      <w:pPr>
        <w:pStyle w:val="BodyText"/>
      </w:pPr>
    </w:p>
    <w:p w:rsidR="005D14AF" w:rsidRDefault="005D14AF">
      <w:pPr>
        <w:pStyle w:val="BodyText"/>
      </w:pPr>
    </w:p>
    <w:p w:rsidR="005D14AF" w:rsidRDefault="005D14AF">
      <w:pPr>
        <w:pStyle w:val="BodyText"/>
      </w:pPr>
    </w:p>
    <w:p w:rsidR="005D14AF" w:rsidRDefault="003171FD">
      <w:pPr>
        <w:pStyle w:val="BodyText"/>
      </w:pPr>
      <w:r>
        <w:rPr>
          <w:noProof/>
        </w:rPr>
        <w:pict>
          <v:shape id="_x0000_s1173" type="#_x0000_t202" style="position:absolute;margin-left:23.95pt;margin-top:11.15pt;width:101.1pt;height:142.9pt;z-index:251691520">
            <v:textbox>
              <w:txbxContent>
                <w:p w:rsidR="00FD5658" w:rsidRDefault="00FD5658">
                  <w:pPr>
                    <w:rPr>
                      <w:sz w:val="20"/>
                      <w:szCs w:val="20"/>
                    </w:rPr>
                  </w:pPr>
                  <w:r w:rsidRPr="004F6E25">
                    <w:rPr>
                      <w:sz w:val="20"/>
                      <w:szCs w:val="20"/>
                    </w:rPr>
                    <w:t xml:space="preserve">To </w:t>
                  </w:r>
                  <w:r>
                    <w:rPr>
                      <w:sz w:val="20"/>
                      <w:szCs w:val="20"/>
                    </w:rPr>
                    <w:t>celebrate the 30</w:t>
                  </w:r>
                  <w:r w:rsidRPr="004F6E25">
                    <w:rPr>
                      <w:sz w:val="20"/>
                      <w:szCs w:val="20"/>
                      <w:vertAlign w:val="superscript"/>
                    </w:rPr>
                    <w:t>th</w:t>
                  </w:r>
                  <w:r>
                    <w:rPr>
                      <w:sz w:val="20"/>
                      <w:szCs w:val="20"/>
                    </w:rPr>
                    <w:t xml:space="preserve"> anniversary of its launch, this celebrates how a team of daring astronauts risked their lives to keep this remarkable telescope working.</w:t>
                  </w:r>
                </w:p>
                <w:p w:rsidR="00FD5658" w:rsidRPr="004F6E25" w:rsidRDefault="00FD5658">
                  <w:pPr>
                    <w:rPr>
                      <w:sz w:val="20"/>
                      <w:szCs w:val="20"/>
                    </w:rPr>
                  </w:pPr>
                  <w:r>
                    <w:rPr>
                      <w:sz w:val="20"/>
                      <w:szCs w:val="20"/>
                    </w:rPr>
                    <w:t xml:space="preserve">On </w:t>
                  </w:r>
                  <w:proofErr w:type="spellStart"/>
                  <w:r>
                    <w:rPr>
                      <w:sz w:val="20"/>
                      <w:szCs w:val="20"/>
                    </w:rPr>
                    <w:t>Iplayer</w:t>
                  </w:r>
                  <w:proofErr w:type="spellEnd"/>
                  <w:r>
                    <w:rPr>
                      <w:sz w:val="20"/>
                      <w:szCs w:val="20"/>
                    </w:rPr>
                    <w:t xml:space="preserve"> in May 2020</w:t>
                  </w:r>
                </w:p>
              </w:txbxContent>
            </v:textbox>
          </v:shape>
        </w:pict>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12"/>
        <w:rPr>
          <w:sz w:val="15"/>
        </w:rPr>
      </w:pPr>
    </w:p>
    <w:p w:rsidR="005D14AF" w:rsidRDefault="00414E95">
      <w:pPr>
        <w:pStyle w:val="BodyText"/>
        <w:spacing w:line="235" w:lineRule="auto"/>
        <w:ind w:left="215" w:right="687"/>
      </w:pPr>
      <w:r>
        <w:t>.</w:t>
      </w:r>
    </w:p>
    <w:p w:rsidR="005D14AF" w:rsidRDefault="005D14AF">
      <w:pPr>
        <w:pStyle w:val="BodyText"/>
      </w:pPr>
    </w:p>
    <w:p w:rsidR="005D14AF" w:rsidRDefault="005D14AF">
      <w:pPr>
        <w:pStyle w:val="BodyText"/>
        <w:spacing w:before="4"/>
        <w:rPr>
          <w:sz w:val="22"/>
        </w:rPr>
      </w:pPr>
    </w:p>
    <w:p w:rsidR="005D14AF" w:rsidRDefault="005D14AF">
      <w:pPr>
        <w:pStyle w:val="BodyText"/>
      </w:pPr>
    </w:p>
    <w:p w:rsidR="005D14AF" w:rsidRDefault="005D14AF">
      <w:pPr>
        <w:pStyle w:val="BodyText"/>
        <w:spacing w:before="3"/>
        <w:rPr>
          <w:sz w:val="28"/>
        </w:rPr>
      </w:pPr>
    </w:p>
    <w:p w:rsidR="005D14AF" w:rsidRDefault="005D14AF">
      <w:pPr>
        <w:pStyle w:val="BodyText"/>
        <w:spacing w:before="8"/>
        <w:rPr>
          <w:b/>
          <w:sz w:val="19"/>
        </w:rPr>
      </w:pPr>
    </w:p>
    <w:p w:rsidR="005D14AF" w:rsidRDefault="005D14AF">
      <w:pPr>
        <w:spacing w:line="235" w:lineRule="auto"/>
        <w:sectPr w:rsidR="005D14AF">
          <w:headerReference w:type="default" r:id="rId27"/>
          <w:footerReference w:type="default" r:id="rId28"/>
          <w:pgSz w:w="10800" w:h="15600"/>
          <w:pgMar w:top="1200" w:right="0" w:bottom="320" w:left="40" w:header="308" w:footer="131" w:gutter="0"/>
          <w:cols w:num="3" w:space="720" w:equalWidth="0">
            <w:col w:w="4914" w:space="40"/>
            <w:col w:w="2696" w:space="39"/>
            <w:col w:w="3071"/>
          </w:cols>
        </w:sectPr>
      </w:pPr>
    </w:p>
    <w:p w:rsidR="005D14AF" w:rsidRDefault="00FD5658">
      <w:pPr>
        <w:pStyle w:val="BodyText"/>
      </w:pPr>
      <w:r w:rsidRPr="00365E07">
        <w:rPr>
          <w:noProof/>
        </w:rPr>
        <w:drawing>
          <wp:anchor distT="0" distB="0" distL="114300" distR="114300" simplePos="0" relativeHeight="251661312" behindDoc="0" locked="0" layoutInCell="1" allowOverlap="1" wp14:anchorId="6F025586">
            <wp:simplePos x="0" y="0"/>
            <wp:positionH relativeFrom="column">
              <wp:posOffset>4114954</wp:posOffset>
            </wp:positionH>
            <wp:positionV relativeFrom="paragraph">
              <wp:posOffset>47625</wp:posOffset>
            </wp:positionV>
            <wp:extent cx="1711960" cy="111493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11960" cy="1114939"/>
                    </a:xfrm>
                    <a:prstGeom prst="rect">
                      <a:avLst/>
                    </a:prstGeom>
                  </pic:spPr>
                </pic:pic>
              </a:graphicData>
            </a:graphic>
          </wp:anchor>
        </w:drawing>
      </w:r>
    </w:p>
    <w:p w:rsidR="005D14AF" w:rsidRDefault="005D14AF">
      <w:pPr>
        <w:pStyle w:val="BodyText"/>
      </w:pPr>
    </w:p>
    <w:p w:rsidR="005D14AF" w:rsidRDefault="005D14AF">
      <w:pPr>
        <w:pStyle w:val="BodyText"/>
      </w:pPr>
    </w:p>
    <w:p w:rsidR="005D14AF" w:rsidRDefault="005D14AF">
      <w:pPr>
        <w:pStyle w:val="BodyText"/>
      </w:pPr>
    </w:p>
    <w:p w:rsidR="00365E07" w:rsidRDefault="00365E07">
      <w:pPr>
        <w:pStyle w:val="BodyText"/>
      </w:pPr>
    </w:p>
    <w:p w:rsidR="00365E07" w:rsidRDefault="00365E07">
      <w:pPr>
        <w:pStyle w:val="BodyText"/>
      </w:pPr>
    </w:p>
    <w:p w:rsidR="00365E07" w:rsidRDefault="00365E07">
      <w:pPr>
        <w:pStyle w:val="BodyText"/>
      </w:pPr>
    </w:p>
    <w:p w:rsidR="00365E07" w:rsidRDefault="00365E07">
      <w:pPr>
        <w:pStyle w:val="BodyText"/>
      </w:pPr>
    </w:p>
    <w:p w:rsidR="00365E07" w:rsidRDefault="004F6E25">
      <w:pPr>
        <w:pStyle w:val="BodyText"/>
      </w:pPr>
      <w:r w:rsidRPr="00365E07">
        <w:rPr>
          <w:noProof/>
        </w:rPr>
        <w:drawing>
          <wp:anchor distT="0" distB="0" distL="114300" distR="114300" simplePos="0" relativeHeight="251650048" behindDoc="1" locked="0" layoutInCell="1" allowOverlap="1" wp14:anchorId="51F3A974">
            <wp:simplePos x="0" y="0"/>
            <wp:positionH relativeFrom="column">
              <wp:posOffset>2670175</wp:posOffset>
            </wp:positionH>
            <wp:positionV relativeFrom="paragraph">
              <wp:posOffset>83820</wp:posOffset>
            </wp:positionV>
            <wp:extent cx="2593511" cy="1943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01664" cy="1949208"/>
                    </a:xfrm>
                    <a:prstGeom prst="rect">
                      <a:avLst/>
                    </a:prstGeom>
                  </pic:spPr>
                </pic:pic>
              </a:graphicData>
            </a:graphic>
            <wp14:sizeRelH relativeFrom="margin">
              <wp14:pctWidth>0</wp14:pctWidth>
            </wp14:sizeRelH>
            <wp14:sizeRelV relativeFrom="margin">
              <wp14:pctHeight>0</wp14:pctHeight>
            </wp14:sizeRelV>
          </wp:anchor>
        </w:drawing>
      </w:r>
    </w:p>
    <w:p w:rsidR="004F6E25" w:rsidRDefault="004F6E25">
      <w:pPr>
        <w:pStyle w:val="BodyText"/>
      </w:pPr>
    </w:p>
    <w:p w:rsidR="004F6E25" w:rsidRDefault="004F6E25">
      <w:pPr>
        <w:pStyle w:val="BodyText"/>
      </w:pPr>
    </w:p>
    <w:p w:rsidR="004F6E25" w:rsidRDefault="004F6E25">
      <w:pPr>
        <w:pStyle w:val="BodyText"/>
      </w:pPr>
    </w:p>
    <w:p w:rsidR="004F6E25" w:rsidRDefault="004F6E25">
      <w:pPr>
        <w:pStyle w:val="BodyText"/>
      </w:pPr>
    </w:p>
    <w:p w:rsidR="004F6E25" w:rsidRDefault="004F6E25">
      <w:pPr>
        <w:pStyle w:val="BodyText"/>
      </w:pPr>
    </w:p>
    <w:p w:rsidR="004F6E25" w:rsidRDefault="004F6E25">
      <w:pPr>
        <w:pStyle w:val="BodyText"/>
      </w:pPr>
    </w:p>
    <w:p w:rsidR="00365E07" w:rsidRDefault="004F6E25">
      <w:pPr>
        <w:pStyle w:val="BodyText"/>
      </w:pPr>
      <w:r w:rsidRPr="00365E07">
        <w:rPr>
          <w:noProof/>
        </w:rPr>
        <w:drawing>
          <wp:anchor distT="0" distB="0" distL="114300" distR="114300" simplePos="0" relativeHeight="251634176" behindDoc="1" locked="0" layoutInCell="1" allowOverlap="1" wp14:anchorId="41CCD8AB">
            <wp:simplePos x="0" y="0"/>
            <wp:positionH relativeFrom="column">
              <wp:posOffset>105410</wp:posOffset>
            </wp:positionH>
            <wp:positionV relativeFrom="paragraph">
              <wp:posOffset>49530</wp:posOffset>
            </wp:positionV>
            <wp:extent cx="2567940" cy="17716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67940" cy="1771650"/>
                    </a:xfrm>
                    <a:prstGeom prst="rect">
                      <a:avLst/>
                    </a:prstGeom>
                  </pic:spPr>
                </pic:pic>
              </a:graphicData>
            </a:graphic>
            <wp14:sizeRelH relativeFrom="margin">
              <wp14:pctWidth>0</wp14:pctWidth>
            </wp14:sizeRelH>
            <wp14:sizeRelV relativeFrom="margin">
              <wp14:pctHeight>0</wp14:pctHeight>
            </wp14:sizeRelV>
          </wp:anchor>
        </w:drawing>
      </w:r>
    </w:p>
    <w:p w:rsidR="00365E07" w:rsidRDefault="004F6E25">
      <w:pPr>
        <w:pStyle w:val="BodyText"/>
      </w:pPr>
      <w:r w:rsidRPr="00365E07">
        <w:rPr>
          <w:noProof/>
        </w:rPr>
        <w:drawing>
          <wp:anchor distT="0" distB="0" distL="114300" distR="114300" simplePos="0" relativeHeight="251635200" behindDoc="0" locked="0" layoutInCell="1" allowOverlap="1" wp14:anchorId="5DFFBE2A">
            <wp:simplePos x="0" y="0"/>
            <wp:positionH relativeFrom="column">
              <wp:posOffset>4184650</wp:posOffset>
            </wp:positionH>
            <wp:positionV relativeFrom="paragraph">
              <wp:posOffset>110490</wp:posOffset>
            </wp:positionV>
            <wp:extent cx="2304856" cy="15526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04856" cy="1552631"/>
                    </a:xfrm>
                    <a:prstGeom prst="rect">
                      <a:avLst/>
                    </a:prstGeom>
                  </pic:spPr>
                </pic:pic>
              </a:graphicData>
            </a:graphic>
            <wp14:sizeRelH relativeFrom="margin">
              <wp14:pctWidth>0</wp14:pctWidth>
            </wp14:sizeRelH>
            <wp14:sizeRelV relativeFrom="margin">
              <wp14:pctHeight>0</wp14:pctHeight>
            </wp14:sizeRelV>
          </wp:anchor>
        </w:drawing>
      </w:r>
    </w:p>
    <w:p w:rsidR="00365E07" w:rsidRDefault="00365E07">
      <w:pPr>
        <w:pStyle w:val="BodyText"/>
      </w:pPr>
    </w:p>
    <w:p w:rsidR="004F6E25" w:rsidRDefault="004F6E25">
      <w:pPr>
        <w:pStyle w:val="BodyText"/>
      </w:pPr>
    </w:p>
    <w:p w:rsidR="004F6E25" w:rsidRDefault="004F6E25">
      <w:pPr>
        <w:pStyle w:val="BodyText"/>
      </w:pPr>
    </w:p>
    <w:p w:rsidR="00365E07" w:rsidRDefault="00365E07">
      <w:pPr>
        <w:pStyle w:val="BodyText"/>
      </w:pPr>
    </w:p>
    <w:p w:rsidR="00365E07" w:rsidRDefault="00365E07">
      <w:pPr>
        <w:pStyle w:val="BodyText"/>
      </w:pPr>
    </w:p>
    <w:p w:rsidR="004F6E25" w:rsidRDefault="004F6E25">
      <w:pPr>
        <w:pStyle w:val="BodyText"/>
      </w:pPr>
    </w:p>
    <w:p w:rsidR="004F6E25" w:rsidRDefault="004F6E25">
      <w:pPr>
        <w:pStyle w:val="BodyText"/>
      </w:pPr>
    </w:p>
    <w:p w:rsidR="004F6E25" w:rsidRDefault="004F6E25">
      <w:pPr>
        <w:pStyle w:val="BodyText"/>
      </w:pPr>
    </w:p>
    <w:p w:rsidR="004F6E25" w:rsidRDefault="004F6E25">
      <w:pPr>
        <w:pStyle w:val="BodyText"/>
      </w:pPr>
    </w:p>
    <w:p w:rsidR="004F6E25" w:rsidRDefault="004F6E25">
      <w:pPr>
        <w:pStyle w:val="BodyText"/>
      </w:pPr>
    </w:p>
    <w:p w:rsidR="005D14AF" w:rsidRDefault="005D14AF">
      <w:pPr>
        <w:pStyle w:val="BodyText"/>
        <w:spacing w:before="9"/>
        <w:rPr>
          <w:sz w:val="18"/>
        </w:rPr>
      </w:pPr>
    </w:p>
    <w:p w:rsidR="005D14AF" w:rsidRDefault="003171FD">
      <w:pPr>
        <w:pStyle w:val="BodyText"/>
        <w:ind w:left="403"/>
      </w:pPr>
      <w:r>
        <w:pict>
          <v:shape id="_x0000_s1248" type="#_x0000_t202" style="width:494.65pt;height:47.3pt;mso-left-percent:-10001;mso-top-percent:-10001;mso-position-horizontal:absolute;mso-position-horizontal-relative:char;mso-position-vertical:absolute;mso-position-vertical-relative:line;mso-left-percent:-10001;mso-top-percent:-10001" filled="f" strokeweight=".96pt">
            <o:lock v:ext="edit" rotation="t" position="t"/>
            <v:textbox style="mso-next-textbox:#_x0000_s1248" inset="0,0,0,0">
              <w:txbxContent>
                <w:p w:rsidR="00FD5658" w:rsidRDefault="00FD5658">
                  <w:pPr>
                    <w:spacing w:before="65" w:line="235" w:lineRule="auto"/>
                    <w:ind w:left="135"/>
                  </w:pPr>
                  <w:r>
                    <w:t>There are some great TV series and box sets available too! You might want to check out: Blue Planet, Planet Earth, Blackfish, Wonders of the Universe, Wonders of the Solar System, NASA TV and Shock &amp; Awe – The Story of Electricity.</w:t>
                  </w:r>
                </w:p>
              </w:txbxContent>
            </v:textbox>
            <w10:anchorlock/>
          </v:shape>
        </w:pict>
      </w:r>
    </w:p>
    <w:p w:rsidR="005D14AF" w:rsidRDefault="005D14AF">
      <w:pPr>
        <w:sectPr w:rsidR="005D14AF">
          <w:type w:val="continuous"/>
          <w:pgSz w:w="10800" w:h="15600"/>
          <w:pgMar w:top="820" w:right="0" w:bottom="280" w:left="40" w:header="720" w:footer="720" w:gutter="0"/>
          <w:cols w:space="720"/>
        </w:sectPr>
      </w:pPr>
    </w:p>
    <w:p w:rsidR="005D14AF" w:rsidRDefault="003171FD">
      <w:pPr>
        <w:pStyle w:val="BodyText"/>
      </w:pPr>
      <w:r>
        <w:pict>
          <v:shape id="_x0000_s1247" type="#_x0000_t202" style="width:501.6pt;height:52.6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rsidP="007C4173">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v:textbox>
            <w10:anchorlock/>
          </v:shape>
        </w:pict>
      </w:r>
    </w:p>
    <w:p w:rsidR="005D14AF" w:rsidRDefault="005D14AF">
      <w:pPr>
        <w:pStyle w:val="BodyText"/>
        <w:spacing w:before="5"/>
        <w:rPr>
          <w:sz w:val="14"/>
        </w:rPr>
      </w:pPr>
    </w:p>
    <w:p w:rsidR="005D14AF" w:rsidRDefault="005D14AF">
      <w:pPr>
        <w:pStyle w:val="BodyText"/>
        <w:ind w:left="377"/>
      </w:pPr>
    </w:p>
    <w:p w:rsidR="005D14AF" w:rsidRDefault="005D14AF">
      <w:pPr>
        <w:pStyle w:val="BodyText"/>
        <w:spacing w:before="1"/>
        <w:rPr>
          <w:sz w:val="12"/>
        </w:rPr>
      </w:pPr>
    </w:p>
    <w:p w:rsidR="005D14AF" w:rsidRDefault="00414E95">
      <w:pPr>
        <w:pStyle w:val="Heading5"/>
        <w:spacing w:before="63" w:line="235" w:lineRule="auto"/>
        <w:ind w:left="400" w:right="6780"/>
      </w:pPr>
      <w:r>
        <w:rPr>
          <w:noProof/>
        </w:rPr>
        <w:drawing>
          <wp:anchor distT="0" distB="0" distL="0" distR="0" simplePos="0" relativeHeight="251600384" behindDoc="0" locked="0" layoutInCell="1" allowOverlap="1">
            <wp:simplePos x="0" y="0"/>
            <wp:positionH relativeFrom="page">
              <wp:posOffset>2895600</wp:posOffset>
            </wp:positionH>
            <wp:positionV relativeFrom="paragraph">
              <wp:posOffset>312179</wp:posOffset>
            </wp:positionV>
            <wp:extent cx="1906524" cy="1429512"/>
            <wp:effectExtent l="0" t="0" r="0" b="0"/>
            <wp:wrapNone/>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33" cstate="print"/>
                    <a:stretch>
                      <a:fillRect/>
                    </a:stretch>
                  </pic:blipFill>
                  <pic:spPr>
                    <a:xfrm>
                      <a:off x="0" y="0"/>
                      <a:ext cx="1906524" cy="1429512"/>
                    </a:xfrm>
                    <a:prstGeom prst="rect">
                      <a:avLst/>
                    </a:prstGeom>
                  </pic:spPr>
                </pic:pic>
              </a:graphicData>
            </a:graphic>
          </wp:anchor>
        </w:drawing>
      </w:r>
      <w:r>
        <w:rPr>
          <w:noProof/>
        </w:rPr>
        <w:drawing>
          <wp:anchor distT="0" distB="0" distL="0" distR="0" simplePos="0" relativeHeight="251604480" behindDoc="0" locked="0" layoutInCell="1" allowOverlap="1">
            <wp:simplePos x="0" y="0"/>
            <wp:positionH relativeFrom="page">
              <wp:posOffset>5068965</wp:posOffset>
            </wp:positionH>
            <wp:positionV relativeFrom="paragraph">
              <wp:posOffset>267983</wp:posOffset>
            </wp:positionV>
            <wp:extent cx="1423274" cy="1478280"/>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34" cstate="print"/>
                    <a:stretch>
                      <a:fillRect/>
                    </a:stretch>
                  </pic:blipFill>
                  <pic:spPr>
                    <a:xfrm>
                      <a:off x="0" y="0"/>
                      <a:ext cx="1423274" cy="1478280"/>
                    </a:xfrm>
                    <a:prstGeom prst="rect">
                      <a:avLst/>
                    </a:prstGeom>
                  </pic:spPr>
                </pic:pic>
              </a:graphicData>
            </a:graphic>
          </wp:anchor>
        </w:drawing>
      </w:r>
      <w:r>
        <w:t>From mach-20 glider to hummingbird drone</w:t>
      </w:r>
    </w:p>
    <w:p w:rsidR="005D14AF" w:rsidRDefault="00414E95">
      <w:pPr>
        <w:pStyle w:val="BodyText"/>
        <w:spacing w:before="2" w:line="235" w:lineRule="auto"/>
        <w:ind w:left="400" w:right="6734"/>
      </w:pPr>
      <w:r>
        <w:t xml:space="preserve">Available at: </w:t>
      </w:r>
      <w:hyperlink r:id="rId35">
        <w:r>
          <w:rPr>
            <w:color w:val="0462C1"/>
            <w:u w:val="single" w:color="0462C1"/>
          </w:rPr>
          <w:t>https://www.ted.com/talks/regina_dugan_f</w:t>
        </w:r>
        <w:r>
          <w:rPr>
            <w:color w:val="0462C1"/>
          </w:rPr>
          <w:t xml:space="preserve"> </w:t>
        </w:r>
        <w:r>
          <w:rPr>
            <w:color w:val="0462C1"/>
            <w:w w:val="95"/>
            <w:u w:val="single" w:color="0462C1"/>
          </w:rPr>
          <w:t>rom_mach_20_glider_to_humming_bird_dr</w:t>
        </w:r>
        <w:r>
          <w:rPr>
            <w:color w:val="0462C1"/>
            <w:w w:val="95"/>
          </w:rPr>
          <w:t xml:space="preserve"> </w:t>
        </w:r>
        <w:r>
          <w:rPr>
            <w:color w:val="0462C1"/>
            <w:u w:val="single" w:color="0462C1"/>
          </w:rPr>
          <w:t>one/</w:t>
        </w:r>
        <w:proofErr w:type="spellStart"/>
        <w:r>
          <w:rPr>
            <w:color w:val="0462C1"/>
            <w:u w:val="single" w:color="0462C1"/>
          </w:rPr>
          <w:t>up-next?language</w:t>
        </w:r>
        <w:proofErr w:type="spellEnd"/>
        <w:r>
          <w:rPr>
            <w:color w:val="0462C1"/>
            <w:u w:val="single" w:color="0462C1"/>
          </w:rPr>
          <w:t>=</w:t>
        </w:r>
        <w:proofErr w:type="spellStart"/>
        <w:r>
          <w:rPr>
            <w:color w:val="0462C1"/>
            <w:u w:val="single" w:color="0462C1"/>
          </w:rPr>
          <w:t>en</w:t>
        </w:r>
        <w:proofErr w:type="spellEnd"/>
      </w:hyperlink>
    </w:p>
    <w:p w:rsidR="005D14AF" w:rsidRDefault="003171FD">
      <w:pPr>
        <w:pStyle w:val="BodyText"/>
        <w:spacing w:before="3" w:line="235" w:lineRule="auto"/>
        <w:ind w:left="400" w:right="6495"/>
      </w:pPr>
      <w:r>
        <w:pict>
          <v:line id="_x0000_s1119" style="position:absolute;left:0;text-align:left;z-index:-251631104;mso-wrap-distance-left:0;mso-wrap-distance-right:0;mso-position-horizontal-relative:page" from="23pt,76.45pt" to="501.95pt,76.45pt" strokecolor="#ffc000" strokeweight="3pt">
            <w10:wrap type="topAndBottom" anchorx="page"/>
          </v:line>
        </w:pict>
      </w:r>
      <w:r w:rsidR="00414E95">
        <w:t>"What would you attempt to do if you knew you could not fail?" asks Regina Dugan, then director of DARPA, the Defense Advanced Research Projects Agency. In this talk, she describes some of the extraordinary projects that her agency has created.</w:t>
      </w:r>
    </w:p>
    <w:p w:rsidR="005D14AF" w:rsidRDefault="00992517">
      <w:pPr>
        <w:pStyle w:val="BodyText"/>
        <w:spacing w:before="1"/>
        <w:rPr>
          <w:sz w:val="23"/>
        </w:rPr>
      </w:pPr>
      <w:r w:rsidRPr="00992517">
        <w:rPr>
          <w:noProof/>
        </w:rPr>
        <w:drawing>
          <wp:inline distT="0" distB="0" distL="0" distR="0" wp14:anchorId="12A518BD" wp14:editId="46143586">
            <wp:extent cx="6467475" cy="1876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67475" cy="1876425"/>
                    </a:xfrm>
                    <a:prstGeom prst="rect">
                      <a:avLst/>
                    </a:prstGeom>
                  </pic:spPr>
                </pic:pic>
              </a:graphicData>
            </a:graphic>
          </wp:inline>
        </w:drawing>
      </w:r>
    </w:p>
    <w:p w:rsidR="007C4173" w:rsidRDefault="007C4173" w:rsidP="00992517">
      <w:pPr>
        <w:pStyle w:val="BodyText"/>
        <w:spacing w:before="3"/>
      </w:pPr>
      <w:r w:rsidRPr="007C4173">
        <w:rPr>
          <w:noProof/>
        </w:rPr>
        <w:drawing>
          <wp:anchor distT="0" distB="0" distL="114300" distR="114300" simplePos="0" relativeHeight="251640320" behindDoc="1" locked="0" layoutInCell="1" allowOverlap="1" wp14:anchorId="3E9A8D8A">
            <wp:simplePos x="0" y="0"/>
            <wp:positionH relativeFrom="column">
              <wp:posOffset>212725</wp:posOffset>
            </wp:positionH>
            <wp:positionV relativeFrom="paragraph">
              <wp:posOffset>356235</wp:posOffset>
            </wp:positionV>
            <wp:extent cx="6362700" cy="1857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62700" cy="1857375"/>
                    </a:xfrm>
                    <a:prstGeom prst="rect">
                      <a:avLst/>
                    </a:prstGeom>
                  </pic:spPr>
                </pic:pic>
              </a:graphicData>
            </a:graphic>
          </wp:anchor>
        </w:drawing>
      </w: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pPr>
    </w:p>
    <w:p w:rsidR="007C4173" w:rsidRDefault="007C4173">
      <w:pPr>
        <w:spacing w:line="235" w:lineRule="auto"/>
        <w:sectPr w:rsidR="007C4173">
          <w:pgSz w:w="10800" w:h="15600"/>
          <w:pgMar w:top="1200" w:right="0" w:bottom="320" w:left="40" w:header="308" w:footer="131" w:gutter="0"/>
          <w:cols w:space="720"/>
        </w:sectPr>
      </w:pPr>
      <w:r w:rsidRPr="007C4173">
        <w:rPr>
          <w:noProof/>
        </w:rPr>
        <w:drawing>
          <wp:anchor distT="0" distB="0" distL="114300" distR="114300" simplePos="0" relativeHeight="251641344" behindDoc="1" locked="0" layoutInCell="1" allowOverlap="1" wp14:anchorId="04627D8C">
            <wp:simplePos x="0" y="0"/>
            <wp:positionH relativeFrom="column">
              <wp:posOffset>204470</wp:posOffset>
            </wp:positionH>
            <wp:positionV relativeFrom="paragraph">
              <wp:posOffset>147320</wp:posOffset>
            </wp:positionV>
            <wp:extent cx="6610350" cy="20097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610350" cy="2009775"/>
                    </a:xfrm>
                    <a:prstGeom prst="rect">
                      <a:avLst/>
                    </a:prstGeom>
                  </pic:spPr>
                </pic:pic>
              </a:graphicData>
            </a:graphic>
          </wp:anchor>
        </w:drawing>
      </w:r>
    </w:p>
    <w:p w:rsidR="005D14AF" w:rsidRDefault="005D14AF">
      <w:pPr>
        <w:pStyle w:val="BodyText"/>
      </w:pPr>
    </w:p>
    <w:p w:rsidR="005D14AF" w:rsidRDefault="005D14AF">
      <w:pPr>
        <w:pStyle w:val="BodyText"/>
      </w:pPr>
    </w:p>
    <w:p w:rsidR="005D14AF" w:rsidRDefault="005D14AF">
      <w:pPr>
        <w:pStyle w:val="BodyText"/>
        <w:spacing w:before="4"/>
        <w:rPr>
          <w:sz w:val="11"/>
        </w:rPr>
      </w:pPr>
    </w:p>
    <w:p w:rsidR="005D14AF" w:rsidRDefault="003171FD">
      <w:pPr>
        <w:pStyle w:val="BodyText"/>
        <w:ind w:left="686"/>
      </w:pPr>
      <w:r>
        <w:pict>
          <v:shape id="_x0000_s1246" type="#_x0000_t202" style="width:471.5pt;height:36.4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Pr="007C4173" w:rsidRDefault="00FD5658">
                  <w:pPr>
                    <w:spacing w:before="60" w:line="290" w:lineRule="exact"/>
                    <w:ind w:left="134"/>
                    <w:rPr>
                      <w:sz w:val="24"/>
                      <w:highlight w:val="yellow"/>
                    </w:rPr>
                  </w:pPr>
                  <w:r w:rsidRPr="007C4173">
                    <w:rPr>
                      <w:sz w:val="24"/>
                      <w:highlight w:val="yellow"/>
                    </w:rPr>
                    <w:t xml:space="preserve">Research, reading and note making are </w:t>
                  </w:r>
                  <w:r w:rsidRPr="007E2CA0">
                    <w:rPr>
                      <w:b/>
                      <w:bCs/>
                      <w:sz w:val="24"/>
                      <w:highlight w:val="yellow"/>
                      <w:u w:val="single"/>
                    </w:rPr>
                    <w:t>essential skills</w:t>
                  </w:r>
                  <w:r w:rsidRPr="007C4173">
                    <w:rPr>
                      <w:sz w:val="24"/>
                      <w:highlight w:val="yellow"/>
                    </w:rPr>
                    <w:t xml:space="preserve"> for L3 Applied Science. For the</w:t>
                  </w:r>
                </w:p>
                <w:p w:rsidR="00FD5658" w:rsidRDefault="00FD5658">
                  <w:pPr>
                    <w:spacing w:line="290" w:lineRule="exact"/>
                    <w:ind w:left="134"/>
                    <w:rPr>
                      <w:sz w:val="24"/>
                    </w:rPr>
                  </w:pPr>
                  <w:r w:rsidRPr="007C4173">
                    <w:rPr>
                      <w:sz w:val="24"/>
                      <w:highlight w:val="yellow"/>
                    </w:rPr>
                    <w:t xml:space="preserve">following </w:t>
                  </w:r>
                  <w:proofErr w:type="gramStart"/>
                  <w:r w:rsidRPr="007C4173">
                    <w:rPr>
                      <w:sz w:val="24"/>
                      <w:highlight w:val="yellow"/>
                    </w:rPr>
                    <w:t>task</w:t>
                  </w:r>
                  <w:r w:rsidR="00E05FB0">
                    <w:rPr>
                      <w:sz w:val="24"/>
                      <w:highlight w:val="yellow"/>
                    </w:rPr>
                    <w:t>s</w:t>
                  </w:r>
                  <w:proofErr w:type="gramEnd"/>
                  <w:r w:rsidRPr="007C4173">
                    <w:rPr>
                      <w:sz w:val="24"/>
                      <w:highlight w:val="yellow"/>
                    </w:rPr>
                    <w:t xml:space="preserve"> you are going to produce ‘Cornell Notes’ to </w:t>
                  </w:r>
                  <w:proofErr w:type="spellStart"/>
                  <w:r w:rsidRPr="007C4173">
                    <w:rPr>
                      <w:sz w:val="24"/>
                      <w:highlight w:val="yellow"/>
                    </w:rPr>
                    <w:t>summarise</w:t>
                  </w:r>
                  <w:proofErr w:type="spellEnd"/>
                  <w:r w:rsidRPr="007C4173">
                    <w:rPr>
                      <w:sz w:val="24"/>
                      <w:highlight w:val="yellow"/>
                    </w:rPr>
                    <w:t xml:space="preserve"> your reading.</w:t>
                  </w:r>
                </w:p>
              </w:txbxContent>
            </v:textbox>
            <w10:anchorlock/>
          </v:shape>
        </w:pict>
      </w:r>
    </w:p>
    <w:p w:rsidR="005D14AF" w:rsidRDefault="005D14AF">
      <w:pPr>
        <w:pStyle w:val="BodyText"/>
      </w:pPr>
    </w:p>
    <w:p w:rsidR="005D14AF" w:rsidRDefault="005D14AF">
      <w:pPr>
        <w:pStyle w:val="BodyText"/>
      </w:pPr>
    </w:p>
    <w:p w:rsidR="005D14AF" w:rsidRDefault="005D14AF">
      <w:pPr>
        <w:pStyle w:val="BodyText"/>
        <w:spacing w:before="5"/>
        <w:rPr>
          <w:sz w:val="21"/>
        </w:rPr>
      </w:pPr>
    </w:p>
    <w:p w:rsidR="005D14AF" w:rsidRDefault="005D14AF">
      <w:pPr>
        <w:rPr>
          <w:sz w:val="21"/>
        </w:rPr>
        <w:sectPr w:rsidR="005D14AF">
          <w:headerReference w:type="default" r:id="rId39"/>
          <w:pgSz w:w="10800" w:h="15600"/>
          <w:pgMar w:top="1200" w:right="0" w:bottom="320" w:left="40" w:header="308" w:footer="131" w:gutter="0"/>
          <w:cols w:space="720"/>
        </w:sectPr>
      </w:pPr>
    </w:p>
    <w:p w:rsidR="005D14AF" w:rsidRDefault="00414E95">
      <w:pPr>
        <w:pStyle w:val="ListParagraph"/>
        <w:numPr>
          <w:ilvl w:val="0"/>
          <w:numId w:val="16"/>
        </w:numPr>
        <w:tabs>
          <w:tab w:val="left" w:pos="957"/>
        </w:tabs>
        <w:spacing w:before="61" w:line="235" w:lineRule="auto"/>
        <w:ind w:right="2400" w:firstLine="0"/>
        <w:jc w:val="left"/>
      </w:pPr>
      <w:r>
        <w:rPr>
          <w:noProof/>
        </w:rPr>
        <w:drawing>
          <wp:anchor distT="0" distB="0" distL="0" distR="0" simplePos="0" relativeHeight="251611648" behindDoc="0" locked="0" layoutInCell="1" allowOverlap="1">
            <wp:simplePos x="0" y="0"/>
            <wp:positionH relativeFrom="page">
              <wp:posOffset>2105920</wp:posOffset>
            </wp:positionH>
            <wp:positionV relativeFrom="paragraph">
              <wp:posOffset>-32464</wp:posOffset>
            </wp:positionV>
            <wp:extent cx="1205195" cy="1533409"/>
            <wp:effectExtent l="0" t="0" r="0" b="0"/>
            <wp:wrapNone/>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40" cstate="print"/>
                    <a:stretch>
                      <a:fillRect/>
                    </a:stretch>
                  </pic:blipFill>
                  <pic:spPr>
                    <a:xfrm>
                      <a:off x="0" y="0"/>
                      <a:ext cx="1205195" cy="1533409"/>
                    </a:xfrm>
                    <a:prstGeom prst="rect">
                      <a:avLst/>
                    </a:prstGeom>
                  </pic:spPr>
                </pic:pic>
              </a:graphicData>
            </a:graphic>
          </wp:anchor>
        </w:drawing>
      </w:r>
      <w:r>
        <w:t xml:space="preserve">Divide your page </w:t>
      </w:r>
      <w:r>
        <w:rPr>
          <w:spacing w:val="-4"/>
        </w:rPr>
        <w:t xml:space="preserve">into </w:t>
      </w:r>
      <w:r>
        <w:t>three sections like</w:t>
      </w:r>
      <w:r>
        <w:rPr>
          <w:spacing w:val="-12"/>
        </w:rPr>
        <w:t xml:space="preserve"> </w:t>
      </w:r>
      <w:r>
        <w:t>this</w:t>
      </w: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spacing w:before="2"/>
        <w:rPr>
          <w:sz w:val="25"/>
        </w:rPr>
      </w:pPr>
    </w:p>
    <w:p w:rsidR="005D14AF" w:rsidRDefault="00414E95">
      <w:pPr>
        <w:spacing w:line="235" w:lineRule="auto"/>
        <w:ind w:left="974" w:right="2367"/>
      </w:pPr>
      <w:r>
        <w:rPr>
          <w:noProof/>
        </w:rPr>
        <w:drawing>
          <wp:anchor distT="0" distB="0" distL="0" distR="0" simplePos="0" relativeHeight="251613696" behindDoc="0" locked="0" layoutInCell="1" allowOverlap="1">
            <wp:simplePos x="0" y="0"/>
            <wp:positionH relativeFrom="page">
              <wp:posOffset>2066286</wp:posOffset>
            </wp:positionH>
            <wp:positionV relativeFrom="paragraph">
              <wp:posOffset>-159257</wp:posOffset>
            </wp:positionV>
            <wp:extent cx="1250109" cy="1527873"/>
            <wp:effectExtent l="0" t="0" r="0" b="0"/>
            <wp:wrapNone/>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41" cstate="print"/>
                    <a:stretch>
                      <a:fillRect/>
                    </a:stretch>
                  </pic:blipFill>
                  <pic:spPr>
                    <a:xfrm>
                      <a:off x="0" y="0"/>
                      <a:ext cx="1250109" cy="1527873"/>
                    </a:xfrm>
                    <a:prstGeom prst="rect">
                      <a:avLst/>
                    </a:prstGeom>
                  </pic:spPr>
                </pic:pic>
              </a:graphicData>
            </a:graphic>
          </wp:anchor>
        </w:drawing>
      </w:r>
      <w:r>
        <w:t>3. Use the large box to make notes. Leave a space between separate idea. Abbreviate where possible.</w:t>
      </w: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spacing w:before="5"/>
        <w:rPr>
          <w:sz w:val="16"/>
        </w:rPr>
      </w:pPr>
    </w:p>
    <w:p w:rsidR="005D14AF" w:rsidRDefault="00414E95">
      <w:pPr>
        <w:spacing w:line="235" w:lineRule="auto"/>
        <w:ind w:left="974" w:right="2521"/>
        <w:jc w:val="both"/>
      </w:pPr>
      <w:r>
        <w:rPr>
          <w:noProof/>
        </w:rPr>
        <w:drawing>
          <wp:anchor distT="0" distB="0" distL="0" distR="0" simplePos="0" relativeHeight="251614720" behindDoc="0" locked="0" layoutInCell="1" allowOverlap="1">
            <wp:simplePos x="0" y="0"/>
            <wp:positionH relativeFrom="page">
              <wp:posOffset>2133600</wp:posOffset>
            </wp:positionH>
            <wp:positionV relativeFrom="paragraph">
              <wp:posOffset>-47064</wp:posOffset>
            </wp:positionV>
            <wp:extent cx="1233889" cy="1613916"/>
            <wp:effectExtent l="0" t="0" r="0" b="0"/>
            <wp:wrapNone/>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jpeg"/>
                    <pic:cNvPicPr/>
                  </pic:nvPicPr>
                  <pic:blipFill>
                    <a:blip r:embed="rId42" cstate="print"/>
                    <a:stretch>
                      <a:fillRect/>
                    </a:stretch>
                  </pic:blipFill>
                  <pic:spPr>
                    <a:xfrm>
                      <a:off x="0" y="0"/>
                      <a:ext cx="1233889" cy="1613916"/>
                    </a:xfrm>
                    <a:prstGeom prst="rect">
                      <a:avLst/>
                    </a:prstGeom>
                  </pic:spPr>
                </pic:pic>
              </a:graphicData>
            </a:graphic>
          </wp:anchor>
        </w:drawing>
      </w:r>
      <w:r>
        <w:t>5. Write a summary of the main ideas in the bottom space</w:t>
      </w:r>
    </w:p>
    <w:p w:rsidR="005D14AF" w:rsidRDefault="00414E95">
      <w:pPr>
        <w:pStyle w:val="ListParagraph"/>
        <w:numPr>
          <w:ilvl w:val="0"/>
          <w:numId w:val="16"/>
        </w:numPr>
        <w:tabs>
          <w:tab w:val="left" w:pos="600"/>
        </w:tabs>
        <w:spacing w:before="61" w:line="235" w:lineRule="auto"/>
        <w:ind w:left="381" w:right="3213" w:firstLine="0"/>
        <w:jc w:val="left"/>
      </w:pPr>
      <w:r>
        <w:br w:type="column"/>
      </w:r>
      <w:r>
        <w:t xml:space="preserve">Write the name, date and topic at </w:t>
      </w:r>
      <w:r>
        <w:rPr>
          <w:spacing w:val="-5"/>
        </w:rPr>
        <w:t xml:space="preserve">the </w:t>
      </w:r>
      <w:r>
        <w:t>top of the</w:t>
      </w:r>
      <w:r>
        <w:rPr>
          <w:spacing w:val="-9"/>
        </w:rPr>
        <w:t xml:space="preserve"> </w:t>
      </w:r>
      <w:r>
        <w:t>page</w:t>
      </w: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rPr>
          <w:sz w:val="22"/>
        </w:rPr>
      </w:pPr>
    </w:p>
    <w:p w:rsidR="005D14AF" w:rsidRDefault="005D14AF">
      <w:pPr>
        <w:pStyle w:val="BodyText"/>
        <w:spacing w:before="5"/>
        <w:rPr>
          <w:sz w:val="25"/>
        </w:rPr>
      </w:pPr>
    </w:p>
    <w:p w:rsidR="005D14AF" w:rsidRDefault="00414E95">
      <w:pPr>
        <w:spacing w:line="235" w:lineRule="auto"/>
        <w:ind w:left="381" w:right="3105"/>
      </w:pPr>
      <w:r>
        <w:rPr>
          <w:noProof/>
        </w:rPr>
        <w:drawing>
          <wp:anchor distT="0" distB="0" distL="0" distR="0" simplePos="0" relativeHeight="251612672" behindDoc="0" locked="0" layoutInCell="1" allowOverlap="1">
            <wp:simplePos x="0" y="0"/>
            <wp:positionH relativeFrom="page">
              <wp:posOffset>5057947</wp:posOffset>
            </wp:positionH>
            <wp:positionV relativeFrom="paragraph">
              <wp:posOffset>-2555996</wp:posOffset>
            </wp:positionV>
            <wp:extent cx="1254173" cy="1589273"/>
            <wp:effectExtent l="0" t="0" r="0" b="0"/>
            <wp:wrapNone/>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43" cstate="print"/>
                    <a:stretch>
                      <a:fillRect/>
                    </a:stretch>
                  </pic:blipFill>
                  <pic:spPr>
                    <a:xfrm>
                      <a:off x="0" y="0"/>
                      <a:ext cx="1254173" cy="1589273"/>
                    </a:xfrm>
                    <a:prstGeom prst="rect">
                      <a:avLst/>
                    </a:prstGeom>
                  </pic:spPr>
                </pic:pic>
              </a:graphicData>
            </a:graphic>
          </wp:anchor>
        </w:drawing>
      </w:r>
      <w:r>
        <w:rPr>
          <w:noProof/>
        </w:rPr>
        <w:drawing>
          <wp:anchor distT="0" distB="0" distL="0" distR="0" simplePos="0" relativeHeight="251615744" behindDoc="0" locked="0" layoutInCell="1" allowOverlap="1">
            <wp:simplePos x="0" y="0"/>
            <wp:positionH relativeFrom="page">
              <wp:posOffset>5127439</wp:posOffset>
            </wp:positionH>
            <wp:positionV relativeFrom="paragraph">
              <wp:posOffset>-245395</wp:posOffset>
            </wp:positionV>
            <wp:extent cx="1204076" cy="1500849"/>
            <wp:effectExtent l="0" t="0" r="0" b="0"/>
            <wp:wrapNone/>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44" cstate="print"/>
                    <a:stretch>
                      <a:fillRect/>
                    </a:stretch>
                  </pic:blipFill>
                  <pic:spPr>
                    <a:xfrm>
                      <a:off x="0" y="0"/>
                      <a:ext cx="1204076" cy="1500849"/>
                    </a:xfrm>
                    <a:prstGeom prst="rect">
                      <a:avLst/>
                    </a:prstGeom>
                  </pic:spPr>
                </pic:pic>
              </a:graphicData>
            </a:graphic>
          </wp:anchor>
        </w:drawing>
      </w:r>
      <w:r>
        <w:t xml:space="preserve">4. Review and identify the key points in the </w:t>
      </w:r>
      <w:proofErr w:type="gramStart"/>
      <w:r>
        <w:t xml:space="preserve">left </w:t>
      </w:r>
      <w:r>
        <w:rPr>
          <w:spacing w:val="-6"/>
        </w:rPr>
        <w:t>hand</w:t>
      </w:r>
      <w:proofErr w:type="gramEnd"/>
      <w:r>
        <w:rPr>
          <w:spacing w:val="-6"/>
        </w:rPr>
        <w:t xml:space="preserve"> </w:t>
      </w:r>
      <w:r>
        <w:t>box</w:t>
      </w:r>
    </w:p>
    <w:p w:rsidR="005D14AF" w:rsidRDefault="005D14AF">
      <w:pPr>
        <w:spacing w:line="235" w:lineRule="auto"/>
        <w:sectPr w:rsidR="005D14AF">
          <w:type w:val="continuous"/>
          <w:pgSz w:w="10800" w:h="15600"/>
          <w:pgMar w:top="820" w:right="0" w:bottom="280" w:left="40" w:header="720" w:footer="720" w:gutter="0"/>
          <w:cols w:num="2" w:space="720" w:equalWidth="0">
            <w:col w:w="5264" w:space="40"/>
            <w:col w:w="5456"/>
          </w:cols>
        </w:sectPr>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2"/>
        <w:rPr>
          <w:sz w:val="15"/>
        </w:rPr>
      </w:pPr>
    </w:p>
    <w:p w:rsidR="005D14AF" w:rsidRDefault="00414E95">
      <w:pPr>
        <w:pStyle w:val="BodyText"/>
        <w:spacing w:before="1"/>
        <w:ind w:left="2620"/>
      </w:pPr>
      <w:r>
        <w:t xml:space="preserve">Images taken from </w:t>
      </w:r>
      <w:hyperlink r:id="rId45">
        <w:r>
          <w:t>http://coe.jmu.edu/learningtoolbox/cornellnotes.html</w:t>
        </w:r>
      </w:hyperlink>
    </w:p>
    <w:p w:rsidR="005D14AF" w:rsidRDefault="005D14AF">
      <w:pPr>
        <w:sectPr w:rsidR="005D14AF">
          <w:type w:val="continuous"/>
          <w:pgSz w:w="10800" w:h="15600"/>
          <w:pgMar w:top="820" w:right="0" w:bottom="280" w:left="40" w:header="720" w:footer="720" w:gutter="0"/>
          <w:cols w:space="720"/>
        </w:sectPr>
      </w:pPr>
    </w:p>
    <w:p w:rsidR="007E2CA0" w:rsidRDefault="007E2CA0" w:rsidP="00527EA0">
      <w:pPr>
        <w:pStyle w:val="BodyText"/>
        <w:rPr>
          <w:sz w:val="15"/>
        </w:rPr>
      </w:pPr>
    </w:p>
    <w:p w:rsidR="00E05FB0" w:rsidRDefault="00145A18" w:rsidP="007E2CA0">
      <w:pPr>
        <w:pStyle w:val="BodyText"/>
        <w:spacing w:line="235" w:lineRule="auto"/>
        <w:ind w:left="889" w:right="5474"/>
        <w:rPr>
          <w:noProof/>
        </w:rPr>
      </w:pPr>
      <w:r>
        <w:rPr>
          <w:highlight w:val="yellow"/>
        </w:rPr>
        <w:t xml:space="preserve">TASK: Choose </w:t>
      </w:r>
      <w:r w:rsidRPr="00145A18">
        <w:rPr>
          <w:b/>
          <w:bCs/>
          <w:highlight w:val="yellow"/>
          <w:u w:val="single"/>
        </w:rPr>
        <w:t>two</w:t>
      </w:r>
      <w:r w:rsidR="00E05FB0" w:rsidRPr="00527EA0">
        <w:rPr>
          <w:highlight w:val="yellow"/>
        </w:rPr>
        <w:t xml:space="preserve"> of the following topics</w:t>
      </w:r>
      <w:r>
        <w:rPr>
          <w:highlight w:val="yellow"/>
        </w:rPr>
        <w:t xml:space="preserve"> from the next three pages and </w:t>
      </w:r>
      <w:r w:rsidR="00E05FB0" w:rsidRPr="00527EA0">
        <w:rPr>
          <w:highlight w:val="yellow"/>
        </w:rPr>
        <w:t xml:space="preserve">use the resources to produce </w:t>
      </w:r>
      <w:r w:rsidR="00E05FB0" w:rsidRPr="00145A18">
        <w:rPr>
          <w:b/>
          <w:bCs/>
          <w:highlight w:val="yellow"/>
          <w:u w:val="single"/>
        </w:rPr>
        <w:t>one page of Cornell style notes</w:t>
      </w:r>
      <w:r>
        <w:rPr>
          <w:highlight w:val="yellow"/>
        </w:rPr>
        <w:t xml:space="preserve"> on each topic</w:t>
      </w:r>
      <w:r w:rsidR="00E05FB0" w:rsidRPr="00E05FB0">
        <w:rPr>
          <w:highlight w:val="yellow"/>
        </w:rPr>
        <w:t>. There are some Biology, Chemistry and Physics options – take your pick</w:t>
      </w:r>
      <w:r w:rsidR="00E05FB0">
        <w:rPr>
          <w:noProof/>
        </w:rPr>
        <w:t>.</w:t>
      </w:r>
    </w:p>
    <w:p w:rsidR="00E05FB0" w:rsidRDefault="00E05FB0" w:rsidP="007E2CA0">
      <w:pPr>
        <w:pStyle w:val="BodyText"/>
        <w:spacing w:line="235" w:lineRule="auto"/>
        <w:ind w:left="889" w:right="5474"/>
        <w:rPr>
          <w:noProof/>
        </w:rPr>
      </w:pPr>
    </w:p>
    <w:p w:rsidR="00E05FB0" w:rsidRDefault="00E05FB0" w:rsidP="007E2CA0">
      <w:pPr>
        <w:pStyle w:val="BodyText"/>
        <w:spacing w:line="235" w:lineRule="auto"/>
        <w:ind w:left="889" w:right="5474"/>
        <w:rPr>
          <w:noProof/>
        </w:rPr>
      </w:pPr>
    </w:p>
    <w:p w:rsidR="00E05FB0" w:rsidRPr="00E05FB0" w:rsidRDefault="00E05FB0" w:rsidP="007E2CA0">
      <w:pPr>
        <w:pStyle w:val="BodyText"/>
        <w:spacing w:line="235" w:lineRule="auto"/>
        <w:ind w:left="889" w:right="5474"/>
        <w:rPr>
          <w:noProof/>
          <w:u w:val="single"/>
        </w:rPr>
      </w:pPr>
      <w:r w:rsidRPr="00E05FB0">
        <w:rPr>
          <w:noProof/>
          <w:highlight w:val="cyan"/>
          <w:u w:val="single"/>
        </w:rPr>
        <w:t>CHEMISTRY</w:t>
      </w:r>
    </w:p>
    <w:p w:rsidR="007E2CA0" w:rsidRDefault="00E05FB0" w:rsidP="007E2CA0">
      <w:pPr>
        <w:pStyle w:val="BodyText"/>
        <w:spacing w:line="235" w:lineRule="auto"/>
        <w:ind w:left="889" w:right="5474"/>
      </w:pPr>
      <w:r>
        <w:rPr>
          <w:noProof/>
        </w:rPr>
        <w:drawing>
          <wp:anchor distT="0" distB="0" distL="0" distR="0" simplePos="0" relativeHeight="251665408" behindDoc="0" locked="0" layoutInCell="1" allowOverlap="1" wp14:anchorId="58C10422" wp14:editId="7FC868A9">
            <wp:simplePos x="0" y="0"/>
            <wp:positionH relativeFrom="page">
              <wp:posOffset>3515360</wp:posOffset>
            </wp:positionH>
            <wp:positionV relativeFrom="paragraph">
              <wp:posOffset>86360</wp:posOffset>
            </wp:positionV>
            <wp:extent cx="3133343" cy="784859"/>
            <wp:effectExtent l="0" t="0" r="0" b="0"/>
            <wp:wrapNone/>
            <wp:docPr id="2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46" cstate="print"/>
                    <a:stretch>
                      <a:fillRect/>
                    </a:stretch>
                  </pic:blipFill>
                  <pic:spPr>
                    <a:xfrm>
                      <a:off x="0" y="0"/>
                      <a:ext cx="3133343" cy="784859"/>
                    </a:xfrm>
                    <a:prstGeom prst="rect">
                      <a:avLst/>
                    </a:prstGeom>
                  </pic:spPr>
                </pic:pic>
              </a:graphicData>
            </a:graphic>
          </wp:anchor>
        </w:drawing>
      </w:r>
      <w:r w:rsidR="007E2CA0">
        <w:t>Aimed at students aged 14-19, Catalyst magazine is packed with interesting articles on cutting-edge science, interviews and new research written by leading academics. It also includes a booklet of teacher's notes, full of ideas and lesson plans to bring the articles to life in the classroom.</w:t>
      </w:r>
    </w:p>
    <w:p w:rsidR="007E2CA0" w:rsidRDefault="007E2CA0" w:rsidP="00E05FB0">
      <w:pPr>
        <w:pStyle w:val="BodyText"/>
        <w:spacing w:before="5" w:line="235" w:lineRule="auto"/>
        <w:ind w:right="5474"/>
      </w:pPr>
    </w:p>
    <w:p w:rsidR="007E2CA0" w:rsidRDefault="007E2CA0" w:rsidP="007E2CA0">
      <w:pPr>
        <w:pStyle w:val="BodyText"/>
        <w:spacing w:before="2" w:line="235" w:lineRule="auto"/>
        <w:ind w:left="889" w:right="5474"/>
      </w:pPr>
      <w:r>
        <w:t>Use the links of scan the QR code to take you to the resources.</w:t>
      </w:r>
    </w:p>
    <w:p w:rsidR="007E2CA0" w:rsidRDefault="007E2CA0" w:rsidP="007E2CA0">
      <w:pPr>
        <w:pStyle w:val="BodyText"/>
      </w:pPr>
    </w:p>
    <w:p w:rsidR="007E2CA0" w:rsidRDefault="007E2CA0" w:rsidP="007E2CA0">
      <w:pPr>
        <w:pStyle w:val="BodyText"/>
      </w:pPr>
    </w:p>
    <w:p w:rsidR="007E2CA0" w:rsidRDefault="003171FD" w:rsidP="007E2CA0">
      <w:pPr>
        <w:pStyle w:val="BodyText"/>
        <w:spacing w:before="9"/>
        <w:rPr>
          <w:sz w:val="25"/>
        </w:rPr>
      </w:pPr>
      <w:r>
        <w:pict>
          <v:line id="_x0000_s1197" style="position:absolute;z-index:-251621888;mso-wrap-distance-left:0;mso-wrap-distance-right:0;mso-position-horizontal-relative:page" from="32.1pt,19.15pt" to="511.05pt,19.15pt" strokecolor="#ffc000" strokeweight="3pt">
            <w10:wrap type="topAndBottom" anchorx="page"/>
          </v:line>
        </w:pict>
      </w:r>
    </w:p>
    <w:p w:rsidR="007E2CA0" w:rsidRDefault="007E2CA0" w:rsidP="007E2CA0">
      <w:pPr>
        <w:pStyle w:val="BodyText"/>
      </w:pPr>
    </w:p>
    <w:p w:rsidR="007E2CA0" w:rsidRDefault="007E2CA0" w:rsidP="007E2CA0">
      <w:pPr>
        <w:pStyle w:val="BodyText"/>
        <w:spacing w:before="166" w:line="235" w:lineRule="auto"/>
        <w:ind w:left="889" w:right="6403"/>
      </w:pPr>
      <w:r>
        <w:rPr>
          <w:noProof/>
        </w:rPr>
        <w:drawing>
          <wp:anchor distT="0" distB="0" distL="0" distR="0" simplePos="0" relativeHeight="251646464" behindDoc="0" locked="0" layoutInCell="1" allowOverlap="1" wp14:anchorId="46641334" wp14:editId="08419CD1">
            <wp:simplePos x="0" y="0"/>
            <wp:positionH relativeFrom="page">
              <wp:posOffset>3616452</wp:posOffset>
            </wp:positionH>
            <wp:positionV relativeFrom="paragraph">
              <wp:posOffset>19952</wp:posOffset>
            </wp:positionV>
            <wp:extent cx="1042415" cy="1540764"/>
            <wp:effectExtent l="0" t="0" r="0" b="0"/>
            <wp:wrapNone/>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47" cstate="print"/>
                    <a:stretch>
                      <a:fillRect/>
                    </a:stretch>
                  </pic:blipFill>
                  <pic:spPr>
                    <a:xfrm>
                      <a:off x="0" y="0"/>
                      <a:ext cx="1042415" cy="1540764"/>
                    </a:xfrm>
                    <a:prstGeom prst="rect">
                      <a:avLst/>
                    </a:prstGeom>
                  </pic:spPr>
                </pic:pic>
              </a:graphicData>
            </a:graphic>
          </wp:anchor>
        </w:drawing>
      </w:r>
      <w:r>
        <w:rPr>
          <w:noProof/>
        </w:rPr>
        <w:drawing>
          <wp:anchor distT="0" distB="0" distL="0" distR="0" simplePos="0" relativeHeight="251647488" behindDoc="0" locked="0" layoutInCell="1" allowOverlap="1" wp14:anchorId="5829B91E" wp14:editId="53AFA0C5">
            <wp:simplePos x="0" y="0"/>
            <wp:positionH relativeFrom="page">
              <wp:posOffset>5000167</wp:posOffset>
            </wp:positionH>
            <wp:positionV relativeFrom="paragraph">
              <wp:posOffset>-50151</wp:posOffset>
            </wp:positionV>
            <wp:extent cx="1581988" cy="1644396"/>
            <wp:effectExtent l="0" t="0" r="0" b="0"/>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48" cstate="print"/>
                    <a:stretch>
                      <a:fillRect/>
                    </a:stretch>
                  </pic:blipFill>
                  <pic:spPr>
                    <a:xfrm>
                      <a:off x="0" y="0"/>
                      <a:ext cx="1581988" cy="1644396"/>
                    </a:xfrm>
                    <a:prstGeom prst="rect">
                      <a:avLst/>
                    </a:prstGeom>
                  </pic:spPr>
                </pic:pic>
              </a:graphicData>
            </a:graphic>
          </wp:anchor>
        </w:drawing>
      </w:r>
      <w:r>
        <w:t>Topic 1: Using Plastics in the Body Available at:</w:t>
      </w:r>
    </w:p>
    <w:p w:rsidR="007E2CA0" w:rsidRDefault="003171FD" w:rsidP="007E2CA0">
      <w:pPr>
        <w:pStyle w:val="BodyText"/>
        <w:spacing w:before="1" w:line="235" w:lineRule="auto"/>
        <w:ind w:left="889" w:right="5502"/>
      </w:pPr>
      <w:hyperlink r:id="rId49">
        <w:r w:rsidR="007E2CA0">
          <w:rPr>
            <w:color w:val="0462C1"/>
            <w:u w:val="single" w:color="0462C1"/>
          </w:rPr>
          <w:t>https://www.stem.org.uk/resources/elibrary/resourc</w:t>
        </w:r>
        <w:r w:rsidR="007E2CA0">
          <w:rPr>
            <w:color w:val="0462C1"/>
          </w:rPr>
          <w:t xml:space="preserve"> </w:t>
        </w:r>
        <w:r w:rsidR="007E2CA0">
          <w:rPr>
            <w:color w:val="0462C1"/>
            <w:u w:val="single" w:color="0462C1"/>
          </w:rPr>
          <w:t>e/382317/using-plastics-body</w:t>
        </w:r>
      </w:hyperlink>
    </w:p>
    <w:p w:rsidR="007E2CA0" w:rsidRDefault="007E2CA0" w:rsidP="007E2CA0">
      <w:pPr>
        <w:pStyle w:val="BodyText"/>
        <w:spacing w:before="2" w:line="235" w:lineRule="auto"/>
        <w:ind w:left="889" w:right="5474"/>
      </w:pPr>
      <w:r>
        <w:rPr>
          <w:noProof/>
        </w:rPr>
        <w:drawing>
          <wp:anchor distT="0" distB="0" distL="0" distR="0" simplePos="0" relativeHeight="251649536" behindDoc="1" locked="0" layoutInCell="1" allowOverlap="1" wp14:anchorId="13B77C7C" wp14:editId="012F6F80">
            <wp:simplePos x="0" y="0"/>
            <wp:positionH relativeFrom="page">
              <wp:posOffset>3616452</wp:posOffset>
            </wp:positionH>
            <wp:positionV relativeFrom="paragraph">
              <wp:posOffset>1133234</wp:posOffset>
            </wp:positionV>
            <wp:extent cx="1067332" cy="1554861"/>
            <wp:effectExtent l="0" t="0" r="0" b="0"/>
            <wp:wrapNone/>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50" cstate="print"/>
                    <a:stretch>
                      <a:fillRect/>
                    </a:stretch>
                  </pic:blipFill>
                  <pic:spPr>
                    <a:xfrm>
                      <a:off x="0" y="0"/>
                      <a:ext cx="1067332" cy="1554861"/>
                    </a:xfrm>
                    <a:prstGeom prst="rect">
                      <a:avLst/>
                    </a:prstGeom>
                  </pic:spPr>
                </pic:pic>
              </a:graphicData>
            </a:graphic>
          </wp:anchor>
        </w:drawing>
      </w:r>
      <w:r>
        <w:t>This Catalyst article looks at how scientists are learning to use polymers for many medical applications, including implants, bone repairs and reduction in infections.</w:t>
      </w:r>
    </w:p>
    <w:p w:rsidR="007E2CA0" w:rsidRDefault="007E2CA0" w:rsidP="007E2CA0">
      <w:pPr>
        <w:pStyle w:val="BodyText"/>
      </w:pPr>
    </w:p>
    <w:p w:rsidR="007E2CA0" w:rsidRDefault="003171FD" w:rsidP="007E2CA0">
      <w:pPr>
        <w:pStyle w:val="BodyText"/>
        <w:spacing w:before="7"/>
        <w:rPr>
          <w:sz w:val="23"/>
        </w:rPr>
      </w:pPr>
      <w:r>
        <w:pict>
          <v:group id="_x0000_s1198" style="position:absolute;margin-left:30.4pt;margin-top:16.4pt;width:487.9pt;height:135.4pt;z-index:-251620864;mso-wrap-distance-left:0;mso-wrap-distance-right:0;mso-position-horizontal-relative:page" coordorigin="608,328" coordsize="9758,2708">
            <v:line id="_x0000_s1199" style="position:absolute" from="608,358" to="10188,358" strokecolor="#ffc000" strokeweight="3pt"/>
            <v:shape id="_x0000_s1200" type="#_x0000_t75" style="position:absolute;left:7864;top:454;width:2502;height:2580">
              <v:imagedata r:id="rId51" o:title=""/>
            </v:shape>
            <v:shape id="_x0000_s1201" type="#_x0000_t202" style="position:absolute;left:608;top:327;width:9758;height:2708" filled="f" stroked="f">
              <v:textbox inset="0,0,0,0">
                <w:txbxContent>
                  <w:p w:rsidR="00FD5658" w:rsidRDefault="00FD5658" w:rsidP="007E2CA0">
                    <w:pPr>
                      <w:spacing w:before="11"/>
                      <w:rPr>
                        <w:sz w:val="26"/>
                      </w:rPr>
                    </w:pPr>
                  </w:p>
                  <w:p w:rsidR="00FD5658" w:rsidRDefault="00FD5658" w:rsidP="007E2CA0">
                    <w:pPr>
                      <w:spacing w:line="235" w:lineRule="auto"/>
                      <w:ind w:left="321" w:right="6668"/>
                      <w:rPr>
                        <w:sz w:val="20"/>
                      </w:rPr>
                    </w:pPr>
                    <w:r>
                      <w:rPr>
                        <w:sz w:val="20"/>
                      </w:rPr>
                      <w:t>Topic 2: Catching a Cheat Available at:</w:t>
                    </w:r>
                  </w:p>
                  <w:p w:rsidR="00FD5658" w:rsidRDefault="003171FD" w:rsidP="007E2CA0">
                    <w:pPr>
                      <w:spacing w:before="2" w:line="235" w:lineRule="auto"/>
                      <w:ind w:left="321" w:right="5215"/>
                      <w:rPr>
                        <w:sz w:val="20"/>
                      </w:rPr>
                    </w:pPr>
                    <w:hyperlink r:id="rId52">
                      <w:r w:rsidR="00FD5658">
                        <w:rPr>
                          <w:color w:val="0462C1"/>
                          <w:sz w:val="20"/>
                          <w:u w:val="single" w:color="0462C1"/>
                        </w:rPr>
                        <w:t>https://www.stem.org.uk/system/files/elibrary-</w:t>
                      </w:r>
                      <w:r w:rsidR="00FD5658">
                        <w:rPr>
                          <w:color w:val="0462C1"/>
                          <w:sz w:val="20"/>
                        </w:rPr>
                        <w:t xml:space="preserve"> </w:t>
                      </w:r>
                      <w:r w:rsidR="00FD5658">
                        <w:rPr>
                          <w:color w:val="0462C1"/>
                          <w:sz w:val="20"/>
                          <w:u w:val="single" w:color="0462C1"/>
                        </w:rPr>
                        <w:t>resources/2017/03/Catching%20a%20cheat.pdf</w:t>
                      </w:r>
                    </w:hyperlink>
                    <w:r w:rsidR="00FD5658">
                      <w:rPr>
                        <w:color w:val="0462C1"/>
                        <w:sz w:val="20"/>
                      </w:rPr>
                      <w:t xml:space="preserve"> </w:t>
                    </w:r>
                    <w:r w:rsidR="00FD5658">
                      <w:rPr>
                        <w:sz w:val="20"/>
                      </w:rPr>
                      <w:t>This Catalyst article looks at analytical</w:t>
                    </w:r>
                    <w:r w:rsidR="00FD5658">
                      <w:rPr>
                        <w:spacing w:val="-34"/>
                        <w:sz w:val="20"/>
                      </w:rPr>
                      <w:t xml:space="preserve"> </w:t>
                    </w:r>
                    <w:r w:rsidR="00FD5658">
                      <w:rPr>
                        <w:sz w:val="20"/>
                      </w:rPr>
                      <w:t>chemists who are involved in many kinds of testing, including</w:t>
                    </w:r>
                    <w:r w:rsidR="00FD5658">
                      <w:rPr>
                        <w:spacing w:val="-24"/>
                        <w:sz w:val="20"/>
                      </w:rPr>
                      <w:t xml:space="preserve"> </w:t>
                    </w:r>
                    <w:r w:rsidR="00FD5658">
                      <w:rPr>
                        <w:sz w:val="20"/>
                      </w:rPr>
                      <w:t>drug testing to catch cheats in</w:t>
                    </w:r>
                    <w:r w:rsidR="00FD5658">
                      <w:rPr>
                        <w:spacing w:val="-1"/>
                        <w:sz w:val="20"/>
                      </w:rPr>
                      <w:t xml:space="preserve"> </w:t>
                    </w:r>
                    <w:r w:rsidR="00FD5658">
                      <w:rPr>
                        <w:sz w:val="20"/>
                      </w:rPr>
                      <w:t>sport.</w:t>
                    </w:r>
                  </w:p>
                </w:txbxContent>
              </v:textbox>
            </v:shape>
            <w10:wrap type="topAndBottom" anchorx="page"/>
          </v:group>
        </w:pict>
      </w:r>
    </w:p>
    <w:p w:rsidR="007E2CA0" w:rsidRDefault="007E2CA0" w:rsidP="007E2CA0">
      <w:pPr>
        <w:pStyle w:val="BodyText"/>
        <w:spacing w:before="11"/>
        <w:rPr>
          <w:sz w:val="6"/>
        </w:rPr>
      </w:pPr>
    </w:p>
    <w:p w:rsidR="007E2CA0" w:rsidRDefault="007E2CA0" w:rsidP="007E2CA0">
      <w:pPr>
        <w:pStyle w:val="BodyText"/>
        <w:spacing w:line="60" w:lineRule="exact"/>
        <w:ind w:left="572"/>
        <w:rPr>
          <w:sz w:val="6"/>
        </w:rPr>
      </w:pPr>
    </w:p>
    <w:p w:rsidR="007E2CA0" w:rsidRDefault="007E2CA0" w:rsidP="007E2CA0">
      <w:pPr>
        <w:pStyle w:val="BodyText"/>
        <w:spacing w:before="2"/>
        <w:rPr>
          <w:sz w:val="26"/>
        </w:rPr>
      </w:pPr>
    </w:p>
    <w:p w:rsidR="007E2CA0" w:rsidRDefault="007E2CA0" w:rsidP="007E2CA0">
      <w:pPr>
        <w:pStyle w:val="BodyText"/>
      </w:pPr>
    </w:p>
    <w:p w:rsidR="00527EA0" w:rsidRDefault="00527EA0">
      <w:pPr>
        <w:rPr>
          <w:sz w:val="20"/>
          <w:szCs w:val="20"/>
        </w:rPr>
      </w:pPr>
      <w:r>
        <w:br w:type="page"/>
      </w:r>
    </w:p>
    <w:p w:rsidR="00527EA0" w:rsidRDefault="00527EA0" w:rsidP="007E2CA0">
      <w:pPr>
        <w:pStyle w:val="BodyText"/>
      </w:pPr>
    </w:p>
    <w:p w:rsidR="007E2CA0" w:rsidRDefault="007E2CA0" w:rsidP="007E2CA0">
      <w:pPr>
        <w:pStyle w:val="BodyText"/>
        <w:spacing w:before="6"/>
        <w:rPr>
          <w:sz w:val="15"/>
        </w:rPr>
      </w:pPr>
    </w:p>
    <w:p w:rsidR="00E05FB0" w:rsidRPr="00E05FB0" w:rsidRDefault="007E2CA0" w:rsidP="007E2CA0">
      <w:pPr>
        <w:pStyle w:val="BodyText"/>
        <w:spacing w:line="235" w:lineRule="auto"/>
        <w:ind w:left="889" w:right="5614"/>
        <w:rPr>
          <w:u w:val="single"/>
        </w:rPr>
      </w:pPr>
      <w:r w:rsidRPr="00E05FB0">
        <w:rPr>
          <w:noProof/>
          <w:highlight w:val="cyan"/>
          <w:u w:val="single"/>
        </w:rPr>
        <w:drawing>
          <wp:anchor distT="0" distB="0" distL="0" distR="0" simplePos="0" relativeHeight="251663360" behindDoc="0" locked="0" layoutInCell="1" allowOverlap="1" wp14:anchorId="2709500D" wp14:editId="2B50C9FB">
            <wp:simplePos x="0" y="0"/>
            <wp:positionH relativeFrom="page">
              <wp:posOffset>4121218</wp:posOffset>
            </wp:positionH>
            <wp:positionV relativeFrom="paragraph">
              <wp:posOffset>-45833</wp:posOffset>
            </wp:positionV>
            <wp:extent cx="1838823" cy="394716"/>
            <wp:effectExtent l="0" t="0" r="0" b="0"/>
            <wp:wrapNone/>
            <wp:docPr id="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53" cstate="print"/>
                    <a:stretch>
                      <a:fillRect/>
                    </a:stretch>
                  </pic:blipFill>
                  <pic:spPr>
                    <a:xfrm>
                      <a:off x="0" y="0"/>
                      <a:ext cx="1838823" cy="394716"/>
                    </a:xfrm>
                    <a:prstGeom prst="rect">
                      <a:avLst/>
                    </a:prstGeom>
                  </pic:spPr>
                </pic:pic>
              </a:graphicData>
            </a:graphic>
          </wp:anchor>
        </w:drawing>
      </w:r>
      <w:r w:rsidR="003171FD">
        <w:rPr>
          <w:highlight w:val="cyan"/>
          <w:u w:val="single"/>
        </w:rPr>
        <w:pict>
          <v:group id="_x0000_s1187" style="position:absolute;left:0;text-align:left;margin-left:32.1pt;margin-top:40.55pt;width:479pt;height:136.45pt;z-index:-251623936;mso-position-horizontal-relative:page;mso-position-vertical-relative:text" coordorigin="642,811" coordsize="9580,2729">
            <v:shape id="_x0000_s1188" type="#_x0000_t75" style="position:absolute;left:6758;top:811;width:2360;height:2680">
              <v:imagedata r:id="rId54" o:title=""/>
            </v:shape>
            <v:line id="_x0000_s1189" style="position:absolute" from="642,3510" to="10221,3510" strokecolor="#ffc000" strokeweight="3pt"/>
            <w10:wrap anchorx="page"/>
          </v:group>
        </w:pict>
      </w:r>
      <w:r w:rsidR="00E05FB0" w:rsidRPr="00E05FB0">
        <w:rPr>
          <w:highlight w:val="cyan"/>
          <w:u w:val="single"/>
        </w:rPr>
        <w:t>BIOLOGY</w:t>
      </w:r>
    </w:p>
    <w:p w:rsidR="007E2CA0" w:rsidRDefault="007E2CA0" w:rsidP="007E2CA0">
      <w:pPr>
        <w:pStyle w:val="BodyText"/>
        <w:spacing w:line="235" w:lineRule="auto"/>
        <w:ind w:left="889" w:right="5614"/>
      </w:pPr>
      <w:r>
        <w:t xml:space="preserve">The Big Picture is an excellent publication from the </w:t>
      </w:r>
      <w:proofErr w:type="spellStart"/>
      <w:r>
        <w:t>Wellcome</w:t>
      </w:r>
      <w:proofErr w:type="spellEnd"/>
      <w:r>
        <w:t xml:space="preserve"> Trust. Along with the magazine, the company produces posters, videos and other resources aimed at students studying for GCSEs and A level.</w:t>
      </w:r>
    </w:p>
    <w:p w:rsidR="007E2CA0" w:rsidRDefault="007E2CA0" w:rsidP="007E2CA0">
      <w:pPr>
        <w:pStyle w:val="BodyText"/>
      </w:pPr>
    </w:p>
    <w:p w:rsidR="007E2CA0" w:rsidRDefault="007E2CA0" w:rsidP="007E2CA0">
      <w:pPr>
        <w:pStyle w:val="BodyText"/>
      </w:pPr>
    </w:p>
    <w:p w:rsidR="007E2CA0" w:rsidRDefault="007E2CA0" w:rsidP="007E2CA0">
      <w:pPr>
        <w:pStyle w:val="BodyText"/>
      </w:pPr>
    </w:p>
    <w:p w:rsidR="007E2CA0" w:rsidRDefault="007E2CA0" w:rsidP="007E2CA0">
      <w:pPr>
        <w:pStyle w:val="BodyText"/>
      </w:pPr>
    </w:p>
    <w:p w:rsidR="00E05FB0" w:rsidRDefault="00E05FB0" w:rsidP="007E2CA0">
      <w:pPr>
        <w:pStyle w:val="BodyText"/>
      </w:pPr>
    </w:p>
    <w:p w:rsidR="00E05FB0" w:rsidRDefault="00E05FB0" w:rsidP="007E2CA0">
      <w:pPr>
        <w:pStyle w:val="BodyText"/>
      </w:pPr>
    </w:p>
    <w:p w:rsidR="00E05FB0" w:rsidRDefault="00E05FB0" w:rsidP="007E2CA0">
      <w:pPr>
        <w:pStyle w:val="BodyText"/>
      </w:pPr>
    </w:p>
    <w:p w:rsidR="00E05FB0" w:rsidRDefault="00E05FB0" w:rsidP="007E2CA0">
      <w:pPr>
        <w:pStyle w:val="BodyText"/>
      </w:pPr>
    </w:p>
    <w:p w:rsidR="007E2CA0" w:rsidRDefault="007E2CA0" w:rsidP="007E2CA0">
      <w:pPr>
        <w:pStyle w:val="BodyText"/>
      </w:pPr>
    </w:p>
    <w:p w:rsidR="007E2CA0" w:rsidRDefault="007E2CA0" w:rsidP="007E2CA0">
      <w:pPr>
        <w:pStyle w:val="BodyText"/>
        <w:spacing w:before="4"/>
        <w:rPr>
          <w:sz w:val="24"/>
        </w:rPr>
      </w:pPr>
    </w:p>
    <w:p w:rsidR="007E2CA0" w:rsidRDefault="007E2CA0" w:rsidP="007E2CA0">
      <w:pPr>
        <w:pStyle w:val="BodyText"/>
        <w:spacing w:before="60" w:line="242" w:lineRule="exact"/>
        <w:ind w:left="889"/>
      </w:pPr>
      <w:r>
        <w:rPr>
          <w:noProof/>
        </w:rPr>
        <w:drawing>
          <wp:anchor distT="0" distB="0" distL="0" distR="0" simplePos="0" relativeHeight="251643392" behindDoc="0" locked="0" layoutInCell="1" allowOverlap="1" wp14:anchorId="5561720E" wp14:editId="1661750E">
            <wp:simplePos x="0" y="0"/>
            <wp:positionH relativeFrom="page">
              <wp:posOffset>4933053</wp:posOffset>
            </wp:positionH>
            <wp:positionV relativeFrom="paragraph">
              <wp:posOffset>-58773</wp:posOffset>
            </wp:positionV>
            <wp:extent cx="1321561" cy="1321602"/>
            <wp:effectExtent l="0" t="0" r="0" b="0"/>
            <wp:wrapNone/>
            <wp:docPr id="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55" cstate="print"/>
                    <a:stretch>
                      <a:fillRect/>
                    </a:stretch>
                  </pic:blipFill>
                  <pic:spPr>
                    <a:xfrm>
                      <a:off x="0" y="0"/>
                      <a:ext cx="1321561" cy="1321602"/>
                    </a:xfrm>
                    <a:prstGeom prst="rect">
                      <a:avLst/>
                    </a:prstGeom>
                  </pic:spPr>
                </pic:pic>
              </a:graphicData>
            </a:graphic>
          </wp:anchor>
        </w:drawing>
      </w:r>
      <w:r>
        <w:rPr>
          <w:noProof/>
        </w:rPr>
        <w:drawing>
          <wp:anchor distT="0" distB="0" distL="0" distR="0" simplePos="0" relativeHeight="251644416" behindDoc="0" locked="0" layoutInCell="1" allowOverlap="1" wp14:anchorId="33D45821" wp14:editId="7445ACBF">
            <wp:simplePos x="0" y="0"/>
            <wp:positionH relativeFrom="page">
              <wp:posOffset>3634740</wp:posOffset>
            </wp:positionH>
            <wp:positionV relativeFrom="paragraph">
              <wp:posOffset>-9887</wp:posOffset>
            </wp:positionV>
            <wp:extent cx="1063752" cy="1520952"/>
            <wp:effectExtent l="0" t="0" r="0" b="0"/>
            <wp:wrapNone/>
            <wp:docPr id="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56" cstate="print"/>
                    <a:stretch>
                      <a:fillRect/>
                    </a:stretch>
                  </pic:blipFill>
                  <pic:spPr>
                    <a:xfrm>
                      <a:off x="0" y="0"/>
                      <a:ext cx="1063752" cy="1520952"/>
                    </a:xfrm>
                    <a:prstGeom prst="rect">
                      <a:avLst/>
                    </a:prstGeom>
                  </pic:spPr>
                </pic:pic>
              </a:graphicData>
            </a:graphic>
          </wp:anchor>
        </w:drawing>
      </w:r>
      <w:r>
        <w:t>Topic 1: The Cell</w:t>
      </w:r>
    </w:p>
    <w:p w:rsidR="007E2CA0" w:rsidRDefault="007E2CA0" w:rsidP="007E2CA0">
      <w:pPr>
        <w:pStyle w:val="BodyText"/>
        <w:spacing w:before="1" w:line="235" w:lineRule="auto"/>
        <w:ind w:left="889" w:right="5560"/>
      </w:pPr>
      <w:r>
        <w:t xml:space="preserve">Available at: </w:t>
      </w:r>
      <w:hyperlink r:id="rId57">
        <w:r>
          <w:rPr>
            <w:color w:val="0462C1"/>
            <w:u w:val="single" w:color="0462C1"/>
          </w:rPr>
          <w:t>http://bigpictureeducation.com/cell</w:t>
        </w:r>
      </w:hyperlink>
      <w:r>
        <w:t xml:space="preserve"> The cell is the building block of life. Each of us starts from a single cell, a zygote, and grows into a</w:t>
      </w:r>
      <w:r>
        <w:rPr>
          <w:spacing w:val="-27"/>
        </w:rPr>
        <w:t xml:space="preserve"> </w:t>
      </w:r>
      <w:r>
        <w:t>complex organism made of trillions of cells. In this issue,</w:t>
      </w:r>
      <w:r>
        <w:rPr>
          <w:spacing w:val="-24"/>
        </w:rPr>
        <w:t xml:space="preserve"> </w:t>
      </w:r>
      <w:r>
        <w:t>we</w:t>
      </w:r>
    </w:p>
    <w:p w:rsidR="007E2CA0" w:rsidRDefault="007E2CA0" w:rsidP="007E2CA0">
      <w:pPr>
        <w:pStyle w:val="BodyText"/>
        <w:spacing w:line="242" w:lineRule="exact"/>
        <w:ind w:left="889"/>
      </w:pPr>
      <w:r>
        <w:t>explore what we know – and what we don’t yet know</w:t>
      </w:r>
    </w:p>
    <w:p w:rsidR="007E2CA0" w:rsidRDefault="007E2CA0" w:rsidP="007E2CA0">
      <w:pPr>
        <w:pStyle w:val="BodyText"/>
        <w:spacing w:before="2" w:line="235" w:lineRule="auto"/>
        <w:ind w:left="889" w:right="5614"/>
      </w:pPr>
      <w:r>
        <w:t>– about the cells that are the basis of us all and how they reproduce, grow, move, communicate and die.</w:t>
      </w:r>
    </w:p>
    <w:p w:rsidR="007E2CA0" w:rsidRDefault="007E2CA0" w:rsidP="007E2CA0">
      <w:pPr>
        <w:pStyle w:val="BodyText"/>
      </w:pPr>
    </w:p>
    <w:p w:rsidR="007E2CA0" w:rsidRDefault="007E2CA0" w:rsidP="007E2CA0">
      <w:pPr>
        <w:pStyle w:val="BodyText"/>
        <w:spacing w:before="6"/>
        <w:rPr>
          <w:sz w:val="23"/>
        </w:rPr>
      </w:pPr>
    </w:p>
    <w:p w:rsidR="007E2CA0" w:rsidRDefault="007E2CA0" w:rsidP="007E2CA0">
      <w:pPr>
        <w:pStyle w:val="BodyText"/>
      </w:pPr>
    </w:p>
    <w:p w:rsidR="007E2CA0" w:rsidRDefault="007E2CA0" w:rsidP="007E2CA0">
      <w:pPr>
        <w:pStyle w:val="BodyText"/>
        <w:spacing w:before="4"/>
        <w:rPr>
          <w:sz w:val="16"/>
        </w:rPr>
      </w:pPr>
    </w:p>
    <w:p w:rsidR="007E2CA0" w:rsidRDefault="007E2CA0" w:rsidP="007E2CA0">
      <w:pPr>
        <w:pStyle w:val="BodyText"/>
        <w:spacing w:before="63" w:line="235" w:lineRule="auto"/>
        <w:ind w:left="889" w:right="5867"/>
      </w:pPr>
      <w:r>
        <w:rPr>
          <w:noProof/>
        </w:rPr>
        <w:drawing>
          <wp:anchor distT="0" distB="0" distL="0" distR="0" simplePos="0" relativeHeight="251645440" behindDoc="1" locked="0" layoutInCell="1" allowOverlap="1" wp14:anchorId="176A1192" wp14:editId="5B30C6FC">
            <wp:simplePos x="0" y="0"/>
            <wp:positionH relativeFrom="page">
              <wp:posOffset>3616452</wp:posOffset>
            </wp:positionH>
            <wp:positionV relativeFrom="paragraph">
              <wp:posOffset>5220</wp:posOffset>
            </wp:positionV>
            <wp:extent cx="1057655" cy="1513332"/>
            <wp:effectExtent l="0" t="0" r="0" b="0"/>
            <wp:wrapNone/>
            <wp:docPr id="1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58" cstate="print"/>
                    <a:stretch>
                      <a:fillRect/>
                    </a:stretch>
                  </pic:blipFill>
                  <pic:spPr>
                    <a:xfrm>
                      <a:off x="0" y="0"/>
                      <a:ext cx="1057655" cy="1513332"/>
                    </a:xfrm>
                    <a:prstGeom prst="rect">
                      <a:avLst/>
                    </a:prstGeom>
                  </pic:spPr>
                </pic:pic>
              </a:graphicData>
            </a:graphic>
          </wp:anchor>
        </w:drawing>
      </w:r>
      <w:r w:rsidR="003171FD">
        <w:pict>
          <v:group id="_x0000_s1190" style="position:absolute;left:0;text-align:left;margin-left:32.1pt;margin-top:-15.8pt;width:479pt;height:112.05pt;z-index:-251622912;mso-position-horizontal-relative:page;mso-position-vertical-relative:text" coordorigin="642,-316" coordsize="9580,2241">
            <v:shape id="_x0000_s1191" type="#_x0000_t75" style="position:absolute;left:7794;top:-218;width:2154;height:2142">
              <v:imagedata r:id="rId59" o:title=""/>
            </v:shape>
            <v:line id="_x0000_s1192" style="position:absolute" from="642,-286" to="10221,-286" strokecolor="#ffc000" strokeweight="3pt"/>
            <w10:wrap anchorx="page"/>
          </v:group>
        </w:pict>
      </w:r>
      <w:r>
        <w:t xml:space="preserve">Topic 2: Exercise, Energy and Movement Available at: </w:t>
      </w:r>
      <w:hyperlink r:id="rId60">
        <w:r>
          <w:rPr>
            <w:color w:val="0462C1"/>
            <w:w w:val="95"/>
            <w:u w:val="single" w:color="0462C1"/>
          </w:rPr>
          <w:t>http://bigpictureeducation.com/exercise-energy-</w:t>
        </w:r>
        <w:r>
          <w:rPr>
            <w:color w:val="0462C1"/>
            <w:w w:val="95"/>
          </w:rPr>
          <w:t xml:space="preserve"> </w:t>
        </w:r>
        <w:r>
          <w:rPr>
            <w:color w:val="0462C1"/>
            <w:u w:val="single" w:color="0462C1"/>
          </w:rPr>
          <w:t>and-movement</w:t>
        </w:r>
      </w:hyperlink>
    </w:p>
    <w:p w:rsidR="007E2CA0" w:rsidRDefault="007E2CA0" w:rsidP="007E2CA0">
      <w:pPr>
        <w:pStyle w:val="BodyText"/>
        <w:spacing w:before="3" w:line="235" w:lineRule="auto"/>
        <w:ind w:left="889" w:right="5484"/>
      </w:pPr>
      <w:r>
        <w:t xml:space="preserve">All living things move. Whether it’s a plant growing towards the sun, bacteria swimming away from a toxin or you </w:t>
      </w:r>
      <w:proofErr w:type="gramStart"/>
      <w:r>
        <w:t>walking</w:t>
      </w:r>
      <w:proofErr w:type="gramEnd"/>
      <w:r>
        <w:t xml:space="preserve"> home, anything alive must move to survive. For humans though, movement is more than just survival – we move for fun, to compete and to be healthy. In this issue we look at the biological systems that keep us moving and consider some of the psychological, social and ethical aspects of exercise and sport.</w:t>
      </w:r>
    </w:p>
    <w:p w:rsidR="007E2CA0" w:rsidRDefault="007E2CA0" w:rsidP="007E2CA0">
      <w:pPr>
        <w:spacing w:line="235" w:lineRule="auto"/>
        <w:sectPr w:rsidR="007E2CA0">
          <w:pgSz w:w="10800" w:h="15600"/>
          <w:pgMar w:top="1220" w:right="0" w:bottom="320" w:left="40" w:header="308" w:footer="131" w:gutter="0"/>
          <w:cols w:space="720"/>
        </w:sectPr>
      </w:pPr>
    </w:p>
    <w:p w:rsidR="007E2CA0" w:rsidRDefault="007E2CA0" w:rsidP="007E2CA0">
      <w:pPr>
        <w:pStyle w:val="BodyText"/>
        <w:rPr>
          <w:sz w:val="11"/>
        </w:rPr>
      </w:pPr>
    </w:p>
    <w:p w:rsidR="007E2CA0" w:rsidRDefault="007E2CA0" w:rsidP="007E2CA0">
      <w:pPr>
        <w:pStyle w:val="BodyText"/>
      </w:pPr>
    </w:p>
    <w:p w:rsidR="00E05FB0" w:rsidRPr="00E05FB0" w:rsidRDefault="003171FD">
      <w:pPr>
        <w:pStyle w:val="BodyText"/>
        <w:spacing w:line="235" w:lineRule="auto"/>
        <w:ind w:left="889" w:right="5533"/>
        <w:rPr>
          <w:b/>
          <w:u w:val="single"/>
        </w:rPr>
      </w:pPr>
      <w:r>
        <w:rPr>
          <w:highlight w:val="cyan"/>
          <w:u w:val="single"/>
        </w:rPr>
        <w:pict>
          <v:group id="_x0000_s1113" style="position:absolute;left:0;text-align:left;margin-left:306.6pt;margin-top:8.35pt;width:187.45pt;height:142.75pt;z-index:251671040;mso-position-horizontal-relative:page" coordorigin="6132,167" coordsize="3749,2855">
            <v:shape id="_x0000_s1115" type="#_x0000_t75" style="position:absolute;left:7325;top:166;width:1127;height:921">
              <v:imagedata r:id="rId61" o:title=""/>
            </v:shape>
            <v:shape id="_x0000_s1114" type="#_x0000_t75" style="position:absolute;left:6132;top:1147;width:3749;height:1875">
              <v:imagedata r:id="rId62" o:title=""/>
            </v:shape>
            <w10:wrap anchorx="page"/>
          </v:group>
        </w:pict>
      </w:r>
      <w:r w:rsidR="00E05FB0" w:rsidRPr="00E05FB0">
        <w:rPr>
          <w:b/>
          <w:highlight w:val="cyan"/>
          <w:u w:val="single"/>
        </w:rPr>
        <w:t>PHYSICS</w:t>
      </w:r>
    </w:p>
    <w:p w:rsidR="005D14AF" w:rsidRDefault="00414E95">
      <w:pPr>
        <w:pStyle w:val="BodyText"/>
        <w:spacing w:line="235" w:lineRule="auto"/>
        <w:ind w:left="889" w:right="5533"/>
      </w:pPr>
      <w:r>
        <w:rPr>
          <w:b/>
        </w:rPr>
        <w:t xml:space="preserve">Physics </w:t>
      </w:r>
      <w:r>
        <w:t>provides daily online-only news and commentary about a selection of papers from the APS journal collection. The website is aimed at the reader who wants to keep up with highlights of physics research with explanations that don’t rely on jargon and technical detail.</w:t>
      </w:r>
    </w:p>
    <w:p w:rsidR="005D14AF" w:rsidRDefault="005D14AF">
      <w:pPr>
        <w:pStyle w:val="BodyText"/>
        <w:spacing w:before="1"/>
      </w:pPr>
    </w:p>
    <w:p w:rsidR="005D14AF" w:rsidRDefault="00414E95">
      <w:pPr>
        <w:pStyle w:val="BodyText"/>
        <w:spacing w:line="235" w:lineRule="auto"/>
        <w:ind w:left="889" w:right="5533"/>
      </w:pPr>
      <w:r>
        <w:t>Use the link or scan the QR code to take you to the resource.</w:t>
      </w:r>
    </w:p>
    <w:p w:rsidR="005D14AF" w:rsidRDefault="005D14AF">
      <w:pPr>
        <w:pStyle w:val="BodyText"/>
        <w:spacing w:before="5"/>
        <w:rPr>
          <w:sz w:val="26"/>
        </w:rPr>
      </w:pPr>
    </w:p>
    <w:p w:rsidR="005D14AF" w:rsidRDefault="005D14AF">
      <w:pPr>
        <w:pStyle w:val="BodyText"/>
        <w:spacing w:before="1"/>
        <w:rPr>
          <w:sz w:val="28"/>
        </w:rPr>
      </w:pPr>
    </w:p>
    <w:p w:rsidR="005D14AF" w:rsidRDefault="00414E95">
      <w:pPr>
        <w:pStyle w:val="Heading5"/>
        <w:ind w:left="855"/>
      </w:pPr>
      <w:r>
        <w:rPr>
          <w:noProof/>
        </w:rPr>
        <w:drawing>
          <wp:anchor distT="0" distB="0" distL="0" distR="0" simplePos="0" relativeHeight="251616768" behindDoc="0" locked="0" layoutInCell="1" allowOverlap="1">
            <wp:simplePos x="0" y="0"/>
            <wp:positionH relativeFrom="page">
              <wp:posOffset>4935799</wp:posOffset>
            </wp:positionH>
            <wp:positionV relativeFrom="paragraph">
              <wp:posOffset>-118599</wp:posOffset>
            </wp:positionV>
            <wp:extent cx="1244020" cy="1299972"/>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63" cstate="print"/>
                    <a:stretch>
                      <a:fillRect/>
                    </a:stretch>
                  </pic:blipFill>
                  <pic:spPr>
                    <a:xfrm>
                      <a:off x="0" y="0"/>
                      <a:ext cx="1244020" cy="1299972"/>
                    </a:xfrm>
                    <a:prstGeom prst="rect">
                      <a:avLst/>
                    </a:prstGeom>
                  </pic:spPr>
                </pic:pic>
              </a:graphicData>
            </a:graphic>
          </wp:anchor>
        </w:drawing>
      </w:r>
      <w:r>
        <w:rPr>
          <w:noProof/>
        </w:rPr>
        <w:drawing>
          <wp:anchor distT="0" distB="0" distL="0" distR="0" simplePos="0" relativeHeight="251617792" behindDoc="0" locked="0" layoutInCell="1" allowOverlap="1">
            <wp:simplePos x="0" y="0"/>
            <wp:positionH relativeFrom="page">
              <wp:posOffset>3535679</wp:posOffset>
            </wp:positionH>
            <wp:positionV relativeFrom="paragraph">
              <wp:posOffset>213632</wp:posOffset>
            </wp:positionV>
            <wp:extent cx="1269491" cy="635508"/>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64" cstate="print"/>
                    <a:stretch>
                      <a:fillRect/>
                    </a:stretch>
                  </pic:blipFill>
                  <pic:spPr>
                    <a:xfrm>
                      <a:off x="0" y="0"/>
                      <a:ext cx="1269491" cy="635508"/>
                    </a:xfrm>
                    <a:prstGeom prst="rect">
                      <a:avLst/>
                    </a:prstGeom>
                  </pic:spPr>
                </pic:pic>
              </a:graphicData>
            </a:graphic>
          </wp:anchor>
        </w:drawing>
      </w:r>
      <w:r>
        <w:rPr>
          <w:b w:val="0"/>
        </w:rPr>
        <w:t xml:space="preserve">Topic </w:t>
      </w:r>
      <w:r w:rsidR="007E2CA0">
        <w:rPr>
          <w:b w:val="0"/>
        </w:rPr>
        <w:t>1</w:t>
      </w:r>
      <w:r>
        <w:rPr>
          <w:b w:val="0"/>
        </w:rPr>
        <w:t xml:space="preserve">: </w:t>
      </w:r>
      <w:r>
        <w:t>Listening for the cosmic hum of black</w:t>
      </w:r>
      <w:r>
        <w:rPr>
          <w:spacing w:val="-32"/>
        </w:rPr>
        <w:t xml:space="preserve"> </w:t>
      </w:r>
      <w:r>
        <w:t>holes</w:t>
      </w:r>
    </w:p>
    <w:p w:rsidR="005D14AF" w:rsidRDefault="005D14AF">
      <w:pPr>
        <w:pStyle w:val="BodyText"/>
        <w:spacing w:before="4"/>
        <w:rPr>
          <w:b/>
          <w:sz w:val="19"/>
        </w:rPr>
      </w:pPr>
    </w:p>
    <w:p w:rsidR="005D14AF" w:rsidRDefault="00414E95">
      <w:pPr>
        <w:pStyle w:val="BodyText"/>
        <w:ind w:left="855"/>
      </w:pPr>
      <w:r>
        <w:t>Available</w:t>
      </w:r>
      <w:r>
        <w:rPr>
          <w:spacing w:val="-23"/>
        </w:rPr>
        <w:t xml:space="preserve"> </w:t>
      </w:r>
      <w:r>
        <w:t>at:</w:t>
      </w:r>
      <w:r>
        <w:rPr>
          <w:spacing w:val="-21"/>
        </w:rPr>
        <w:t xml:space="preserve"> </w:t>
      </w:r>
      <w:hyperlink r:id="rId65">
        <w:r>
          <w:rPr>
            <w:color w:val="0462C1"/>
            <w:u w:val="single" w:color="0462C1"/>
          </w:rPr>
          <w:t>https://physics.aps.org/articles/v11/36</w:t>
        </w:r>
      </w:hyperlink>
    </w:p>
    <w:p w:rsidR="005D14AF" w:rsidRDefault="005D14AF">
      <w:pPr>
        <w:pStyle w:val="BodyText"/>
        <w:spacing w:before="8"/>
        <w:rPr>
          <w:sz w:val="19"/>
        </w:rPr>
      </w:pPr>
    </w:p>
    <w:p w:rsidR="005D14AF" w:rsidRDefault="00414E95">
      <w:pPr>
        <w:pStyle w:val="BodyText"/>
        <w:spacing w:line="235" w:lineRule="auto"/>
        <w:ind w:left="855" w:right="5561"/>
      </w:pPr>
      <w:r>
        <w:t xml:space="preserve">A new analysis technique would allow the </w:t>
      </w:r>
      <w:proofErr w:type="gramStart"/>
      <w:r>
        <w:t>gravitational-wave</w:t>
      </w:r>
      <w:proofErr w:type="gramEnd"/>
      <w:r>
        <w:t xml:space="preserve"> “background” from distant black hole mergers to be detected in days instead of years.</w:t>
      </w:r>
    </w:p>
    <w:p w:rsidR="005D14AF" w:rsidRDefault="005D14AF">
      <w:pPr>
        <w:spacing w:line="235" w:lineRule="auto"/>
        <w:sectPr w:rsidR="005D14AF">
          <w:pgSz w:w="10800" w:h="15600"/>
          <w:pgMar w:top="1220" w:right="0" w:bottom="320" w:left="40" w:header="308" w:footer="131" w:gutter="0"/>
          <w:cols w:space="720"/>
        </w:sectPr>
      </w:pPr>
    </w:p>
    <w:p w:rsidR="005D14AF" w:rsidRDefault="00414E95">
      <w:pPr>
        <w:pStyle w:val="BodyText"/>
      </w:pPr>
      <w:r>
        <w:rPr>
          <w:noProof/>
        </w:rPr>
        <w:lastRenderedPageBreak/>
        <w:drawing>
          <wp:anchor distT="0" distB="0" distL="0" distR="0" simplePos="0" relativeHeight="251618816" behindDoc="0" locked="0" layoutInCell="1" allowOverlap="1">
            <wp:simplePos x="0" y="0"/>
            <wp:positionH relativeFrom="page">
              <wp:posOffset>209549</wp:posOffset>
            </wp:positionH>
            <wp:positionV relativeFrom="page">
              <wp:posOffset>409575</wp:posOffset>
            </wp:positionV>
            <wp:extent cx="2352675" cy="282914"/>
            <wp:effectExtent l="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66" cstate="print"/>
                    <a:stretch>
                      <a:fillRect/>
                    </a:stretch>
                  </pic:blipFill>
                  <pic:spPr>
                    <a:xfrm>
                      <a:off x="0" y="0"/>
                      <a:ext cx="2438181" cy="2931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0864" behindDoc="0" locked="0" layoutInCell="1" allowOverlap="1">
            <wp:simplePos x="0" y="0"/>
            <wp:positionH relativeFrom="page">
              <wp:posOffset>5853042</wp:posOffset>
            </wp:positionH>
            <wp:positionV relativeFrom="page">
              <wp:posOffset>195579</wp:posOffset>
            </wp:positionV>
            <wp:extent cx="893681" cy="386040"/>
            <wp:effectExtent l="0" t="0" r="0" b="0"/>
            <wp:wrapNone/>
            <wp:docPr id="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jpeg"/>
                    <pic:cNvPicPr/>
                  </pic:nvPicPr>
                  <pic:blipFill>
                    <a:blip r:embed="rId67" cstate="print"/>
                    <a:stretch>
                      <a:fillRect/>
                    </a:stretch>
                  </pic:blipFill>
                  <pic:spPr>
                    <a:xfrm>
                      <a:off x="0" y="0"/>
                      <a:ext cx="893681" cy="386040"/>
                    </a:xfrm>
                    <a:prstGeom prst="rect">
                      <a:avLst/>
                    </a:prstGeom>
                  </pic:spPr>
                </pic:pic>
              </a:graphicData>
            </a:graphic>
          </wp:anchor>
        </w:drawing>
      </w:r>
    </w:p>
    <w:p w:rsidR="005D14AF" w:rsidRDefault="005D14AF">
      <w:pPr>
        <w:pStyle w:val="BodyText"/>
        <w:rPr>
          <w:sz w:val="14"/>
        </w:rPr>
      </w:pPr>
    </w:p>
    <w:bookmarkStart w:id="0" w:name="_Hlk39510453"/>
    <w:p w:rsidR="005D14AF" w:rsidRDefault="003171FD">
      <w:pPr>
        <w:pStyle w:val="BodyText"/>
        <w:ind w:left="151"/>
      </w:pPr>
      <w:r>
        <w:pict>
          <v:shape id="_x0000_s1245" type="#_x0000_t202" style="width:517.95pt;height:34.95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pPr>
                    <w:pStyle w:val="BodyText"/>
                    <w:spacing w:before="78" w:line="268" w:lineRule="auto"/>
                    <w:ind w:left="134" w:right="134"/>
                  </w:pPr>
                  <w:r w:rsidRPr="00FD5658">
                    <w:rPr>
                      <w:highlight w:val="cyan"/>
                    </w:rPr>
                    <w:t xml:space="preserve">The </w:t>
                  </w:r>
                  <w:r w:rsidRPr="00FD5658">
                    <w:rPr>
                      <w:b/>
                      <w:bCs/>
                      <w:highlight w:val="cyan"/>
                      <w:u w:val="single"/>
                    </w:rPr>
                    <w:t>Physics</w:t>
                  </w:r>
                  <w:r w:rsidRPr="00FD5658">
                    <w:rPr>
                      <w:highlight w:val="cyan"/>
                    </w:rPr>
                    <w:t xml:space="preserve"> in this L3 course will develop GCSE knowledge and build on this to help you understand </w:t>
                  </w:r>
                  <w:r w:rsidRPr="00E05FB0">
                    <w:rPr>
                      <w:highlight w:val="cyan"/>
                      <w:u w:val="single"/>
                    </w:rPr>
                    <w:t>Unit 1C the Waves and Communication topic</w:t>
                  </w:r>
                  <w:r w:rsidRPr="00FD5658">
                    <w:rPr>
                      <w:highlight w:val="cyan"/>
                    </w:rPr>
                    <w:t>.</w:t>
                  </w:r>
                  <w:r>
                    <w:t xml:space="preserve"> Complete the following tasks to keep up to date and so you are ready to start studying:</w:t>
                  </w:r>
                </w:p>
              </w:txbxContent>
            </v:textbox>
            <w10:anchorlock/>
          </v:shape>
        </w:pict>
      </w:r>
      <w:bookmarkEnd w:id="0"/>
    </w:p>
    <w:p w:rsidR="005D14AF" w:rsidRDefault="005D14AF">
      <w:pPr>
        <w:pStyle w:val="BodyText"/>
      </w:pPr>
    </w:p>
    <w:p w:rsidR="005D14AF" w:rsidRDefault="005D14AF">
      <w:pPr>
        <w:pStyle w:val="BodyText"/>
        <w:spacing w:before="1"/>
        <w:rPr>
          <w:sz w:val="18"/>
        </w:rPr>
      </w:pPr>
    </w:p>
    <w:p w:rsidR="005D14AF" w:rsidRDefault="003171FD">
      <w:pPr>
        <w:spacing w:before="52"/>
        <w:ind w:left="344"/>
        <w:rPr>
          <w:b/>
          <w:sz w:val="24"/>
        </w:rPr>
      </w:pPr>
      <w:r>
        <w:pict>
          <v:rect id="_x0000_s1108" style="position:absolute;left:0;text-align:left;margin-left:10.1pt;margin-top:-3.95pt;width:517.9pt;height:610.7pt;z-index:-251641344;mso-position-horizontal-relative:page" filled="f" strokecolor="#ffc000" strokeweight=".96pt">
            <w10:wrap anchorx="page"/>
          </v:rect>
        </w:pict>
      </w:r>
      <w:r w:rsidR="00414E95">
        <w:rPr>
          <w:b/>
          <w:color w:val="E26C09"/>
          <w:sz w:val="24"/>
        </w:rPr>
        <w:t>Symbols and Prefixes</w:t>
      </w:r>
    </w:p>
    <w:p w:rsidR="005D14AF" w:rsidRDefault="005D14AF">
      <w:pPr>
        <w:pStyle w:val="BodyText"/>
        <w:spacing w:before="8"/>
        <w:rPr>
          <w:b/>
          <w:sz w:val="16"/>
        </w:rPr>
      </w:pPr>
    </w:p>
    <w:tbl>
      <w:tblPr>
        <w:tblW w:w="0" w:type="auto"/>
        <w:tblInd w:w="195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592"/>
        <w:gridCol w:w="1592"/>
        <w:gridCol w:w="2143"/>
      </w:tblGrid>
      <w:tr w:rsidR="005D14AF">
        <w:trPr>
          <w:trHeight w:val="382"/>
        </w:trPr>
        <w:tc>
          <w:tcPr>
            <w:tcW w:w="1592" w:type="dxa"/>
            <w:shd w:val="clear" w:color="auto" w:fill="EAEEF7"/>
          </w:tcPr>
          <w:p w:rsidR="005D14AF" w:rsidRDefault="00414E95">
            <w:pPr>
              <w:pStyle w:val="TableParagraph"/>
              <w:spacing w:before="6"/>
              <w:ind w:left="555"/>
              <w:jc w:val="left"/>
              <w:rPr>
                <w:b/>
                <w:sz w:val="20"/>
              </w:rPr>
            </w:pPr>
            <w:r>
              <w:rPr>
                <w:b/>
                <w:sz w:val="20"/>
              </w:rPr>
              <w:t>Prefix</w:t>
            </w:r>
          </w:p>
        </w:tc>
        <w:tc>
          <w:tcPr>
            <w:tcW w:w="1592" w:type="dxa"/>
            <w:shd w:val="clear" w:color="auto" w:fill="EAEEF7"/>
          </w:tcPr>
          <w:p w:rsidR="005D14AF" w:rsidRDefault="00414E95">
            <w:pPr>
              <w:pStyle w:val="TableParagraph"/>
              <w:spacing w:before="6"/>
              <w:ind w:left="468" w:right="448"/>
              <w:rPr>
                <w:b/>
                <w:sz w:val="20"/>
              </w:rPr>
            </w:pPr>
            <w:r>
              <w:rPr>
                <w:b/>
                <w:sz w:val="20"/>
              </w:rPr>
              <w:t>Symbol</w:t>
            </w:r>
          </w:p>
        </w:tc>
        <w:tc>
          <w:tcPr>
            <w:tcW w:w="2143" w:type="dxa"/>
            <w:shd w:val="clear" w:color="auto" w:fill="EAEEF7"/>
          </w:tcPr>
          <w:p w:rsidR="005D14AF" w:rsidRDefault="00414E95">
            <w:pPr>
              <w:pStyle w:val="TableParagraph"/>
              <w:spacing w:before="6"/>
              <w:ind w:left="513" w:right="496"/>
              <w:rPr>
                <w:b/>
                <w:sz w:val="20"/>
              </w:rPr>
            </w:pPr>
            <w:r>
              <w:rPr>
                <w:b/>
                <w:sz w:val="20"/>
              </w:rPr>
              <w:t>Power of ten</w:t>
            </w:r>
          </w:p>
        </w:tc>
      </w:tr>
      <w:tr w:rsidR="005D14AF">
        <w:trPr>
          <w:trHeight w:val="395"/>
        </w:trPr>
        <w:tc>
          <w:tcPr>
            <w:tcW w:w="1592" w:type="dxa"/>
            <w:shd w:val="clear" w:color="auto" w:fill="D2DEEE"/>
          </w:tcPr>
          <w:p w:rsidR="005D14AF" w:rsidRDefault="00414E95">
            <w:pPr>
              <w:pStyle w:val="TableParagraph"/>
              <w:spacing w:before="6"/>
              <w:ind w:left="572"/>
              <w:jc w:val="left"/>
              <w:rPr>
                <w:b/>
                <w:sz w:val="20"/>
              </w:rPr>
            </w:pPr>
            <w:r>
              <w:rPr>
                <w:b/>
                <w:sz w:val="20"/>
              </w:rPr>
              <w:t>Nano</w:t>
            </w:r>
          </w:p>
        </w:tc>
        <w:tc>
          <w:tcPr>
            <w:tcW w:w="1592" w:type="dxa"/>
            <w:shd w:val="clear" w:color="auto" w:fill="D2DEEE"/>
          </w:tcPr>
          <w:p w:rsidR="005D14AF" w:rsidRDefault="00414E95">
            <w:pPr>
              <w:pStyle w:val="TableParagraph"/>
              <w:spacing w:before="6"/>
              <w:ind w:left="18"/>
              <w:rPr>
                <w:sz w:val="20"/>
              </w:rPr>
            </w:pPr>
            <w:r>
              <w:rPr>
                <w:w w:val="99"/>
                <w:sz w:val="20"/>
              </w:rPr>
              <w:t>n</w:t>
            </w:r>
          </w:p>
        </w:tc>
        <w:tc>
          <w:tcPr>
            <w:tcW w:w="2143" w:type="dxa"/>
            <w:shd w:val="clear" w:color="auto" w:fill="D2DEEE"/>
          </w:tcPr>
          <w:p w:rsidR="005D14AF" w:rsidRDefault="00414E95">
            <w:pPr>
              <w:pStyle w:val="TableParagraph"/>
              <w:spacing w:before="6"/>
              <w:ind w:left="513" w:right="490"/>
              <w:rPr>
                <w:b/>
                <w:sz w:val="13"/>
              </w:rPr>
            </w:pPr>
            <w:r>
              <w:rPr>
                <w:b/>
                <w:sz w:val="20"/>
              </w:rPr>
              <w:t>x 10</w:t>
            </w:r>
            <w:r>
              <w:rPr>
                <w:b/>
                <w:position w:val="6"/>
                <w:sz w:val="13"/>
              </w:rPr>
              <w:t>-9</w:t>
            </w:r>
          </w:p>
        </w:tc>
      </w:tr>
      <w:tr w:rsidR="005D14AF">
        <w:trPr>
          <w:trHeight w:val="395"/>
        </w:trPr>
        <w:tc>
          <w:tcPr>
            <w:tcW w:w="1592" w:type="dxa"/>
            <w:shd w:val="clear" w:color="auto" w:fill="EAEEF7"/>
          </w:tcPr>
          <w:p w:rsidR="005D14AF" w:rsidRDefault="00414E95">
            <w:pPr>
              <w:pStyle w:val="TableParagraph"/>
              <w:spacing w:before="6"/>
              <w:ind w:left="552"/>
              <w:jc w:val="left"/>
              <w:rPr>
                <w:b/>
                <w:sz w:val="20"/>
              </w:rPr>
            </w:pPr>
            <w:r>
              <w:rPr>
                <w:b/>
                <w:sz w:val="20"/>
              </w:rPr>
              <w:t>Micro</w:t>
            </w:r>
          </w:p>
        </w:tc>
        <w:tc>
          <w:tcPr>
            <w:tcW w:w="1592" w:type="dxa"/>
            <w:shd w:val="clear" w:color="auto" w:fill="D2DEEE"/>
          </w:tcPr>
          <w:p w:rsidR="005D14AF" w:rsidRDefault="00414E95">
            <w:pPr>
              <w:pStyle w:val="TableParagraph"/>
              <w:spacing w:before="6"/>
              <w:ind w:left="18"/>
              <w:rPr>
                <w:sz w:val="20"/>
              </w:rPr>
            </w:pPr>
            <w:r>
              <w:rPr>
                <w:w w:val="99"/>
                <w:sz w:val="20"/>
              </w:rPr>
              <w:t>μ</w:t>
            </w:r>
          </w:p>
        </w:tc>
        <w:tc>
          <w:tcPr>
            <w:tcW w:w="2143" w:type="dxa"/>
            <w:shd w:val="clear" w:color="auto" w:fill="EAEEF7"/>
          </w:tcPr>
          <w:p w:rsidR="005D14AF" w:rsidRDefault="00414E95">
            <w:pPr>
              <w:pStyle w:val="TableParagraph"/>
              <w:spacing w:before="6"/>
              <w:ind w:left="513" w:right="490"/>
              <w:rPr>
                <w:b/>
                <w:sz w:val="13"/>
              </w:rPr>
            </w:pPr>
            <w:r>
              <w:rPr>
                <w:b/>
                <w:sz w:val="20"/>
              </w:rPr>
              <w:t>x 10</w:t>
            </w:r>
            <w:r>
              <w:rPr>
                <w:b/>
                <w:position w:val="6"/>
                <w:sz w:val="13"/>
              </w:rPr>
              <w:t>-6</w:t>
            </w:r>
          </w:p>
        </w:tc>
      </w:tr>
      <w:tr w:rsidR="005D14AF">
        <w:trPr>
          <w:trHeight w:val="395"/>
        </w:trPr>
        <w:tc>
          <w:tcPr>
            <w:tcW w:w="1592" w:type="dxa"/>
            <w:shd w:val="clear" w:color="auto" w:fill="D2DEEE"/>
          </w:tcPr>
          <w:p w:rsidR="005D14AF" w:rsidRDefault="00414E95">
            <w:pPr>
              <w:pStyle w:val="TableParagraph"/>
              <w:spacing w:before="6"/>
              <w:ind w:left="612"/>
              <w:jc w:val="left"/>
              <w:rPr>
                <w:b/>
                <w:sz w:val="20"/>
              </w:rPr>
            </w:pPr>
            <w:r>
              <w:rPr>
                <w:b/>
                <w:sz w:val="20"/>
              </w:rPr>
              <w:t>Milli</w:t>
            </w:r>
          </w:p>
        </w:tc>
        <w:tc>
          <w:tcPr>
            <w:tcW w:w="1592" w:type="dxa"/>
            <w:shd w:val="clear" w:color="auto" w:fill="D2DEEE"/>
          </w:tcPr>
          <w:p w:rsidR="005D14AF" w:rsidRDefault="00414E95">
            <w:pPr>
              <w:pStyle w:val="TableParagraph"/>
              <w:spacing w:before="6"/>
              <w:ind w:left="20"/>
              <w:rPr>
                <w:sz w:val="20"/>
              </w:rPr>
            </w:pPr>
            <w:r>
              <w:rPr>
                <w:w w:val="99"/>
                <w:sz w:val="20"/>
              </w:rPr>
              <w:t>m</w:t>
            </w:r>
          </w:p>
        </w:tc>
        <w:tc>
          <w:tcPr>
            <w:tcW w:w="2143" w:type="dxa"/>
            <w:shd w:val="clear" w:color="auto" w:fill="D2DEEE"/>
          </w:tcPr>
          <w:p w:rsidR="005D14AF" w:rsidRDefault="00414E95">
            <w:pPr>
              <w:pStyle w:val="TableParagraph"/>
              <w:spacing w:before="6"/>
              <w:ind w:left="513" w:right="490"/>
              <w:rPr>
                <w:b/>
                <w:sz w:val="13"/>
              </w:rPr>
            </w:pPr>
            <w:r>
              <w:rPr>
                <w:b/>
                <w:sz w:val="20"/>
              </w:rPr>
              <w:t>x 10</w:t>
            </w:r>
            <w:r>
              <w:rPr>
                <w:b/>
                <w:position w:val="6"/>
                <w:sz w:val="13"/>
              </w:rPr>
              <w:t>-3</w:t>
            </w:r>
          </w:p>
        </w:tc>
      </w:tr>
      <w:tr w:rsidR="005D14AF">
        <w:trPr>
          <w:trHeight w:val="382"/>
        </w:trPr>
        <w:tc>
          <w:tcPr>
            <w:tcW w:w="1592" w:type="dxa"/>
            <w:shd w:val="clear" w:color="auto" w:fill="EAEEF7"/>
          </w:tcPr>
          <w:p w:rsidR="005D14AF" w:rsidRDefault="00414E95">
            <w:pPr>
              <w:pStyle w:val="TableParagraph"/>
              <w:spacing w:before="6"/>
              <w:ind w:left="579"/>
              <w:jc w:val="left"/>
              <w:rPr>
                <w:b/>
                <w:sz w:val="20"/>
              </w:rPr>
            </w:pPr>
            <w:proofErr w:type="spellStart"/>
            <w:r>
              <w:rPr>
                <w:b/>
                <w:sz w:val="20"/>
              </w:rPr>
              <w:t>Centi</w:t>
            </w:r>
            <w:proofErr w:type="spellEnd"/>
          </w:p>
        </w:tc>
        <w:tc>
          <w:tcPr>
            <w:tcW w:w="1592" w:type="dxa"/>
            <w:shd w:val="clear" w:color="auto" w:fill="D2DEEE"/>
          </w:tcPr>
          <w:p w:rsidR="005D14AF" w:rsidRDefault="00414E95">
            <w:pPr>
              <w:pStyle w:val="TableParagraph"/>
              <w:spacing w:before="6"/>
              <w:ind w:left="22"/>
              <w:rPr>
                <w:sz w:val="20"/>
              </w:rPr>
            </w:pPr>
            <w:r>
              <w:rPr>
                <w:w w:val="99"/>
                <w:sz w:val="20"/>
              </w:rPr>
              <w:t>c</w:t>
            </w:r>
          </w:p>
        </w:tc>
        <w:tc>
          <w:tcPr>
            <w:tcW w:w="2143" w:type="dxa"/>
            <w:shd w:val="clear" w:color="auto" w:fill="EAEEF7"/>
          </w:tcPr>
          <w:p w:rsidR="005D14AF" w:rsidRDefault="00414E95">
            <w:pPr>
              <w:pStyle w:val="TableParagraph"/>
              <w:spacing w:before="6"/>
              <w:ind w:left="513" w:right="490"/>
              <w:rPr>
                <w:b/>
                <w:sz w:val="13"/>
              </w:rPr>
            </w:pPr>
            <w:r>
              <w:rPr>
                <w:b/>
                <w:sz w:val="20"/>
              </w:rPr>
              <w:t>x 10</w:t>
            </w:r>
            <w:r>
              <w:rPr>
                <w:b/>
                <w:position w:val="6"/>
                <w:sz w:val="13"/>
              </w:rPr>
              <w:t>-2</w:t>
            </w:r>
          </w:p>
        </w:tc>
      </w:tr>
      <w:tr w:rsidR="005D14AF">
        <w:trPr>
          <w:trHeight w:val="395"/>
        </w:trPr>
        <w:tc>
          <w:tcPr>
            <w:tcW w:w="1592" w:type="dxa"/>
            <w:shd w:val="clear" w:color="auto" w:fill="D2DEEE"/>
          </w:tcPr>
          <w:p w:rsidR="005D14AF" w:rsidRDefault="00414E95">
            <w:pPr>
              <w:pStyle w:val="TableParagraph"/>
              <w:spacing w:before="6"/>
              <w:ind w:left="639"/>
              <w:jc w:val="left"/>
              <w:rPr>
                <w:b/>
                <w:sz w:val="20"/>
              </w:rPr>
            </w:pPr>
            <w:r>
              <w:rPr>
                <w:b/>
                <w:sz w:val="20"/>
              </w:rPr>
              <w:t>Kilo</w:t>
            </w:r>
          </w:p>
        </w:tc>
        <w:tc>
          <w:tcPr>
            <w:tcW w:w="1592" w:type="dxa"/>
            <w:shd w:val="clear" w:color="auto" w:fill="D2DEEE"/>
          </w:tcPr>
          <w:p w:rsidR="005D14AF" w:rsidRDefault="00414E95">
            <w:pPr>
              <w:pStyle w:val="TableParagraph"/>
              <w:spacing w:before="6"/>
              <w:ind w:left="19"/>
              <w:rPr>
                <w:sz w:val="20"/>
              </w:rPr>
            </w:pPr>
            <w:r>
              <w:rPr>
                <w:w w:val="99"/>
                <w:sz w:val="20"/>
              </w:rPr>
              <w:t>k</w:t>
            </w:r>
          </w:p>
        </w:tc>
        <w:tc>
          <w:tcPr>
            <w:tcW w:w="2143" w:type="dxa"/>
            <w:shd w:val="clear" w:color="auto" w:fill="D2DEEE"/>
          </w:tcPr>
          <w:p w:rsidR="005D14AF" w:rsidRDefault="00414E95">
            <w:pPr>
              <w:pStyle w:val="TableParagraph"/>
              <w:spacing w:before="6"/>
              <w:ind w:left="513" w:right="492"/>
              <w:rPr>
                <w:b/>
                <w:sz w:val="13"/>
              </w:rPr>
            </w:pPr>
            <w:r>
              <w:rPr>
                <w:b/>
                <w:sz w:val="20"/>
              </w:rPr>
              <w:t>x 10</w:t>
            </w:r>
            <w:r>
              <w:rPr>
                <w:b/>
                <w:position w:val="6"/>
                <w:sz w:val="13"/>
              </w:rPr>
              <w:t>3</w:t>
            </w:r>
          </w:p>
        </w:tc>
      </w:tr>
      <w:tr w:rsidR="005D14AF">
        <w:trPr>
          <w:trHeight w:val="382"/>
        </w:trPr>
        <w:tc>
          <w:tcPr>
            <w:tcW w:w="1592" w:type="dxa"/>
            <w:tcBorders>
              <w:bottom w:val="single" w:sz="18" w:space="0" w:color="5B9BD4"/>
            </w:tcBorders>
            <w:shd w:val="clear" w:color="auto" w:fill="EAEEF7"/>
          </w:tcPr>
          <w:p w:rsidR="005D14AF" w:rsidRDefault="00414E95">
            <w:pPr>
              <w:pStyle w:val="TableParagraph"/>
              <w:ind w:left="562"/>
              <w:jc w:val="left"/>
              <w:rPr>
                <w:b/>
                <w:sz w:val="20"/>
              </w:rPr>
            </w:pPr>
            <w:r>
              <w:rPr>
                <w:b/>
                <w:sz w:val="20"/>
              </w:rPr>
              <w:t>Mega</w:t>
            </w:r>
          </w:p>
        </w:tc>
        <w:tc>
          <w:tcPr>
            <w:tcW w:w="1592" w:type="dxa"/>
            <w:tcBorders>
              <w:bottom w:val="single" w:sz="18" w:space="0" w:color="5B9BD4"/>
            </w:tcBorders>
            <w:shd w:val="clear" w:color="auto" w:fill="D2DEEE"/>
          </w:tcPr>
          <w:p w:rsidR="005D14AF" w:rsidRDefault="00414E95">
            <w:pPr>
              <w:pStyle w:val="TableParagraph"/>
              <w:ind w:left="22"/>
              <w:rPr>
                <w:sz w:val="20"/>
              </w:rPr>
            </w:pPr>
            <w:r>
              <w:rPr>
                <w:w w:val="99"/>
                <w:sz w:val="20"/>
              </w:rPr>
              <w:t>M</w:t>
            </w:r>
          </w:p>
        </w:tc>
        <w:tc>
          <w:tcPr>
            <w:tcW w:w="2143" w:type="dxa"/>
            <w:tcBorders>
              <w:bottom w:val="single" w:sz="18" w:space="0" w:color="5B9BD4"/>
            </w:tcBorders>
            <w:shd w:val="clear" w:color="auto" w:fill="EAEEF7"/>
          </w:tcPr>
          <w:p w:rsidR="005D14AF" w:rsidRDefault="00414E95">
            <w:pPr>
              <w:pStyle w:val="TableParagraph"/>
              <w:ind w:left="513" w:right="492"/>
              <w:rPr>
                <w:b/>
                <w:sz w:val="13"/>
              </w:rPr>
            </w:pPr>
            <w:r>
              <w:rPr>
                <w:b/>
                <w:sz w:val="20"/>
              </w:rPr>
              <w:t>x 10</w:t>
            </w:r>
            <w:r>
              <w:rPr>
                <w:b/>
                <w:position w:val="6"/>
                <w:sz w:val="13"/>
              </w:rPr>
              <w:t>6</w:t>
            </w:r>
          </w:p>
        </w:tc>
      </w:tr>
      <w:tr w:rsidR="005D14AF">
        <w:trPr>
          <w:trHeight w:val="382"/>
        </w:trPr>
        <w:tc>
          <w:tcPr>
            <w:tcW w:w="1592" w:type="dxa"/>
            <w:tcBorders>
              <w:top w:val="single" w:sz="18" w:space="0" w:color="5B9BD4"/>
            </w:tcBorders>
            <w:shd w:val="clear" w:color="auto" w:fill="EAEEF7"/>
          </w:tcPr>
          <w:p w:rsidR="005D14AF" w:rsidRDefault="00414E95">
            <w:pPr>
              <w:pStyle w:val="TableParagraph"/>
              <w:spacing w:before="0" w:line="238" w:lineRule="exact"/>
              <w:ind w:left="612"/>
              <w:jc w:val="left"/>
              <w:rPr>
                <w:b/>
                <w:sz w:val="20"/>
              </w:rPr>
            </w:pPr>
            <w:r>
              <w:rPr>
                <w:b/>
                <w:sz w:val="20"/>
              </w:rPr>
              <w:t>Giga</w:t>
            </w:r>
          </w:p>
        </w:tc>
        <w:tc>
          <w:tcPr>
            <w:tcW w:w="1592" w:type="dxa"/>
            <w:tcBorders>
              <w:top w:val="single" w:sz="18" w:space="0" w:color="5B9BD4"/>
            </w:tcBorders>
            <w:shd w:val="clear" w:color="auto" w:fill="EAEEF7"/>
          </w:tcPr>
          <w:p w:rsidR="005D14AF" w:rsidRDefault="00414E95">
            <w:pPr>
              <w:pStyle w:val="TableParagraph"/>
              <w:spacing w:before="0" w:line="238" w:lineRule="exact"/>
              <w:ind w:left="21"/>
              <w:rPr>
                <w:b/>
                <w:sz w:val="20"/>
              </w:rPr>
            </w:pPr>
            <w:r>
              <w:rPr>
                <w:b/>
                <w:w w:val="99"/>
                <w:sz w:val="20"/>
              </w:rPr>
              <w:t>G</w:t>
            </w:r>
          </w:p>
        </w:tc>
        <w:tc>
          <w:tcPr>
            <w:tcW w:w="2143" w:type="dxa"/>
            <w:tcBorders>
              <w:top w:val="single" w:sz="18" w:space="0" w:color="5B9BD4"/>
            </w:tcBorders>
            <w:shd w:val="clear" w:color="auto" w:fill="EAEEF7"/>
          </w:tcPr>
          <w:p w:rsidR="005D14AF" w:rsidRDefault="00414E95">
            <w:pPr>
              <w:pStyle w:val="TableParagraph"/>
              <w:spacing w:before="0" w:line="238" w:lineRule="exact"/>
              <w:ind w:left="513" w:right="492"/>
              <w:rPr>
                <w:b/>
                <w:sz w:val="13"/>
              </w:rPr>
            </w:pPr>
            <w:r>
              <w:rPr>
                <w:b/>
                <w:sz w:val="20"/>
              </w:rPr>
              <w:t>x 10</w:t>
            </w:r>
            <w:r>
              <w:rPr>
                <w:b/>
                <w:position w:val="6"/>
                <w:sz w:val="13"/>
              </w:rPr>
              <w:t>9</w:t>
            </w:r>
          </w:p>
        </w:tc>
      </w:tr>
    </w:tbl>
    <w:p w:rsidR="005D14AF" w:rsidRDefault="005D14AF">
      <w:pPr>
        <w:pStyle w:val="BodyText"/>
        <w:spacing w:before="5"/>
        <w:rPr>
          <w:b/>
        </w:rPr>
      </w:pPr>
    </w:p>
    <w:p w:rsidR="005D14AF" w:rsidRDefault="00527EA0">
      <w:pPr>
        <w:pStyle w:val="BodyText"/>
        <w:spacing w:line="268" w:lineRule="auto"/>
        <w:ind w:left="306" w:right="593"/>
      </w:pPr>
      <w:r>
        <w:t>Y</w:t>
      </w:r>
      <w:r w:rsidR="00414E95">
        <w:t xml:space="preserve">ou need to remember </w:t>
      </w:r>
      <w:r>
        <w:t xml:space="preserve">these </w:t>
      </w:r>
      <w:r w:rsidR="00414E95">
        <w:t>symbols, units and prefixes. Below is a list of quantities</w:t>
      </w:r>
      <w:r w:rsidR="002E48F5">
        <w:t xml:space="preserve"> (some of which</w:t>
      </w:r>
      <w:r w:rsidR="00414E95">
        <w:t xml:space="preserve"> you may have already come across</w:t>
      </w:r>
      <w:r w:rsidR="002E48F5">
        <w:t>)</w:t>
      </w:r>
      <w:r w:rsidR="00414E95">
        <w:t xml:space="preserve"> </w:t>
      </w:r>
      <w:r w:rsidR="002E48F5">
        <w:t>which you</w:t>
      </w:r>
      <w:r w:rsidR="00414E95">
        <w:t xml:space="preserve"> will be using during your </w:t>
      </w:r>
      <w:r>
        <w:t>L3</w:t>
      </w:r>
      <w:r w:rsidR="00414E95">
        <w:t xml:space="preserve"> course</w:t>
      </w:r>
      <w:r w:rsidR="002E48F5">
        <w:t>.</w:t>
      </w:r>
    </w:p>
    <w:p w:rsidR="005D14AF" w:rsidRDefault="005D14AF">
      <w:pPr>
        <w:pStyle w:val="BodyText"/>
      </w:pPr>
    </w:p>
    <w:p w:rsidR="005D14AF" w:rsidRDefault="005D14AF">
      <w:pPr>
        <w:pStyle w:val="BodyText"/>
        <w:spacing w:before="2"/>
        <w:rPr>
          <w:sz w:val="18"/>
        </w:rPr>
      </w:pPr>
    </w:p>
    <w:tbl>
      <w:tblPr>
        <w:tblW w:w="0" w:type="auto"/>
        <w:tblInd w:w="195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919"/>
        <w:gridCol w:w="1455"/>
        <w:gridCol w:w="1953"/>
      </w:tblGrid>
      <w:tr w:rsidR="005D14AF">
        <w:trPr>
          <w:trHeight w:val="333"/>
        </w:trPr>
        <w:tc>
          <w:tcPr>
            <w:tcW w:w="1919" w:type="dxa"/>
            <w:shd w:val="clear" w:color="auto" w:fill="EAEEF7"/>
          </w:tcPr>
          <w:p w:rsidR="005D14AF" w:rsidRDefault="00414E95">
            <w:pPr>
              <w:pStyle w:val="TableParagraph"/>
              <w:ind w:left="112" w:right="92"/>
              <w:rPr>
                <w:b/>
                <w:sz w:val="20"/>
              </w:rPr>
            </w:pPr>
            <w:r>
              <w:rPr>
                <w:b/>
                <w:sz w:val="20"/>
              </w:rPr>
              <w:t>Quantity</w:t>
            </w:r>
          </w:p>
        </w:tc>
        <w:tc>
          <w:tcPr>
            <w:tcW w:w="1455" w:type="dxa"/>
            <w:shd w:val="clear" w:color="auto" w:fill="EAEEF7"/>
          </w:tcPr>
          <w:p w:rsidR="005D14AF" w:rsidRDefault="00414E95">
            <w:pPr>
              <w:pStyle w:val="TableParagraph"/>
              <w:ind w:left="401" w:right="378"/>
              <w:rPr>
                <w:b/>
                <w:sz w:val="20"/>
              </w:rPr>
            </w:pPr>
            <w:r>
              <w:rPr>
                <w:b/>
                <w:sz w:val="20"/>
              </w:rPr>
              <w:t>Symbol</w:t>
            </w:r>
          </w:p>
        </w:tc>
        <w:tc>
          <w:tcPr>
            <w:tcW w:w="1953" w:type="dxa"/>
            <w:shd w:val="clear" w:color="auto" w:fill="EAEEF7"/>
          </w:tcPr>
          <w:p w:rsidR="005D14AF" w:rsidRDefault="00414E95">
            <w:pPr>
              <w:pStyle w:val="TableParagraph"/>
              <w:ind w:left="686" w:right="665"/>
              <w:rPr>
                <w:b/>
                <w:sz w:val="20"/>
              </w:rPr>
            </w:pPr>
            <w:r>
              <w:rPr>
                <w:b/>
                <w:sz w:val="20"/>
              </w:rPr>
              <w:t>Unit</w:t>
            </w:r>
          </w:p>
        </w:tc>
      </w:tr>
      <w:tr w:rsidR="005D14AF">
        <w:trPr>
          <w:trHeight w:val="256"/>
        </w:trPr>
        <w:tc>
          <w:tcPr>
            <w:tcW w:w="1919" w:type="dxa"/>
            <w:shd w:val="clear" w:color="auto" w:fill="D2DEEE"/>
          </w:tcPr>
          <w:p w:rsidR="005D14AF" w:rsidRDefault="00414E95">
            <w:pPr>
              <w:pStyle w:val="TableParagraph"/>
              <w:spacing w:line="229" w:lineRule="exact"/>
              <w:ind w:left="112" w:right="92"/>
              <w:rPr>
                <w:b/>
                <w:sz w:val="20"/>
              </w:rPr>
            </w:pPr>
            <w:r>
              <w:rPr>
                <w:b/>
                <w:sz w:val="20"/>
              </w:rPr>
              <w:t>Velocity</w:t>
            </w:r>
          </w:p>
        </w:tc>
        <w:tc>
          <w:tcPr>
            <w:tcW w:w="1455" w:type="dxa"/>
            <w:shd w:val="clear" w:color="auto" w:fill="D2DEEE"/>
          </w:tcPr>
          <w:p w:rsidR="005D14AF" w:rsidRDefault="002E48F5">
            <w:pPr>
              <w:pStyle w:val="TableParagraph"/>
              <w:spacing w:line="229" w:lineRule="exact"/>
              <w:ind w:left="21"/>
              <w:rPr>
                <w:sz w:val="20"/>
              </w:rPr>
            </w:pPr>
            <w:r>
              <w:rPr>
                <w:sz w:val="20"/>
              </w:rPr>
              <w:t>v</w:t>
            </w:r>
          </w:p>
        </w:tc>
        <w:tc>
          <w:tcPr>
            <w:tcW w:w="1953" w:type="dxa"/>
            <w:shd w:val="clear" w:color="auto" w:fill="D2DEEE"/>
          </w:tcPr>
          <w:p w:rsidR="005D14AF" w:rsidRDefault="00414E95">
            <w:pPr>
              <w:pStyle w:val="TableParagraph"/>
              <w:spacing w:line="229" w:lineRule="exact"/>
              <w:ind w:left="686" w:right="665"/>
              <w:rPr>
                <w:b/>
                <w:sz w:val="13"/>
              </w:rPr>
            </w:pPr>
            <w:proofErr w:type="spellStart"/>
            <w:r>
              <w:rPr>
                <w:b/>
                <w:position w:val="-5"/>
                <w:sz w:val="20"/>
              </w:rPr>
              <w:t>ms</w:t>
            </w:r>
            <w:proofErr w:type="spellEnd"/>
            <w:r>
              <w:rPr>
                <w:b/>
                <w:sz w:val="13"/>
              </w:rPr>
              <w:t>-1</w:t>
            </w:r>
          </w:p>
        </w:tc>
      </w:tr>
      <w:tr w:rsidR="005D14AF">
        <w:trPr>
          <w:trHeight w:val="333"/>
        </w:trPr>
        <w:tc>
          <w:tcPr>
            <w:tcW w:w="1919" w:type="dxa"/>
            <w:shd w:val="clear" w:color="auto" w:fill="EAEEF7"/>
          </w:tcPr>
          <w:p w:rsidR="005D14AF" w:rsidRDefault="00527EA0">
            <w:pPr>
              <w:pStyle w:val="TableParagraph"/>
              <w:ind w:left="112" w:right="97"/>
              <w:rPr>
                <w:b/>
                <w:sz w:val="20"/>
              </w:rPr>
            </w:pPr>
            <w:r>
              <w:rPr>
                <w:b/>
                <w:sz w:val="20"/>
              </w:rPr>
              <w:t>frequency</w:t>
            </w:r>
          </w:p>
        </w:tc>
        <w:tc>
          <w:tcPr>
            <w:tcW w:w="1455" w:type="dxa"/>
            <w:shd w:val="clear" w:color="auto" w:fill="D2DEEE"/>
          </w:tcPr>
          <w:p w:rsidR="005D14AF" w:rsidRDefault="002E48F5">
            <w:pPr>
              <w:pStyle w:val="TableParagraph"/>
              <w:ind w:left="22"/>
              <w:rPr>
                <w:sz w:val="20"/>
              </w:rPr>
            </w:pPr>
            <w:r>
              <w:rPr>
                <w:sz w:val="20"/>
              </w:rPr>
              <w:t>f</w:t>
            </w:r>
          </w:p>
        </w:tc>
        <w:tc>
          <w:tcPr>
            <w:tcW w:w="1953" w:type="dxa"/>
            <w:shd w:val="clear" w:color="auto" w:fill="EAEEF7"/>
          </w:tcPr>
          <w:p w:rsidR="005D14AF" w:rsidRDefault="00527EA0">
            <w:pPr>
              <w:pStyle w:val="TableParagraph"/>
              <w:ind w:left="686" w:right="665"/>
              <w:rPr>
                <w:b/>
                <w:sz w:val="13"/>
              </w:rPr>
            </w:pPr>
            <w:r>
              <w:rPr>
                <w:b/>
                <w:position w:val="-5"/>
                <w:sz w:val="20"/>
              </w:rPr>
              <w:t>Hz</w:t>
            </w:r>
          </w:p>
        </w:tc>
      </w:tr>
      <w:tr w:rsidR="005D14AF">
        <w:trPr>
          <w:trHeight w:val="322"/>
        </w:trPr>
        <w:tc>
          <w:tcPr>
            <w:tcW w:w="1919" w:type="dxa"/>
            <w:shd w:val="clear" w:color="auto" w:fill="D2DEEE"/>
          </w:tcPr>
          <w:p w:rsidR="005D14AF" w:rsidRDefault="00527EA0">
            <w:pPr>
              <w:pStyle w:val="TableParagraph"/>
              <w:ind w:left="112" w:right="93"/>
              <w:rPr>
                <w:b/>
                <w:sz w:val="20"/>
              </w:rPr>
            </w:pPr>
            <w:r>
              <w:rPr>
                <w:b/>
                <w:sz w:val="20"/>
              </w:rPr>
              <w:t>wavelength</w:t>
            </w:r>
          </w:p>
        </w:tc>
        <w:tc>
          <w:tcPr>
            <w:tcW w:w="1455" w:type="dxa"/>
            <w:shd w:val="clear" w:color="auto" w:fill="D2DEEE"/>
          </w:tcPr>
          <w:p w:rsidR="005D14AF" w:rsidRDefault="002E48F5">
            <w:pPr>
              <w:pStyle w:val="TableParagraph"/>
              <w:ind w:left="22"/>
              <w:rPr>
                <w:sz w:val="20"/>
              </w:rPr>
            </w:pPr>
            <w:r>
              <w:rPr>
                <w:sz w:val="20"/>
              </w:rPr>
              <w:t>λ</w:t>
            </w:r>
          </w:p>
        </w:tc>
        <w:tc>
          <w:tcPr>
            <w:tcW w:w="1953" w:type="dxa"/>
            <w:shd w:val="clear" w:color="auto" w:fill="D2DEEE"/>
          </w:tcPr>
          <w:p w:rsidR="005D14AF" w:rsidRDefault="00527EA0">
            <w:pPr>
              <w:pStyle w:val="TableParagraph"/>
              <w:ind w:left="24"/>
              <w:rPr>
                <w:b/>
                <w:sz w:val="20"/>
              </w:rPr>
            </w:pPr>
            <w:r>
              <w:rPr>
                <w:b/>
                <w:w w:val="99"/>
                <w:sz w:val="20"/>
              </w:rPr>
              <w:t>m</w:t>
            </w:r>
          </w:p>
        </w:tc>
      </w:tr>
      <w:tr w:rsidR="002E48F5">
        <w:trPr>
          <w:trHeight w:val="334"/>
        </w:trPr>
        <w:tc>
          <w:tcPr>
            <w:tcW w:w="1919" w:type="dxa"/>
            <w:shd w:val="clear" w:color="auto" w:fill="EAEEF7"/>
          </w:tcPr>
          <w:p w:rsidR="002E48F5" w:rsidRDefault="002E48F5" w:rsidP="002E48F5">
            <w:pPr>
              <w:pStyle w:val="TableParagraph"/>
              <w:ind w:left="112" w:right="94"/>
              <w:rPr>
                <w:b/>
                <w:sz w:val="20"/>
              </w:rPr>
            </w:pPr>
            <w:r>
              <w:rPr>
                <w:b/>
                <w:sz w:val="20"/>
              </w:rPr>
              <w:t>Time Period</w:t>
            </w:r>
          </w:p>
        </w:tc>
        <w:tc>
          <w:tcPr>
            <w:tcW w:w="1455" w:type="dxa"/>
            <w:shd w:val="clear" w:color="auto" w:fill="D2DEEE"/>
          </w:tcPr>
          <w:p w:rsidR="002E48F5" w:rsidRDefault="002E48F5" w:rsidP="002E48F5">
            <w:pPr>
              <w:pStyle w:val="TableParagraph"/>
              <w:ind w:left="22"/>
              <w:rPr>
                <w:sz w:val="20"/>
              </w:rPr>
            </w:pPr>
            <w:r>
              <w:rPr>
                <w:w w:val="99"/>
                <w:sz w:val="20"/>
              </w:rPr>
              <w:t>T</w:t>
            </w:r>
          </w:p>
        </w:tc>
        <w:tc>
          <w:tcPr>
            <w:tcW w:w="1953" w:type="dxa"/>
            <w:shd w:val="clear" w:color="auto" w:fill="EAEEF7"/>
          </w:tcPr>
          <w:p w:rsidR="002E48F5" w:rsidRDefault="002E48F5" w:rsidP="002E48F5">
            <w:pPr>
              <w:pStyle w:val="TableParagraph"/>
              <w:ind w:left="689" w:right="665"/>
              <w:rPr>
                <w:b/>
                <w:sz w:val="13"/>
              </w:rPr>
            </w:pPr>
            <w:r>
              <w:rPr>
                <w:b/>
                <w:sz w:val="20"/>
              </w:rPr>
              <w:t>s</w:t>
            </w:r>
          </w:p>
        </w:tc>
      </w:tr>
      <w:tr w:rsidR="002E48F5">
        <w:trPr>
          <w:trHeight w:val="334"/>
        </w:trPr>
        <w:tc>
          <w:tcPr>
            <w:tcW w:w="1919" w:type="dxa"/>
            <w:shd w:val="clear" w:color="auto" w:fill="EAEEF7"/>
          </w:tcPr>
          <w:p w:rsidR="002E48F5" w:rsidRDefault="002E48F5" w:rsidP="002E48F5">
            <w:pPr>
              <w:pStyle w:val="TableParagraph"/>
              <w:ind w:left="112" w:right="96"/>
              <w:rPr>
                <w:b/>
                <w:sz w:val="20"/>
              </w:rPr>
            </w:pPr>
            <w:r>
              <w:rPr>
                <w:b/>
                <w:sz w:val="20"/>
              </w:rPr>
              <w:t>Tension</w:t>
            </w:r>
          </w:p>
        </w:tc>
        <w:tc>
          <w:tcPr>
            <w:tcW w:w="1455" w:type="dxa"/>
            <w:shd w:val="clear" w:color="auto" w:fill="D2DEEE"/>
          </w:tcPr>
          <w:p w:rsidR="002E48F5" w:rsidRDefault="002E48F5" w:rsidP="002E48F5">
            <w:pPr>
              <w:pStyle w:val="TableParagraph"/>
              <w:ind w:left="23"/>
              <w:rPr>
                <w:sz w:val="20"/>
              </w:rPr>
            </w:pPr>
            <w:r>
              <w:rPr>
                <w:w w:val="99"/>
                <w:sz w:val="20"/>
              </w:rPr>
              <w:t>T</w:t>
            </w:r>
          </w:p>
        </w:tc>
        <w:tc>
          <w:tcPr>
            <w:tcW w:w="1953" w:type="dxa"/>
            <w:shd w:val="clear" w:color="auto" w:fill="EAEEF7"/>
          </w:tcPr>
          <w:p w:rsidR="002E48F5" w:rsidRDefault="002E48F5" w:rsidP="002E48F5">
            <w:pPr>
              <w:pStyle w:val="TableParagraph"/>
              <w:ind w:left="22"/>
              <w:rPr>
                <w:b/>
                <w:sz w:val="20"/>
              </w:rPr>
            </w:pPr>
            <w:r>
              <w:rPr>
                <w:b/>
                <w:w w:val="99"/>
                <w:sz w:val="20"/>
              </w:rPr>
              <w:t>N</w:t>
            </w:r>
          </w:p>
        </w:tc>
      </w:tr>
      <w:tr w:rsidR="002E48F5">
        <w:trPr>
          <w:trHeight w:val="333"/>
        </w:trPr>
        <w:tc>
          <w:tcPr>
            <w:tcW w:w="1919" w:type="dxa"/>
            <w:shd w:val="clear" w:color="auto" w:fill="D2DEEE"/>
          </w:tcPr>
          <w:p w:rsidR="002E48F5" w:rsidRDefault="002E48F5" w:rsidP="002E48F5">
            <w:pPr>
              <w:pStyle w:val="TableParagraph"/>
              <w:ind w:left="112" w:right="94"/>
              <w:rPr>
                <w:b/>
                <w:sz w:val="20"/>
              </w:rPr>
            </w:pPr>
            <w:r>
              <w:rPr>
                <w:b/>
                <w:sz w:val="20"/>
              </w:rPr>
              <w:t>Mass per unit length of string</w:t>
            </w:r>
          </w:p>
        </w:tc>
        <w:tc>
          <w:tcPr>
            <w:tcW w:w="1455" w:type="dxa"/>
            <w:shd w:val="clear" w:color="auto" w:fill="D2DEEE"/>
          </w:tcPr>
          <w:p w:rsidR="002E48F5" w:rsidRDefault="002E48F5" w:rsidP="002E48F5">
            <w:pPr>
              <w:pStyle w:val="TableParagraph"/>
              <w:ind w:left="20"/>
              <w:rPr>
                <w:sz w:val="20"/>
              </w:rPr>
            </w:pPr>
            <w:r>
              <w:rPr>
                <w:w w:val="99"/>
                <w:sz w:val="20"/>
              </w:rPr>
              <w:t>µ</w:t>
            </w:r>
          </w:p>
        </w:tc>
        <w:tc>
          <w:tcPr>
            <w:tcW w:w="1953" w:type="dxa"/>
            <w:shd w:val="clear" w:color="auto" w:fill="D2DEEE"/>
          </w:tcPr>
          <w:p w:rsidR="002E48F5" w:rsidRDefault="002E48F5" w:rsidP="002E48F5">
            <w:pPr>
              <w:pStyle w:val="TableParagraph"/>
              <w:ind w:left="24"/>
              <w:rPr>
                <w:b/>
                <w:sz w:val="20"/>
              </w:rPr>
            </w:pPr>
            <w:r>
              <w:rPr>
                <w:b/>
                <w:w w:val="99"/>
                <w:sz w:val="20"/>
              </w:rPr>
              <w:t>kg/m</w:t>
            </w:r>
          </w:p>
        </w:tc>
      </w:tr>
      <w:tr w:rsidR="002E48F5">
        <w:trPr>
          <w:trHeight w:val="501"/>
        </w:trPr>
        <w:tc>
          <w:tcPr>
            <w:tcW w:w="1919" w:type="dxa"/>
            <w:shd w:val="clear" w:color="auto" w:fill="EAEEF7"/>
          </w:tcPr>
          <w:p w:rsidR="002E48F5" w:rsidRDefault="002E48F5" w:rsidP="002E48F5">
            <w:pPr>
              <w:pStyle w:val="TableParagraph"/>
              <w:ind w:left="112" w:right="94"/>
              <w:rPr>
                <w:b/>
                <w:sz w:val="20"/>
              </w:rPr>
            </w:pPr>
            <w:r>
              <w:rPr>
                <w:b/>
                <w:sz w:val="20"/>
              </w:rPr>
              <w:t>Refractive index</w:t>
            </w:r>
          </w:p>
        </w:tc>
        <w:tc>
          <w:tcPr>
            <w:tcW w:w="1455" w:type="dxa"/>
            <w:shd w:val="clear" w:color="auto" w:fill="D2DEEE"/>
          </w:tcPr>
          <w:p w:rsidR="002E48F5" w:rsidRDefault="002E48F5" w:rsidP="002E48F5">
            <w:pPr>
              <w:pStyle w:val="TableParagraph"/>
              <w:ind w:left="20"/>
              <w:rPr>
                <w:sz w:val="20"/>
              </w:rPr>
            </w:pPr>
            <w:r>
              <w:rPr>
                <w:w w:val="99"/>
                <w:sz w:val="20"/>
              </w:rPr>
              <w:t>n</w:t>
            </w:r>
          </w:p>
        </w:tc>
        <w:tc>
          <w:tcPr>
            <w:tcW w:w="1953" w:type="dxa"/>
            <w:shd w:val="clear" w:color="auto" w:fill="EAEEF7"/>
          </w:tcPr>
          <w:p w:rsidR="002E48F5" w:rsidRDefault="002E48F5" w:rsidP="002E48F5">
            <w:pPr>
              <w:pStyle w:val="TableParagraph"/>
              <w:ind w:left="22"/>
              <w:rPr>
                <w:b/>
                <w:sz w:val="20"/>
              </w:rPr>
            </w:pPr>
            <w:r>
              <w:rPr>
                <w:b/>
                <w:w w:val="99"/>
                <w:sz w:val="20"/>
              </w:rPr>
              <w:t>N/A</w:t>
            </w:r>
          </w:p>
        </w:tc>
      </w:tr>
      <w:tr w:rsidR="002E48F5">
        <w:trPr>
          <w:trHeight w:val="322"/>
        </w:trPr>
        <w:tc>
          <w:tcPr>
            <w:tcW w:w="1919" w:type="dxa"/>
            <w:shd w:val="clear" w:color="auto" w:fill="D2DEEE"/>
          </w:tcPr>
          <w:p w:rsidR="002E48F5" w:rsidRDefault="002E48F5" w:rsidP="002E48F5">
            <w:pPr>
              <w:pStyle w:val="TableParagraph"/>
              <w:ind w:left="112" w:right="94"/>
              <w:rPr>
                <w:b/>
                <w:sz w:val="20"/>
              </w:rPr>
            </w:pPr>
            <w:r>
              <w:rPr>
                <w:b/>
                <w:sz w:val="20"/>
              </w:rPr>
              <w:t>Angle of incidence</w:t>
            </w:r>
          </w:p>
        </w:tc>
        <w:tc>
          <w:tcPr>
            <w:tcW w:w="1455" w:type="dxa"/>
            <w:shd w:val="clear" w:color="auto" w:fill="D2DEEE"/>
          </w:tcPr>
          <w:p w:rsidR="002E48F5" w:rsidRDefault="002E48F5" w:rsidP="002E48F5">
            <w:pPr>
              <w:pStyle w:val="TableParagraph"/>
              <w:ind w:left="20"/>
              <w:rPr>
                <w:w w:val="99"/>
                <w:sz w:val="20"/>
              </w:rPr>
            </w:pPr>
            <w:proofErr w:type="spellStart"/>
            <w:r>
              <w:rPr>
                <w:w w:val="99"/>
                <w:sz w:val="20"/>
              </w:rPr>
              <w:t>i</w:t>
            </w:r>
            <w:proofErr w:type="spellEnd"/>
          </w:p>
        </w:tc>
        <w:tc>
          <w:tcPr>
            <w:tcW w:w="1953" w:type="dxa"/>
            <w:shd w:val="clear" w:color="auto" w:fill="D2DEEE"/>
          </w:tcPr>
          <w:p w:rsidR="002E48F5" w:rsidRPr="002E48F5" w:rsidRDefault="002E48F5" w:rsidP="002E48F5">
            <w:pPr>
              <w:pStyle w:val="TableParagraph"/>
              <w:ind w:left="21"/>
              <w:rPr>
                <w:b/>
                <w:position w:val="-5"/>
                <w:sz w:val="20"/>
                <w:vertAlign w:val="superscript"/>
              </w:rPr>
            </w:pPr>
            <w:r w:rsidRPr="002E48F5">
              <w:rPr>
                <w:b/>
                <w:position w:val="-5"/>
                <w:sz w:val="20"/>
                <w:vertAlign w:val="superscript"/>
              </w:rPr>
              <w:t>0</w:t>
            </w:r>
          </w:p>
        </w:tc>
      </w:tr>
      <w:tr w:rsidR="002E48F5">
        <w:trPr>
          <w:trHeight w:val="322"/>
        </w:trPr>
        <w:tc>
          <w:tcPr>
            <w:tcW w:w="1919" w:type="dxa"/>
            <w:shd w:val="clear" w:color="auto" w:fill="D2DEEE"/>
          </w:tcPr>
          <w:p w:rsidR="002E48F5" w:rsidRDefault="002E48F5" w:rsidP="002E48F5">
            <w:pPr>
              <w:pStyle w:val="TableParagraph"/>
              <w:ind w:left="112" w:right="94"/>
              <w:rPr>
                <w:b/>
                <w:sz w:val="20"/>
              </w:rPr>
            </w:pPr>
            <w:r>
              <w:rPr>
                <w:b/>
                <w:sz w:val="20"/>
              </w:rPr>
              <w:t>Angle of refraction</w:t>
            </w:r>
          </w:p>
        </w:tc>
        <w:tc>
          <w:tcPr>
            <w:tcW w:w="1455" w:type="dxa"/>
            <w:shd w:val="clear" w:color="auto" w:fill="D2DEEE"/>
          </w:tcPr>
          <w:p w:rsidR="002E48F5" w:rsidRDefault="002E48F5" w:rsidP="002E48F5">
            <w:pPr>
              <w:pStyle w:val="TableParagraph"/>
              <w:ind w:left="20"/>
              <w:rPr>
                <w:w w:val="99"/>
                <w:sz w:val="20"/>
              </w:rPr>
            </w:pPr>
            <w:r>
              <w:rPr>
                <w:w w:val="99"/>
                <w:sz w:val="20"/>
              </w:rPr>
              <w:t>r</w:t>
            </w:r>
          </w:p>
        </w:tc>
        <w:tc>
          <w:tcPr>
            <w:tcW w:w="1953" w:type="dxa"/>
            <w:shd w:val="clear" w:color="auto" w:fill="D2DEEE"/>
          </w:tcPr>
          <w:p w:rsidR="002E48F5" w:rsidRPr="002E48F5" w:rsidRDefault="002E48F5" w:rsidP="002E48F5">
            <w:pPr>
              <w:pStyle w:val="TableParagraph"/>
              <w:ind w:left="21"/>
              <w:rPr>
                <w:b/>
                <w:position w:val="-5"/>
                <w:sz w:val="20"/>
                <w:vertAlign w:val="superscript"/>
              </w:rPr>
            </w:pPr>
            <w:r w:rsidRPr="002E48F5">
              <w:rPr>
                <w:b/>
                <w:position w:val="-5"/>
                <w:sz w:val="20"/>
                <w:vertAlign w:val="superscript"/>
              </w:rPr>
              <w:t>0</w:t>
            </w:r>
          </w:p>
        </w:tc>
      </w:tr>
      <w:tr w:rsidR="002E48F5">
        <w:trPr>
          <w:trHeight w:val="322"/>
        </w:trPr>
        <w:tc>
          <w:tcPr>
            <w:tcW w:w="1919" w:type="dxa"/>
            <w:shd w:val="clear" w:color="auto" w:fill="D2DEEE"/>
          </w:tcPr>
          <w:p w:rsidR="002E48F5" w:rsidRDefault="002E48F5" w:rsidP="002E48F5">
            <w:pPr>
              <w:pStyle w:val="TableParagraph"/>
              <w:ind w:left="112" w:right="94"/>
              <w:rPr>
                <w:b/>
                <w:sz w:val="20"/>
              </w:rPr>
            </w:pPr>
            <w:r>
              <w:rPr>
                <w:b/>
                <w:sz w:val="20"/>
              </w:rPr>
              <w:t>speed of light in a vacuum</w:t>
            </w:r>
          </w:p>
        </w:tc>
        <w:tc>
          <w:tcPr>
            <w:tcW w:w="1455" w:type="dxa"/>
            <w:shd w:val="clear" w:color="auto" w:fill="D2DEEE"/>
          </w:tcPr>
          <w:p w:rsidR="002E48F5" w:rsidRDefault="002E48F5" w:rsidP="002E48F5">
            <w:pPr>
              <w:pStyle w:val="TableParagraph"/>
              <w:ind w:left="20"/>
              <w:rPr>
                <w:sz w:val="20"/>
              </w:rPr>
            </w:pPr>
            <w:r>
              <w:rPr>
                <w:w w:val="99"/>
                <w:sz w:val="20"/>
              </w:rPr>
              <w:t>c</w:t>
            </w:r>
          </w:p>
        </w:tc>
        <w:tc>
          <w:tcPr>
            <w:tcW w:w="1953" w:type="dxa"/>
            <w:shd w:val="clear" w:color="auto" w:fill="D2DEEE"/>
          </w:tcPr>
          <w:p w:rsidR="002E48F5" w:rsidRDefault="002E48F5" w:rsidP="002E48F5">
            <w:pPr>
              <w:pStyle w:val="TableParagraph"/>
              <w:ind w:left="21"/>
              <w:rPr>
                <w:b/>
                <w:sz w:val="20"/>
              </w:rPr>
            </w:pPr>
            <w:r>
              <w:rPr>
                <w:b/>
                <w:position w:val="-5"/>
                <w:sz w:val="20"/>
              </w:rPr>
              <w:t xml:space="preserve"> </w:t>
            </w:r>
            <w:proofErr w:type="spellStart"/>
            <w:r>
              <w:rPr>
                <w:b/>
                <w:position w:val="-5"/>
                <w:sz w:val="20"/>
              </w:rPr>
              <w:t>ms</w:t>
            </w:r>
            <w:proofErr w:type="spellEnd"/>
            <w:r>
              <w:rPr>
                <w:b/>
                <w:sz w:val="13"/>
              </w:rPr>
              <w:t>-1</w:t>
            </w:r>
          </w:p>
        </w:tc>
      </w:tr>
      <w:tr w:rsidR="002E48F5">
        <w:trPr>
          <w:trHeight w:val="256"/>
        </w:trPr>
        <w:tc>
          <w:tcPr>
            <w:tcW w:w="1919" w:type="dxa"/>
            <w:shd w:val="clear" w:color="auto" w:fill="EAEEF7"/>
          </w:tcPr>
          <w:p w:rsidR="002E48F5" w:rsidRDefault="002E48F5" w:rsidP="002E48F5">
            <w:pPr>
              <w:pStyle w:val="TableParagraph"/>
              <w:spacing w:line="229" w:lineRule="exact"/>
              <w:ind w:left="112" w:right="92"/>
              <w:rPr>
                <w:b/>
                <w:sz w:val="20"/>
              </w:rPr>
            </w:pPr>
            <w:r>
              <w:rPr>
                <w:b/>
                <w:sz w:val="20"/>
              </w:rPr>
              <w:t>speed of light in a medium</w:t>
            </w:r>
          </w:p>
        </w:tc>
        <w:tc>
          <w:tcPr>
            <w:tcW w:w="1455" w:type="dxa"/>
            <w:shd w:val="clear" w:color="auto" w:fill="D2DEEE"/>
          </w:tcPr>
          <w:p w:rsidR="002E48F5" w:rsidRDefault="002E48F5" w:rsidP="002E48F5">
            <w:pPr>
              <w:pStyle w:val="TableParagraph"/>
              <w:spacing w:line="229" w:lineRule="exact"/>
              <w:ind w:left="397" w:right="378"/>
              <w:rPr>
                <w:sz w:val="20"/>
              </w:rPr>
            </w:pPr>
            <w:r>
              <w:rPr>
                <w:sz w:val="20"/>
              </w:rPr>
              <w:t>v</w:t>
            </w:r>
          </w:p>
        </w:tc>
        <w:tc>
          <w:tcPr>
            <w:tcW w:w="1953" w:type="dxa"/>
            <w:shd w:val="clear" w:color="auto" w:fill="EAEEF7"/>
          </w:tcPr>
          <w:p w:rsidR="002E48F5" w:rsidRDefault="002E48F5" w:rsidP="002E48F5">
            <w:pPr>
              <w:pStyle w:val="TableParagraph"/>
              <w:spacing w:line="229" w:lineRule="exact"/>
              <w:ind w:left="24"/>
              <w:rPr>
                <w:b/>
                <w:sz w:val="20"/>
              </w:rPr>
            </w:pPr>
            <w:r>
              <w:rPr>
                <w:b/>
                <w:position w:val="-5"/>
                <w:sz w:val="20"/>
              </w:rPr>
              <w:t xml:space="preserve"> </w:t>
            </w:r>
            <w:proofErr w:type="spellStart"/>
            <w:r>
              <w:rPr>
                <w:b/>
                <w:position w:val="-5"/>
                <w:sz w:val="20"/>
              </w:rPr>
              <w:t>ms</w:t>
            </w:r>
            <w:proofErr w:type="spellEnd"/>
            <w:r>
              <w:rPr>
                <w:b/>
                <w:sz w:val="13"/>
              </w:rPr>
              <w:t>-1</w:t>
            </w:r>
          </w:p>
        </w:tc>
      </w:tr>
      <w:tr w:rsidR="002E48F5">
        <w:trPr>
          <w:trHeight w:val="333"/>
        </w:trPr>
        <w:tc>
          <w:tcPr>
            <w:tcW w:w="1919" w:type="dxa"/>
            <w:shd w:val="clear" w:color="auto" w:fill="D2DEEE"/>
          </w:tcPr>
          <w:p w:rsidR="002E48F5" w:rsidRDefault="002E48F5" w:rsidP="002E48F5">
            <w:pPr>
              <w:pStyle w:val="TableParagraph"/>
              <w:ind w:left="112" w:right="93"/>
              <w:rPr>
                <w:b/>
                <w:sz w:val="20"/>
              </w:rPr>
            </w:pPr>
            <w:r>
              <w:rPr>
                <w:b/>
                <w:sz w:val="20"/>
              </w:rPr>
              <w:t>Critical angle</w:t>
            </w:r>
          </w:p>
        </w:tc>
        <w:tc>
          <w:tcPr>
            <w:tcW w:w="1455" w:type="dxa"/>
            <w:shd w:val="clear" w:color="auto" w:fill="D2DEEE"/>
          </w:tcPr>
          <w:p w:rsidR="002E48F5" w:rsidRDefault="002E48F5" w:rsidP="002E48F5">
            <w:pPr>
              <w:pStyle w:val="TableParagraph"/>
              <w:ind w:left="20"/>
              <w:rPr>
                <w:sz w:val="20"/>
              </w:rPr>
            </w:pPr>
            <w:r>
              <w:rPr>
                <w:w w:val="99"/>
                <w:sz w:val="20"/>
              </w:rPr>
              <w:t>C</w:t>
            </w:r>
          </w:p>
        </w:tc>
        <w:tc>
          <w:tcPr>
            <w:tcW w:w="1953" w:type="dxa"/>
            <w:shd w:val="clear" w:color="auto" w:fill="D2DEEE"/>
          </w:tcPr>
          <w:p w:rsidR="002E48F5" w:rsidRPr="002E48F5" w:rsidRDefault="002E48F5" w:rsidP="002E48F5">
            <w:pPr>
              <w:pStyle w:val="TableParagraph"/>
              <w:ind w:left="687" w:right="665"/>
              <w:rPr>
                <w:b/>
                <w:sz w:val="20"/>
                <w:vertAlign w:val="superscript"/>
              </w:rPr>
            </w:pPr>
            <w:r w:rsidRPr="002E48F5">
              <w:rPr>
                <w:b/>
                <w:sz w:val="20"/>
                <w:vertAlign w:val="superscript"/>
              </w:rPr>
              <w:t>0</w:t>
            </w:r>
          </w:p>
        </w:tc>
      </w:tr>
      <w:tr w:rsidR="002E48F5">
        <w:trPr>
          <w:trHeight w:val="323"/>
        </w:trPr>
        <w:tc>
          <w:tcPr>
            <w:tcW w:w="1919" w:type="dxa"/>
            <w:shd w:val="clear" w:color="auto" w:fill="EAEEF7"/>
          </w:tcPr>
          <w:p w:rsidR="002E48F5" w:rsidRDefault="002E48F5" w:rsidP="002E48F5">
            <w:pPr>
              <w:pStyle w:val="TableParagraph"/>
              <w:ind w:left="112" w:right="94"/>
              <w:rPr>
                <w:b/>
                <w:sz w:val="20"/>
              </w:rPr>
            </w:pPr>
            <w:r>
              <w:rPr>
                <w:b/>
                <w:sz w:val="20"/>
              </w:rPr>
              <w:t>Intensity of a source</w:t>
            </w:r>
          </w:p>
        </w:tc>
        <w:tc>
          <w:tcPr>
            <w:tcW w:w="1455" w:type="dxa"/>
            <w:shd w:val="clear" w:color="auto" w:fill="D2DEEE"/>
          </w:tcPr>
          <w:p w:rsidR="002E48F5" w:rsidRDefault="002E48F5" w:rsidP="002E48F5">
            <w:pPr>
              <w:pStyle w:val="TableParagraph"/>
              <w:ind w:left="22"/>
              <w:rPr>
                <w:sz w:val="20"/>
              </w:rPr>
            </w:pPr>
            <w:r>
              <w:rPr>
                <w:sz w:val="20"/>
              </w:rPr>
              <w:t>I</w:t>
            </w:r>
          </w:p>
        </w:tc>
        <w:tc>
          <w:tcPr>
            <w:tcW w:w="1953" w:type="dxa"/>
            <w:shd w:val="clear" w:color="auto" w:fill="EAEEF7"/>
          </w:tcPr>
          <w:p w:rsidR="002E48F5" w:rsidRDefault="002E48F5" w:rsidP="002E48F5">
            <w:pPr>
              <w:pStyle w:val="TableParagraph"/>
              <w:ind w:left="689" w:right="665"/>
              <w:rPr>
                <w:b/>
                <w:sz w:val="13"/>
              </w:rPr>
            </w:pPr>
            <w:r>
              <w:rPr>
                <w:b/>
                <w:sz w:val="13"/>
              </w:rPr>
              <w:t>W/m2</w:t>
            </w:r>
          </w:p>
        </w:tc>
      </w:tr>
      <w:tr w:rsidR="002E48F5">
        <w:trPr>
          <w:trHeight w:val="333"/>
        </w:trPr>
        <w:tc>
          <w:tcPr>
            <w:tcW w:w="1919" w:type="dxa"/>
            <w:shd w:val="clear" w:color="auto" w:fill="D2DEEE"/>
          </w:tcPr>
          <w:p w:rsidR="002E48F5" w:rsidRDefault="002E48F5" w:rsidP="002E48F5">
            <w:pPr>
              <w:pStyle w:val="TableParagraph"/>
              <w:ind w:left="112" w:right="94"/>
              <w:rPr>
                <w:b/>
                <w:sz w:val="20"/>
              </w:rPr>
            </w:pPr>
            <w:r>
              <w:rPr>
                <w:b/>
                <w:sz w:val="20"/>
              </w:rPr>
              <w:t xml:space="preserve">Constant for a </w:t>
            </w:r>
            <w:proofErr w:type="gramStart"/>
            <w:r>
              <w:rPr>
                <w:b/>
                <w:sz w:val="20"/>
              </w:rPr>
              <w:t>particular wave</w:t>
            </w:r>
            <w:proofErr w:type="gramEnd"/>
            <w:r>
              <w:rPr>
                <w:b/>
                <w:sz w:val="20"/>
              </w:rPr>
              <w:t xml:space="preserve"> source</w:t>
            </w:r>
          </w:p>
        </w:tc>
        <w:tc>
          <w:tcPr>
            <w:tcW w:w="1455" w:type="dxa"/>
            <w:shd w:val="clear" w:color="auto" w:fill="D2DEEE"/>
          </w:tcPr>
          <w:p w:rsidR="002E48F5" w:rsidRDefault="002E48F5" w:rsidP="002E48F5">
            <w:pPr>
              <w:pStyle w:val="TableParagraph"/>
              <w:ind w:left="20"/>
              <w:rPr>
                <w:sz w:val="20"/>
              </w:rPr>
            </w:pPr>
            <w:r>
              <w:rPr>
                <w:sz w:val="20"/>
              </w:rPr>
              <w:t>k</w:t>
            </w:r>
          </w:p>
        </w:tc>
        <w:tc>
          <w:tcPr>
            <w:tcW w:w="1953" w:type="dxa"/>
            <w:shd w:val="clear" w:color="auto" w:fill="D2DEEE"/>
          </w:tcPr>
          <w:p w:rsidR="002E48F5" w:rsidRDefault="002E48F5" w:rsidP="002E48F5">
            <w:pPr>
              <w:pStyle w:val="TableParagraph"/>
              <w:ind w:left="24"/>
              <w:rPr>
                <w:b/>
                <w:sz w:val="20"/>
              </w:rPr>
            </w:pPr>
          </w:p>
        </w:tc>
      </w:tr>
      <w:tr w:rsidR="002E48F5">
        <w:trPr>
          <w:trHeight w:val="321"/>
        </w:trPr>
        <w:tc>
          <w:tcPr>
            <w:tcW w:w="1919" w:type="dxa"/>
            <w:tcBorders>
              <w:bottom w:val="single" w:sz="18" w:space="0" w:color="5B9BD4"/>
            </w:tcBorders>
            <w:shd w:val="clear" w:color="auto" w:fill="EAEEF7"/>
          </w:tcPr>
          <w:p w:rsidR="002E48F5" w:rsidRDefault="002E48F5" w:rsidP="002E48F5">
            <w:pPr>
              <w:pStyle w:val="TableParagraph"/>
              <w:ind w:left="112" w:right="94"/>
              <w:rPr>
                <w:b/>
                <w:sz w:val="20"/>
              </w:rPr>
            </w:pPr>
            <w:r>
              <w:rPr>
                <w:b/>
                <w:sz w:val="20"/>
              </w:rPr>
              <w:t>Radius from wave source</w:t>
            </w:r>
          </w:p>
        </w:tc>
        <w:tc>
          <w:tcPr>
            <w:tcW w:w="1455" w:type="dxa"/>
            <w:tcBorders>
              <w:bottom w:val="single" w:sz="18" w:space="0" w:color="5B9BD4"/>
            </w:tcBorders>
            <w:shd w:val="clear" w:color="auto" w:fill="D2DEEE"/>
          </w:tcPr>
          <w:p w:rsidR="002E48F5" w:rsidRDefault="002E48F5" w:rsidP="002E48F5">
            <w:pPr>
              <w:pStyle w:val="TableParagraph"/>
              <w:ind w:left="23"/>
              <w:rPr>
                <w:sz w:val="20"/>
              </w:rPr>
            </w:pPr>
            <w:r>
              <w:rPr>
                <w:w w:val="99"/>
                <w:sz w:val="20"/>
              </w:rPr>
              <w:t>r</w:t>
            </w:r>
          </w:p>
        </w:tc>
        <w:tc>
          <w:tcPr>
            <w:tcW w:w="1953" w:type="dxa"/>
            <w:tcBorders>
              <w:bottom w:val="single" w:sz="18" w:space="0" w:color="5B9BD4"/>
            </w:tcBorders>
            <w:shd w:val="clear" w:color="auto" w:fill="EAEEF7"/>
          </w:tcPr>
          <w:p w:rsidR="002E48F5" w:rsidRDefault="002E48F5" w:rsidP="002E48F5">
            <w:pPr>
              <w:pStyle w:val="TableParagraph"/>
              <w:ind w:left="686" w:right="665"/>
              <w:rPr>
                <w:b/>
                <w:sz w:val="13"/>
              </w:rPr>
            </w:pPr>
            <w:r>
              <w:rPr>
                <w:b/>
                <w:sz w:val="20"/>
              </w:rPr>
              <w:t>m</w:t>
            </w:r>
          </w:p>
        </w:tc>
      </w:tr>
    </w:tbl>
    <w:p w:rsidR="005D14AF" w:rsidRDefault="005D14AF">
      <w:pPr>
        <w:pStyle w:val="BodyText"/>
        <w:spacing w:before="9"/>
        <w:rPr>
          <w:sz w:val="26"/>
        </w:rPr>
      </w:pPr>
    </w:p>
    <w:p w:rsidR="00FD5658" w:rsidRDefault="00FD5658">
      <w:pPr>
        <w:pStyle w:val="BodyText"/>
        <w:spacing w:before="1"/>
        <w:ind w:left="306"/>
        <w:rPr>
          <w:highlight w:val="yellow"/>
        </w:rPr>
      </w:pPr>
    </w:p>
    <w:p w:rsidR="00FD5658" w:rsidRDefault="00FD5658">
      <w:pPr>
        <w:pStyle w:val="BodyText"/>
        <w:spacing w:before="1"/>
        <w:ind w:left="306"/>
        <w:rPr>
          <w:highlight w:val="yellow"/>
        </w:rPr>
      </w:pPr>
    </w:p>
    <w:p w:rsidR="005D14AF" w:rsidRDefault="00414E95">
      <w:pPr>
        <w:pStyle w:val="BodyText"/>
        <w:spacing w:before="1"/>
        <w:ind w:left="306"/>
      </w:pPr>
      <w:r w:rsidRPr="002E48F5">
        <w:rPr>
          <w:highlight w:val="yellow"/>
        </w:rPr>
        <w:lastRenderedPageBreak/>
        <w:t>Task: Solve the following:</w:t>
      </w:r>
    </w:p>
    <w:p w:rsidR="005D14AF" w:rsidRDefault="005D14AF">
      <w:pPr>
        <w:pStyle w:val="BodyText"/>
        <w:spacing w:before="4"/>
        <w:rPr>
          <w:sz w:val="27"/>
        </w:rPr>
      </w:pPr>
    </w:p>
    <w:p w:rsidR="005D14AF" w:rsidRDefault="00414E95">
      <w:pPr>
        <w:pStyle w:val="ListParagraph"/>
        <w:numPr>
          <w:ilvl w:val="0"/>
          <w:numId w:val="15"/>
        </w:numPr>
        <w:tabs>
          <w:tab w:val="left" w:pos="665"/>
          <w:tab w:val="left" w:pos="667"/>
        </w:tabs>
        <w:rPr>
          <w:sz w:val="20"/>
        </w:rPr>
      </w:pPr>
      <w:r>
        <w:rPr>
          <w:sz w:val="20"/>
        </w:rPr>
        <w:t xml:space="preserve">How many </w:t>
      </w:r>
      <w:proofErr w:type="spellStart"/>
      <w:r>
        <w:rPr>
          <w:sz w:val="20"/>
        </w:rPr>
        <w:t>metres</w:t>
      </w:r>
      <w:proofErr w:type="spellEnd"/>
      <w:r>
        <w:rPr>
          <w:sz w:val="20"/>
        </w:rPr>
        <w:t xml:space="preserve"> in 2.4</w:t>
      </w:r>
      <w:r>
        <w:rPr>
          <w:spacing w:val="1"/>
          <w:sz w:val="20"/>
        </w:rPr>
        <w:t xml:space="preserve"> </w:t>
      </w:r>
      <w:r>
        <w:rPr>
          <w:sz w:val="20"/>
        </w:rPr>
        <w:t>km?</w:t>
      </w:r>
    </w:p>
    <w:p w:rsidR="005D14AF" w:rsidRDefault="00414E95">
      <w:pPr>
        <w:pStyle w:val="ListParagraph"/>
        <w:numPr>
          <w:ilvl w:val="0"/>
          <w:numId w:val="15"/>
        </w:numPr>
        <w:tabs>
          <w:tab w:val="left" w:pos="665"/>
          <w:tab w:val="left" w:pos="667"/>
        </w:tabs>
        <w:spacing w:before="116"/>
        <w:rPr>
          <w:sz w:val="20"/>
        </w:rPr>
      </w:pPr>
      <w:r>
        <w:rPr>
          <w:sz w:val="20"/>
        </w:rPr>
        <w:t>How many joules in 8.1</w:t>
      </w:r>
      <w:r>
        <w:rPr>
          <w:spacing w:val="-5"/>
          <w:sz w:val="20"/>
        </w:rPr>
        <w:t xml:space="preserve"> </w:t>
      </w:r>
      <w:r>
        <w:rPr>
          <w:sz w:val="20"/>
        </w:rPr>
        <w:t>MJ?</w:t>
      </w:r>
    </w:p>
    <w:p w:rsidR="005D14AF" w:rsidRDefault="00414E95">
      <w:pPr>
        <w:pStyle w:val="ListParagraph"/>
        <w:numPr>
          <w:ilvl w:val="0"/>
          <w:numId w:val="15"/>
        </w:numPr>
        <w:tabs>
          <w:tab w:val="left" w:pos="665"/>
          <w:tab w:val="left" w:pos="667"/>
        </w:tabs>
        <w:spacing w:before="116"/>
        <w:rPr>
          <w:sz w:val="20"/>
        </w:rPr>
      </w:pPr>
      <w:r>
        <w:rPr>
          <w:sz w:val="20"/>
        </w:rPr>
        <w:t>Convert 326 GW into</w:t>
      </w:r>
      <w:r>
        <w:rPr>
          <w:spacing w:val="4"/>
          <w:sz w:val="20"/>
        </w:rPr>
        <w:t xml:space="preserve"> </w:t>
      </w:r>
      <w:r>
        <w:rPr>
          <w:sz w:val="20"/>
        </w:rPr>
        <w:t>W.</w:t>
      </w:r>
    </w:p>
    <w:p w:rsidR="00FD5658" w:rsidRDefault="00414E95" w:rsidP="00FD5658">
      <w:pPr>
        <w:pStyle w:val="BodyText"/>
        <w:numPr>
          <w:ilvl w:val="0"/>
          <w:numId w:val="14"/>
        </w:numPr>
        <w:tabs>
          <w:tab w:val="left" w:pos="495"/>
          <w:tab w:val="left" w:pos="496"/>
        </w:tabs>
        <w:spacing w:before="143"/>
      </w:pPr>
      <w:r>
        <w:rPr>
          <w:noProof/>
        </w:rPr>
        <w:drawing>
          <wp:anchor distT="0" distB="0" distL="0" distR="0" simplePos="0" relativeHeight="251640832" behindDoc="0" locked="0" layoutInCell="1" allowOverlap="1">
            <wp:simplePos x="0" y="0"/>
            <wp:positionH relativeFrom="page">
              <wp:posOffset>5853042</wp:posOffset>
            </wp:positionH>
            <wp:positionV relativeFrom="page">
              <wp:posOffset>195579</wp:posOffset>
            </wp:positionV>
            <wp:extent cx="893681" cy="386040"/>
            <wp:effectExtent l="0" t="0" r="0" b="0"/>
            <wp:wrapNone/>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67" cstate="print"/>
                    <a:stretch>
                      <a:fillRect/>
                    </a:stretch>
                  </pic:blipFill>
                  <pic:spPr>
                    <a:xfrm>
                      <a:off x="0" y="0"/>
                      <a:ext cx="893681" cy="386040"/>
                    </a:xfrm>
                    <a:prstGeom prst="rect">
                      <a:avLst/>
                    </a:prstGeom>
                  </pic:spPr>
                </pic:pic>
              </a:graphicData>
            </a:graphic>
          </wp:anchor>
        </w:drawing>
      </w:r>
      <w:r w:rsidR="00FD5658" w:rsidRPr="00FD5658">
        <w:t xml:space="preserve"> </w:t>
      </w:r>
      <w:r w:rsidR="00FD5658">
        <w:tab/>
        <w:t>Convert 54 600 mm into</w:t>
      </w:r>
      <w:r w:rsidR="00FD5658">
        <w:rPr>
          <w:spacing w:val="9"/>
        </w:rPr>
        <w:t xml:space="preserve"> </w:t>
      </w:r>
      <w:r w:rsidR="00FD5658">
        <w:t>m.</w:t>
      </w:r>
    </w:p>
    <w:p w:rsidR="00FD5658" w:rsidRDefault="00FD5658" w:rsidP="00FD5658">
      <w:pPr>
        <w:pStyle w:val="BodyText"/>
        <w:numPr>
          <w:ilvl w:val="0"/>
          <w:numId w:val="14"/>
        </w:numPr>
        <w:tabs>
          <w:tab w:val="left" w:pos="495"/>
          <w:tab w:val="left" w:pos="496"/>
        </w:tabs>
        <w:spacing w:before="117"/>
      </w:pPr>
      <w:r>
        <w:t xml:space="preserve">    How many grams in 240</w:t>
      </w:r>
      <w:r>
        <w:rPr>
          <w:spacing w:val="-1"/>
        </w:rPr>
        <w:t xml:space="preserve"> </w:t>
      </w:r>
      <w:r>
        <w:t>kg?</w:t>
      </w:r>
    </w:p>
    <w:p w:rsidR="00FD5658" w:rsidRDefault="00FD5658" w:rsidP="00FD5658">
      <w:pPr>
        <w:pStyle w:val="BodyText"/>
        <w:numPr>
          <w:ilvl w:val="0"/>
          <w:numId w:val="14"/>
        </w:numPr>
        <w:tabs>
          <w:tab w:val="left" w:pos="495"/>
          <w:tab w:val="left" w:pos="496"/>
        </w:tabs>
        <w:spacing w:before="116"/>
      </w:pPr>
      <w:r>
        <w:t xml:space="preserve">    Convert 0.18 nm into</w:t>
      </w:r>
      <w:r>
        <w:rPr>
          <w:spacing w:val="3"/>
        </w:rPr>
        <w:t xml:space="preserve"> </w:t>
      </w:r>
      <w:r>
        <w:t>m.</w:t>
      </w:r>
    </w:p>
    <w:p w:rsidR="00FD5658" w:rsidRDefault="00FD5658" w:rsidP="00FD5658">
      <w:pPr>
        <w:pStyle w:val="BodyText"/>
        <w:numPr>
          <w:ilvl w:val="0"/>
          <w:numId w:val="14"/>
        </w:numPr>
        <w:tabs>
          <w:tab w:val="left" w:pos="495"/>
          <w:tab w:val="left" w:pos="496"/>
        </w:tabs>
        <w:spacing w:before="115"/>
      </w:pPr>
      <w:r>
        <w:t xml:space="preserve">    Convert 632 nm into m. Express in standard</w:t>
      </w:r>
      <w:r>
        <w:rPr>
          <w:spacing w:val="1"/>
        </w:rPr>
        <w:t xml:space="preserve"> </w:t>
      </w:r>
      <w:r>
        <w:t>form.</w:t>
      </w:r>
    </w:p>
    <w:p w:rsidR="00FD5658" w:rsidRDefault="00FD5658" w:rsidP="00FD5658">
      <w:pPr>
        <w:pStyle w:val="BodyText"/>
        <w:numPr>
          <w:ilvl w:val="0"/>
          <w:numId w:val="14"/>
        </w:numPr>
        <w:tabs>
          <w:tab w:val="left" w:pos="495"/>
          <w:tab w:val="left" w:pos="496"/>
        </w:tabs>
        <w:spacing w:before="116"/>
      </w:pPr>
      <w:r>
        <w:t xml:space="preserve">    Convert 1002 mV into V. Express in standard</w:t>
      </w:r>
      <w:r>
        <w:rPr>
          <w:spacing w:val="1"/>
        </w:rPr>
        <w:t xml:space="preserve"> </w:t>
      </w:r>
      <w:r>
        <w:t>form.</w:t>
      </w:r>
    </w:p>
    <w:p w:rsidR="00FD5658" w:rsidRDefault="00FD5658" w:rsidP="00FD5658">
      <w:pPr>
        <w:pStyle w:val="BodyText"/>
        <w:numPr>
          <w:ilvl w:val="0"/>
          <w:numId w:val="14"/>
        </w:numPr>
        <w:tabs>
          <w:tab w:val="left" w:pos="495"/>
          <w:tab w:val="left" w:pos="496"/>
        </w:tabs>
        <w:spacing w:before="116"/>
      </w:pPr>
      <w:r>
        <w:t xml:space="preserve">    How many eV in 0.511 MeV? Express in standard</w:t>
      </w:r>
      <w:r>
        <w:rPr>
          <w:spacing w:val="-3"/>
        </w:rPr>
        <w:t xml:space="preserve"> </w:t>
      </w:r>
      <w:r>
        <w:t>form.</w:t>
      </w:r>
    </w:p>
    <w:p w:rsidR="00FD5658" w:rsidRDefault="00FD5658" w:rsidP="00FD5658">
      <w:pPr>
        <w:pStyle w:val="BodyText"/>
        <w:numPr>
          <w:ilvl w:val="0"/>
          <w:numId w:val="14"/>
        </w:numPr>
        <w:tabs>
          <w:tab w:val="left" w:pos="496"/>
        </w:tabs>
        <w:spacing w:before="116"/>
      </w:pPr>
      <w:r>
        <w:t>How many m in 11 km? Express in standard</w:t>
      </w:r>
      <w:r>
        <w:rPr>
          <w:spacing w:val="-7"/>
        </w:rPr>
        <w:t xml:space="preserve"> </w:t>
      </w:r>
      <w:r>
        <w:t>form.</w:t>
      </w:r>
    </w:p>
    <w:p w:rsidR="005D14AF" w:rsidRDefault="005D14AF">
      <w:pPr>
        <w:pStyle w:val="BodyText"/>
        <w:ind w:left="202"/>
      </w:pPr>
    </w:p>
    <w:p w:rsidR="005D14AF" w:rsidRDefault="005D14AF">
      <w:pPr>
        <w:pStyle w:val="BodyText"/>
        <w:spacing w:before="3"/>
        <w:rPr>
          <w:sz w:val="12"/>
        </w:rPr>
      </w:pPr>
    </w:p>
    <w:p w:rsidR="005D14AF" w:rsidRDefault="003171FD">
      <w:pPr>
        <w:pStyle w:val="Heading5"/>
        <w:spacing w:before="59"/>
        <w:ind w:left="356"/>
      </w:pPr>
      <w:r>
        <w:pict>
          <v:group id="_x0000_s1103" style="position:absolute;left:0;text-align:left;margin-left:12.1pt;margin-top:-2pt;width:517.7pt;height:538.7pt;z-index:-251640320;mso-position-horizontal-relative:page" coordorigin="242,-40" coordsize="10354,10774">
            <v:rect id="_x0000_s1106" style="position:absolute;left:252;top:-30;width:10335;height:10755" filled="f" strokecolor="#ffc000" strokeweight=".96pt"/>
            <v:shape id="_x0000_s1105" type="#_x0000_t75" style="position:absolute;left:1346;top:1198;width:2401;height:2280">
              <v:imagedata r:id="rId68" o:title=""/>
            </v:shape>
            <v:shape id="_x0000_s1104" type="#_x0000_t75" style="position:absolute;left:5695;top:1210;width:3285;height:2362">
              <v:imagedata r:id="rId69" o:title=""/>
            </v:shape>
            <w10:wrap anchorx="page"/>
          </v:group>
        </w:pict>
      </w:r>
      <w:r w:rsidR="00414E95">
        <w:rPr>
          <w:color w:val="E26C09"/>
        </w:rPr>
        <w:t>Standard Form</w:t>
      </w:r>
    </w:p>
    <w:p w:rsidR="005D14AF" w:rsidRDefault="005D14AF">
      <w:pPr>
        <w:pStyle w:val="BodyText"/>
        <w:spacing w:before="2"/>
        <w:rPr>
          <w:b/>
          <w:sz w:val="19"/>
        </w:rPr>
      </w:pPr>
    </w:p>
    <w:p w:rsidR="005D14AF" w:rsidRDefault="006A3388">
      <w:pPr>
        <w:pStyle w:val="BodyText"/>
        <w:ind w:left="356"/>
      </w:pPr>
      <w:r>
        <w:t>In the L3 course</w:t>
      </w:r>
      <w:r w:rsidR="00414E95">
        <w:t xml:space="preserve">, quantities will </w:t>
      </w:r>
      <w:r>
        <w:t xml:space="preserve">sometimes </w:t>
      </w:r>
      <w:r w:rsidR="00414E95">
        <w:t>be written in standard form</w:t>
      </w:r>
      <w:r>
        <w:t xml:space="preserve"> because the numbers are so large.</w:t>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11"/>
        <w:rPr>
          <w:sz w:val="23"/>
        </w:rPr>
      </w:pPr>
    </w:p>
    <w:p w:rsidR="005D14AF" w:rsidRDefault="003171FD">
      <w:pPr>
        <w:ind w:left="3237"/>
        <w:rPr>
          <w:sz w:val="16"/>
        </w:rPr>
      </w:pPr>
      <w:hyperlink r:id="rId70">
        <w:r w:rsidR="00414E95">
          <w:rPr>
            <w:sz w:val="16"/>
          </w:rPr>
          <w:t>http://www.ultimatemaths.com/standard-form-conversion.htm</w:t>
        </w:r>
      </w:hyperlink>
    </w:p>
    <w:p w:rsidR="005D14AF" w:rsidRDefault="005D14AF">
      <w:pPr>
        <w:pStyle w:val="BodyText"/>
        <w:spacing w:before="10"/>
        <w:rPr>
          <w:sz w:val="18"/>
        </w:rPr>
      </w:pPr>
    </w:p>
    <w:p w:rsidR="005D14AF" w:rsidRDefault="00414E95">
      <w:pPr>
        <w:pStyle w:val="BodyText"/>
        <w:spacing w:line="271" w:lineRule="auto"/>
        <w:ind w:left="356" w:right="593"/>
      </w:pPr>
      <w:r>
        <w:t>This means answers should be written as ….x 10</w:t>
      </w:r>
      <w:r>
        <w:rPr>
          <w:position w:val="6"/>
          <w:sz w:val="13"/>
        </w:rPr>
        <w:t>y</w:t>
      </w:r>
      <w:r>
        <w:t>. E.g. for an answer of 1200kg we would write 1.2 x 10</w:t>
      </w:r>
      <w:r>
        <w:rPr>
          <w:position w:val="6"/>
          <w:sz w:val="13"/>
        </w:rPr>
        <w:t>3</w:t>
      </w:r>
      <w:r>
        <w:t xml:space="preserve">kg. For more information visit: </w:t>
      </w:r>
      <w:hyperlink r:id="rId71">
        <w:r>
          <w:rPr>
            <w:color w:val="0462C1"/>
            <w:u w:val="single" w:color="0462C1"/>
          </w:rPr>
          <w:t>www.bbc.co.uk/education/guides/zc2hsbk/revision</w:t>
        </w:r>
      </w:hyperlink>
    </w:p>
    <w:p w:rsidR="005D14AF" w:rsidRDefault="005D14AF">
      <w:pPr>
        <w:pStyle w:val="BodyText"/>
        <w:rPr>
          <w:sz w:val="12"/>
        </w:rPr>
      </w:pPr>
    </w:p>
    <w:p w:rsidR="005D14AF" w:rsidRDefault="00414E95">
      <w:pPr>
        <w:spacing w:before="56"/>
        <w:ind w:left="402"/>
      </w:pPr>
      <w:r w:rsidRPr="006A3388">
        <w:rPr>
          <w:highlight w:val="yellow"/>
        </w:rPr>
        <w:t>Task: Complete the following problems;</w:t>
      </w:r>
    </w:p>
    <w:p w:rsidR="005D14AF" w:rsidRDefault="005D14AF">
      <w:pPr>
        <w:pStyle w:val="BodyText"/>
        <w:spacing w:before="6"/>
        <w:rPr>
          <w:sz w:val="17"/>
        </w:rPr>
      </w:pPr>
    </w:p>
    <w:p w:rsidR="005D14AF" w:rsidRDefault="00414E95">
      <w:pPr>
        <w:pStyle w:val="ListParagraph"/>
        <w:numPr>
          <w:ilvl w:val="0"/>
          <w:numId w:val="13"/>
        </w:numPr>
        <w:tabs>
          <w:tab w:val="left" w:pos="716"/>
          <w:tab w:val="left" w:pos="717"/>
        </w:tabs>
        <w:rPr>
          <w:sz w:val="20"/>
        </w:rPr>
      </w:pPr>
      <w:r>
        <w:rPr>
          <w:sz w:val="20"/>
        </w:rPr>
        <w:t>Write 2530 in standard</w:t>
      </w:r>
      <w:r>
        <w:rPr>
          <w:spacing w:val="1"/>
          <w:sz w:val="20"/>
        </w:rPr>
        <w:t xml:space="preserve"> </w:t>
      </w:r>
      <w:r>
        <w:rPr>
          <w:sz w:val="20"/>
        </w:rPr>
        <w:t>form.</w:t>
      </w:r>
    </w:p>
    <w:p w:rsidR="005D14AF" w:rsidRDefault="005D14AF">
      <w:pPr>
        <w:pStyle w:val="BodyText"/>
        <w:rPr>
          <w:sz w:val="16"/>
        </w:rPr>
      </w:pPr>
    </w:p>
    <w:p w:rsidR="005D14AF" w:rsidRDefault="00414E95">
      <w:pPr>
        <w:pStyle w:val="ListParagraph"/>
        <w:numPr>
          <w:ilvl w:val="0"/>
          <w:numId w:val="13"/>
        </w:numPr>
        <w:tabs>
          <w:tab w:val="left" w:pos="716"/>
          <w:tab w:val="left" w:pos="717"/>
        </w:tabs>
        <w:rPr>
          <w:sz w:val="20"/>
        </w:rPr>
      </w:pPr>
      <w:r>
        <w:rPr>
          <w:sz w:val="20"/>
        </w:rPr>
        <w:t>Write 280 in standard</w:t>
      </w:r>
      <w:r>
        <w:rPr>
          <w:spacing w:val="-1"/>
          <w:sz w:val="20"/>
        </w:rPr>
        <w:t xml:space="preserve"> </w:t>
      </w:r>
      <w:r>
        <w:rPr>
          <w:sz w:val="20"/>
        </w:rPr>
        <w:t>form.</w:t>
      </w:r>
    </w:p>
    <w:p w:rsidR="005D14AF" w:rsidRDefault="005D14AF">
      <w:pPr>
        <w:pStyle w:val="BodyText"/>
        <w:rPr>
          <w:sz w:val="16"/>
        </w:rPr>
      </w:pPr>
    </w:p>
    <w:p w:rsidR="005D14AF" w:rsidRDefault="00414E95">
      <w:pPr>
        <w:pStyle w:val="ListParagraph"/>
        <w:numPr>
          <w:ilvl w:val="0"/>
          <w:numId w:val="13"/>
        </w:numPr>
        <w:tabs>
          <w:tab w:val="left" w:pos="716"/>
          <w:tab w:val="left" w:pos="717"/>
        </w:tabs>
        <w:rPr>
          <w:sz w:val="20"/>
        </w:rPr>
      </w:pPr>
      <w:r>
        <w:rPr>
          <w:sz w:val="20"/>
        </w:rPr>
        <w:t>Write 0.77 in standard</w:t>
      </w:r>
      <w:r>
        <w:rPr>
          <w:spacing w:val="-1"/>
          <w:sz w:val="20"/>
        </w:rPr>
        <w:t xml:space="preserve"> </w:t>
      </w:r>
      <w:r>
        <w:rPr>
          <w:sz w:val="20"/>
        </w:rPr>
        <w:t>form.</w:t>
      </w:r>
    </w:p>
    <w:p w:rsidR="005D14AF" w:rsidRDefault="005D14AF">
      <w:pPr>
        <w:pStyle w:val="BodyText"/>
        <w:spacing w:before="2"/>
        <w:rPr>
          <w:sz w:val="16"/>
        </w:rPr>
      </w:pPr>
    </w:p>
    <w:p w:rsidR="005D14AF" w:rsidRDefault="00414E95">
      <w:pPr>
        <w:pStyle w:val="ListParagraph"/>
        <w:numPr>
          <w:ilvl w:val="0"/>
          <w:numId w:val="13"/>
        </w:numPr>
        <w:tabs>
          <w:tab w:val="left" w:pos="716"/>
          <w:tab w:val="left" w:pos="717"/>
        </w:tabs>
        <w:rPr>
          <w:sz w:val="20"/>
        </w:rPr>
      </w:pPr>
      <w:r>
        <w:rPr>
          <w:sz w:val="20"/>
        </w:rPr>
        <w:t>Write 0.0091 in standard</w:t>
      </w:r>
      <w:r>
        <w:rPr>
          <w:spacing w:val="3"/>
          <w:sz w:val="20"/>
        </w:rPr>
        <w:t xml:space="preserve"> </w:t>
      </w:r>
      <w:r>
        <w:rPr>
          <w:sz w:val="20"/>
        </w:rPr>
        <w:t>form.</w:t>
      </w:r>
    </w:p>
    <w:p w:rsidR="005D14AF" w:rsidRDefault="005D14AF">
      <w:pPr>
        <w:pStyle w:val="BodyText"/>
        <w:spacing w:before="12"/>
        <w:rPr>
          <w:sz w:val="15"/>
        </w:rPr>
      </w:pPr>
    </w:p>
    <w:p w:rsidR="005D14AF" w:rsidRDefault="00414E95">
      <w:pPr>
        <w:pStyle w:val="ListParagraph"/>
        <w:numPr>
          <w:ilvl w:val="0"/>
          <w:numId w:val="13"/>
        </w:numPr>
        <w:tabs>
          <w:tab w:val="left" w:pos="716"/>
          <w:tab w:val="left" w:pos="717"/>
        </w:tabs>
        <w:rPr>
          <w:sz w:val="20"/>
        </w:rPr>
      </w:pPr>
      <w:r>
        <w:rPr>
          <w:sz w:val="20"/>
        </w:rPr>
        <w:t>Write 1 872 000 in standard</w:t>
      </w:r>
      <w:r>
        <w:rPr>
          <w:spacing w:val="5"/>
          <w:sz w:val="20"/>
        </w:rPr>
        <w:t xml:space="preserve"> </w:t>
      </w:r>
      <w:r>
        <w:rPr>
          <w:sz w:val="20"/>
        </w:rPr>
        <w:t>form.</w:t>
      </w:r>
    </w:p>
    <w:p w:rsidR="005D14AF" w:rsidRDefault="00414E95">
      <w:pPr>
        <w:pStyle w:val="ListParagraph"/>
        <w:numPr>
          <w:ilvl w:val="0"/>
          <w:numId w:val="13"/>
        </w:numPr>
        <w:tabs>
          <w:tab w:val="left" w:pos="716"/>
          <w:tab w:val="left" w:pos="717"/>
        </w:tabs>
        <w:spacing w:before="156"/>
        <w:rPr>
          <w:sz w:val="20"/>
        </w:rPr>
      </w:pPr>
      <w:r>
        <w:rPr>
          <w:sz w:val="20"/>
        </w:rPr>
        <w:t>Write 12.2 in standard</w:t>
      </w:r>
      <w:r>
        <w:rPr>
          <w:spacing w:val="-1"/>
          <w:sz w:val="20"/>
        </w:rPr>
        <w:t xml:space="preserve"> </w:t>
      </w:r>
      <w:r>
        <w:rPr>
          <w:sz w:val="20"/>
        </w:rPr>
        <w:t>form.</w:t>
      </w:r>
    </w:p>
    <w:p w:rsidR="005D14AF" w:rsidRDefault="00414E95">
      <w:pPr>
        <w:pStyle w:val="ListParagraph"/>
        <w:numPr>
          <w:ilvl w:val="0"/>
          <w:numId w:val="13"/>
        </w:numPr>
        <w:tabs>
          <w:tab w:val="left" w:pos="716"/>
          <w:tab w:val="left" w:pos="717"/>
        </w:tabs>
        <w:spacing w:before="155"/>
        <w:rPr>
          <w:sz w:val="20"/>
        </w:rPr>
      </w:pPr>
      <w:r>
        <w:rPr>
          <w:sz w:val="20"/>
        </w:rPr>
        <w:t xml:space="preserve">Write 2.4 x 10 </w:t>
      </w:r>
      <w:r>
        <w:rPr>
          <w:position w:val="6"/>
          <w:sz w:val="13"/>
        </w:rPr>
        <w:t xml:space="preserve">2 </w:t>
      </w:r>
      <w:r>
        <w:rPr>
          <w:sz w:val="20"/>
        </w:rPr>
        <w:t>as a normal</w:t>
      </w:r>
      <w:r>
        <w:rPr>
          <w:spacing w:val="-15"/>
          <w:sz w:val="20"/>
        </w:rPr>
        <w:t xml:space="preserve"> </w:t>
      </w:r>
      <w:r>
        <w:rPr>
          <w:sz w:val="20"/>
        </w:rPr>
        <w:t>number.</w:t>
      </w:r>
    </w:p>
    <w:p w:rsidR="005D14AF" w:rsidRDefault="00414E95">
      <w:pPr>
        <w:pStyle w:val="ListParagraph"/>
        <w:numPr>
          <w:ilvl w:val="0"/>
          <w:numId w:val="13"/>
        </w:numPr>
        <w:tabs>
          <w:tab w:val="left" w:pos="716"/>
          <w:tab w:val="left" w:pos="717"/>
        </w:tabs>
        <w:spacing w:before="157"/>
        <w:rPr>
          <w:sz w:val="20"/>
        </w:rPr>
      </w:pPr>
      <w:r>
        <w:rPr>
          <w:sz w:val="20"/>
        </w:rPr>
        <w:t xml:space="preserve">Write 3.505 x 10 </w:t>
      </w:r>
      <w:r>
        <w:rPr>
          <w:position w:val="6"/>
          <w:sz w:val="13"/>
        </w:rPr>
        <w:t xml:space="preserve">1 </w:t>
      </w:r>
      <w:r>
        <w:rPr>
          <w:sz w:val="20"/>
        </w:rPr>
        <w:t>as a normal</w:t>
      </w:r>
      <w:r>
        <w:rPr>
          <w:spacing w:val="-13"/>
          <w:sz w:val="20"/>
        </w:rPr>
        <w:t xml:space="preserve"> </w:t>
      </w:r>
      <w:r>
        <w:rPr>
          <w:sz w:val="20"/>
        </w:rPr>
        <w:t>number.</w:t>
      </w:r>
    </w:p>
    <w:p w:rsidR="005D14AF" w:rsidRDefault="00414E95">
      <w:pPr>
        <w:pStyle w:val="ListParagraph"/>
        <w:numPr>
          <w:ilvl w:val="0"/>
          <w:numId w:val="13"/>
        </w:numPr>
        <w:tabs>
          <w:tab w:val="left" w:pos="716"/>
          <w:tab w:val="left" w:pos="717"/>
        </w:tabs>
        <w:spacing w:before="156"/>
        <w:rPr>
          <w:sz w:val="20"/>
        </w:rPr>
      </w:pPr>
      <w:r>
        <w:rPr>
          <w:sz w:val="20"/>
        </w:rPr>
        <w:t xml:space="preserve">Write 8.31 x 10 </w:t>
      </w:r>
      <w:r>
        <w:rPr>
          <w:position w:val="6"/>
          <w:sz w:val="13"/>
        </w:rPr>
        <w:t xml:space="preserve">6 </w:t>
      </w:r>
      <w:r>
        <w:rPr>
          <w:sz w:val="20"/>
        </w:rPr>
        <w:t>as a normal</w:t>
      </w:r>
      <w:r>
        <w:rPr>
          <w:spacing w:val="-13"/>
          <w:sz w:val="20"/>
        </w:rPr>
        <w:t xml:space="preserve"> </w:t>
      </w:r>
      <w:r>
        <w:rPr>
          <w:sz w:val="20"/>
        </w:rPr>
        <w:t>number.</w:t>
      </w:r>
    </w:p>
    <w:p w:rsidR="005D14AF" w:rsidRDefault="00414E95">
      <w:pPr>
        <w:pStyle w:val="ListParagraph"/>
        <w:numPr>
          <w:ilvl w:val="0"/>
          <w:numId w:val="13"/>
        </w:numPr>
        <w:tabs>
          <w:tab w:val="left" w:pos="717"/>
        </w:tabs>
        <w:spacing w:before="155"/>
        <w:rPr>
          <w:sz w:val="20"/>
        </w:rPr>
      </w:pPr>
      <w:r>
        <w:rPr>
          <w:sz w:val="20"/>
        </w:rPr>
        <w:t xml:space="preserve">Write 6.002 x 10 </w:t>
      </w:r>
      <w:r>
        <w:rPr>
          <w:position w:val="6"/>
          <w:sz w:val="13"/>
        </w:rPr>
        <w:t xml:space="preserve">2 </w:t>
      </w:r>
      <w:r>
        <w:rPr>
          <w:sz w:val="20"/>
        </w:rPr>
        <w:t>as a normal</w:t>
      </w:r>
      <w:r>
        <w:rPr>
          <w:spacing w:val="-27"/>
          <w:sz w:val="20"/>
        </w:rPr>
        <w:t xml:space="preserve"> </w:t>
      </w:r>
      <w:r>
        <w:rPr>
          <w:sz w:val="20"/>
        </w:rPr>
        <w:t>number.</w:t>
      </w:r>
    </w:p>
    <w:p w:rsidR="005D14AF" w:rsidRPr="006A3388" w:rsidRDefault="005D14AF" w:rsidP="006A3388">
      <w:pPr>
        <w:tabs>
          <w:tab w:val="left" w:pos="717"/>
        </w:tabs>
        <w:spacing w:before="156"/>
        <w:ind w:left="356"/>
        <w:rPr>
          <w:sz w:val="20"/>
        </w:rPr>
        <w:sectPr w:rsidR="005D14AF" w:rsidRPr="006A3388">
          <w:headerReference w:type="default" r:id="rId72"/>
          <w:pgSz w:w="10800" w:h="15600"/>
          <w:pgMar w:top="900" w:right="0" w:bottom="320" w:left="40" w:header="308" w:footer="131" w:gutter="0"/>
          <w:cols w:space="720"/>
        </w:sectPr>
      </w:pPr>
    </w:p>
    <w:p w:rsidR="005D14AF" w:rsidRDefault="003171FD">
      <w:pPr>
        <w:pStyle w:val="BodyText"/>
        <w:rPr>
          <w:rFonts w:ascii="Times New Roman"/>
        </w:rPr>
      </w:pPr>
      <w:r>
        <w:lastRenderedPageBreak/>
        <w:pict>
          <v:group id="_x0000_s1100" style="position:absolute;margin-left:10.9pt;margin-top:8.3pt;width:529.1pt;height:352.2pt;z-index:251672064;mso-position-horizontal-relative:page;mso-position-vertical-relative:page" coordorigin="218,166" coordsize="10582,7044">
            <v:shape id="_x0000_s1102" type="#_x0000_t75" style="position:absolute;left:9031;top:165;width:1769;height:855">
              <v:imagedata r:id="rId73" o:title=""/>
            </v:shape>
            <v:shape id="_x0000_s1101" type="#_x0000_t202" style="position:absolute;left:228;top:1020;width:10232;height:6180" filled="f" strokecolor="#ffc000" strokeweight=".96pt">
              <v:textbox inset="0,0,0,0">
                <w:txbxContent>
                  <w:p w:rsidR="00FD5658" w:rsidRDefault="00FD5658">
                    <w:pPr>
                      <w:spacing w:before="79"/>
                      <w:ind w:left="133"/>
                      <w:rPr>
                        <w:b/>
                        <w:sz w:val="20"/>
                      </w:rPr>
                    </w:pPr>
                    <w:r>
                      <w:rPr>
                        <w:b/>
                        <w:color w:val="E26C09"/>
                        <w:sz w:val="20"/>
                      </w:rPr>
                      <w:t>Rearranging Formulae</w:t>
                    </w:r>
                  </w:p>
                  <w:p w:rsidR="00FD5658" w:rsidRDefault="00FD5658">
                    <w:pPr>
                      <w:spacing w:before="3"/>
                      <w:rPr>
                        <w:rFonts w:ascii="Times New Roman"/>
                        <w:sz w:val="20"/>
                      </w:rPr>
                    </w:pPr>
                  </w:p>
                  <w:p w:rsidR="00FD5658" w:rsidRDefault="00FD5658">
                    <w:pPr>
                      <w:spacing w:before="1" w:line="271" w:lineRule="auto"/>
                      <w:ind w:left="133" w:right="170"/>
                      <w:rPr>
                        <w:sz w:val="20"/>
                      </w:rPr>
                    </w:pPr>
                    <w:r w:rsidRPr="00FD5658">
                      <w:rPr>
                        <w:sz w:val="20"/>
                        <w:highlight w:val="cyan"/>
                      </w:rPr>
                      <w:t>The good news that is that the 40 min Physics exam in Year 12 only requires the use of 6 formulae, 5 of which are given on the exam paper!</w:t>
                    </w:r>
                    <w:r>
                      <w:rPr>
                        <w:sz w:val="20"/>
                      </w:rPr>
                      <w:t xml:space="preserve"> Yippee. You have rearranged formulae at </w:t>
                    </w:r>
                    <w:proofErr w:type="gramStart"/>
                    <w:r>
                      <w:rPr>
                        <w:sz w:val="20"/>
                      </w:rPr>
                      <w:t>GCSE</w:t>
                    </w:r>
                    <w:proofErr w:type="gramEnd"/>
                    <w:r>
                      <w:rPr>
                        <w:sz w:val="20"/>
                      </w:rPr>
                      <w:t xml:space="preserve"> and it is crucial you master it for success at A level. For a recap of GCSE watch the following links:</w:t>
                    </w:r>
                  </w:p>
                  <w:p w:rsidR="00FD5658" w:rsidRDefault="00FD5658">
                    <w:pPr>
                      <w:spacing w:before="3"/>
                      <w:rPr>
                        <w:rFonts w:ascii="Times New Roman"/>
                        <w:sz w:val="17"/>
                      </w:rPr>
                    </w:pPr>
                  </w:p>
                  <w:p w:rsidR="00FD5658" w:rsidRDefault="003171FD">
                    <w:pPr>
                      <w:spacing w:before="1" w:line="468" w:lineRule="auto"/>
                      <w:ind w:left="133"/>
                      <w:rPr>
                        <w:sz w:val="20"/>
                      </w:rPr>
                    </w:pPr>
                    <w:hyperlink r:id="rId74">
                      <w:r w:rsidR="00FD5658">
                        <w:rPr>
                          <w:color w:val="0462C1"/>
                          <w:sz w:val="20"/>
                          <w:u w:val="single" w:color="0462C1"/>
                        </w:rPr>
                        <w:t>www.khanacademy.org/math/algebra/one-variable-linear-equations/old-school-equations/v/solving-for-a-variable</w:t>
                      </w:r>
                    </w:hyperlink>
                    <w:r w:rsidR="00FD5658">
                      <w:rPr>
                        <w:color w:val="0462C1"/>
                        <w:sz w:val="20"/>
                      </w:rPr>
                      <w:t xml:space="preserve"> </w:t>
                    </w:r>
                    <w:hyperlink r:id="rId75">
                      <w:r w:rsidR="00FD5658">
                        <w:rPr>
                          <w:color w:val="0462C1"/>
                          <w:sz w:val="20"/>
                          <w:u w:val="single" w:color="0462C1"/>
                        </w:rPr>
                        <w:t>www.youtube.com/watch?v=_WWgc3ABSj4</w:t>
                      </w:r>
                    </w:hyperlink>
                  </w:p>
                  <w:p w:rsidR="00FD5658" w:rsidRDefault="00FD5658">
                    <w:pPr>
                      <w:spacing w:before="1"/>
                      <w:ind w:left="133"/>
                      <w:rPr>
                        <w:sz w:val="20"/>
                      </w:rPr>
                    </w:pPr>
                    <w:r w:rsidRPr="006A3388">
                      <w:rPr>
                        <w:sz w:val="20"/>
                        <w:highlight w:val="yellow"/>
                      </w:rPr>
                      <w:t>Task: Rearrange the</w:t>
                    </w:r>
                    <w:r w:rsidRPr="006A3388">
                      <w:rPr>
                        <w:spacing w:val="-17"/>
                        <w:sz w:val="20"/>
                        <w:highlight w:val="yellow"/>
                      </w:rPr>
                      <w:t xml:space="preserve"> </w:t>
                    </w:r>
                    <w:r w:rsidRPr="006A3388">
                      <w:rPr>
                        <w:sz w:val="20"/>
                        <w:highlight w:val="yellow"/>
                      </w:rPr>
                      <w:t>following:</w:t>
                    </w:r>
                  </w:p>
                  <w:p w:rsidR="00FD5658" w:rsidRDefault="00FD5658">
                    <w:pPr>
                      <w:spacing w:before="4"/>
                      <w:rPr>
                        <w:rFonts w:ascii="Times New Roman"/>
                        <w:sz w:val="18"/>
                      </w:rPr>
                    </w:pPr>
                  </w:p>
                  <w:p w:rsidR="00FD5658" w:rsidRDefault="00FD5658">
                    <w:pPr>
                      <w:numPr>
                        <w:ilvl w:val="0"/>
                        <w:numId w:val="12"/>
                      </w:numPr>
                      <w:tabs>
                        <w:tab w:val="left" w:pos="493"/>
                        <w:tab w:val="left" w:pos="494"/>
                      </w:tabs>
                      <w:rPr>
                        <w:sz w:val="20"/>
                      </w:rPr>
                    </w:pPr>
                    <w:r>
                      <w:rPr>
                        <w:sz w:val="20"/>
                      </w:rPr>
                      <w:t>E=m x g x h to find</w:t>
                    </w:r>
                    <w:r>
                      <w:rPr>
                        <w:spacing w:val="-11"/>
                        <w:sz w:val="20"/>
                      </w:rPr>
                      <w:t xml:space="preserve"> </w:t>
                    </w:r>
                    <w:r>
                      <w:rPr>
                        <w:sz w:val="20"/>
                      </w:rPr>
                      <w:t>h</w:t>
                    </w:r>
                  </w:p>
                  <w:p w:rsidR="00FD5658" w:rsidRDefault="00FD5658">
                    <w:pPr>
                      <w:rPr>
                        <w:rFonts w:ascii="Times New Roman"/>
                        <w:sz w:val="17"/>
                      </w:rPr>
                    </w:pPr>
                  </w:p>
                  <w:p w:rsidR="00FD5658" w:rsidRDefault="00FD5658">
                    <w:pPr>
                      <w:numPr>
                        <w:ilvl w:val="0"/>
                        <w:numId w:val="12"/>
                      </w:numPr>
                      <w:tabs>
                        <w:tab w:val="left" w:pos="493"/>
                        <w:tab w:val="left" w:pos="494"/>
                      </w:tabs>
                      <w:rPr>
                        <w:sz w:val="20"/>
                      </w:rPr>
                    </w:pPr>
                    <w:r>
                      <w:rPr>
                        <w:sz w:val="20"/>
                      </w:rPr>
                      <w:t>Q= I x t to find</w:t>
                    </w:r>
                    <w:r>
                      <w:rPr>
                        <w:spacing w:val="-3"/>
                        <w:sz w:val="20"/>
                      </w:rPr>
                      <w:t xml:space="preserve"> </w:t>
                    </w:r>
                    <w:r>
                      <w:rPr>
                        <w:sz w:val="20"/>
                      </w:rPr>
                      <w:t>I</w:t>
                    </w:r>
                  </w:p>
                  <w:p w:rsidR="00FD5658" w:rsidRDefault="00FD5658">
                    <w:pPr>
                      <w:spacing w:before="11"/>
                      <w:rPr>
                        <w:rFonts w:ascii="Times New Roman"/>
                        <w:sz w:val="16"/>
                      </w:rPr>
                    </w:pPr>
                  </w:p>
                  <w:p w:rsidR="00FD5658" w:rsidRDefault="00FD5658">
                    <w:pPr>
                      <w:numPr>
                        <w:ilvl w:val="0"/>
                        <w:numId w:val="12"/>
                      </w:numPr>
                      <w:tabs>
                        <w:tab w:val="left" w:pos="493"/>
                        <w:tab w:val="left" w:pos="494"/>
                      </w:tabs>
                      <w:rPr>
                        <w:sz w:val="20"/>
                      </w:rPr>
                    </w:pPr>
                    <w:r>
                      <w:rPr>
                        <w:sz w:val="20"/>
                      </w:rPr>
                      <w:t>E = ½ m v</w:t>
                    </w:r>
                    <w:r>
                      <w:rPr>
                        <w:position w:val="6"/>
                        <w:sz w:val="13"/>
                      </w:rPr>
                      <w:t xml:space="preserve">2 </w:t>
                    </w:r>
                    <w:r>
                      <w:rPr>
                        <w:sz w:val="20"/>
                      </w:rPr>
                      <w:t>to find</w:t>
                    </w:r>
                    <w:r>
                      <w:rPr>
                        <w:spacing w:val="-5"/>
                        <w:sz w:val="20"/>
                      </w:rPr>
                      <w:t xml:space="preserve"> </w:t>
                    </w:r>
                    <w:r>
                      <w:rPr>
                        <w:sz w:val="20"/>
                      </w:rPr>
                      <w:t>m</w:t>
                    </w:r>
                  </w:p>
                  <w:p w:rsidR="00FD5658" w:rsidRDefault="00FD5658">
                    <w:pPr>
                      <w:numPr>
                        <w:ilvl w:val="0"/>
                        <w:numId w:val="12"/>
                      </w:numPr>
                      <w:tabs>
                        <w:tab w:val="left" w:pos="493"/>
                        <w:tab w:val="left" w:pos="494"/>
                      </w:tabs>
                      <w:spacing w:before="157"/>
                      <w:rPr>
                        <w:sz w:val="20"/>
                      </w:rPr>
                    </w:pPr>
                    <w:r>
                      <w:rPr>
                        <w:sz w:val="20"/>
                      </w:rPr>
                      <w:t>E = ½ m v</w:t>
                    </w:r>
                    <w:r>
                      <w:rPr>
                        <w:position w:val="6"/>
                        <w:sz w:val="13"/>
                      </w:rPr>
                      <w:t xml:space="preserve">2 </w:t>
                    </w:r>
                    <w:r>
                      <w:rPr>
                        <w:sz w:val="20"/>
                      </w:rPr>
                      <w:t>to find</w:t>
                    </w:r>
                    <w:r>
                      <w:rPr>
                        <w:spacing w:val="-5"/>
                        <w:sz w:val="20"/>
                      </w:rPr>
                      <w:t xml:space="preserve"> </w:t>
                    </w:r>
                    <w:r>
                      <w:rPr>
                        <w:sz w:val="20"/>
                      </w:rPr>
                      <w:t>v</w:t>
                    </w:r>
                  </w:p>
                  <w:p w:rsidR="00FD5658" w:rsidRDefault="00FD5658">
                    <w:pPr>
                      <w:numPr>
                        <w:ilvl w:val="0"/>
                        <w:numId w:val="12"/>
                      </w:numPr>
                      <w:tabs>
                        <w:tab w:val="left" w:pos="493"/>
                        <w:tab w:val="left" w:pos="494"/>
                      </w:tabs>
                      <w:spacing w:before="156"/>
                      <w:rPr>
                        <w:sz w:val="20"/>
                      </w:rPr>
                    </w:pPr>
                    <w:r>
                      <w:rPr>
                        <w:sz w:val="20"/>
                      </w:rPr>
                      <w:t>v = u + at to find</w:t>
                    </w:r>
                    <w:r>
                      <w:rPr>
                        <w:spacing w:val="-12"/>
                        <w:sz w:val="20"/>
                      </w:rPr>
                      <w:t xml:space="preserve"> </w:t>
                    </w:r>
                    <w:r>
                      <w:rPr>
                        <w:sz w:val="20"/>
                      </w:rPr>
                      <w:t>u</w:t>
                    </w:r>
                  </w:p>
                  <w:p w:rsidR="00FD5658" w:rsidRDefault="00FD5658">
                    <w:pPr>
                      <w:numPr>
                        <w:ilvl w:val="0"/>
                        <w:numId w:val="12"/>
                      </w:numPr>
                      <w:tabs>
                        <w:tab w:val="left" w:pos="493"/>
                        <w:tab w:val="left" w:pos="494"/>
                      </w:tabs>
                      <w:spacing w:before="155"/>
                      <w:rPr>
                        <w:sz w:val="20"/>
                      </w:rPr>
                    </w:pPr>
                    <w:r>
                      <w:rPr>
                        <w:sz w:val="20"/>
                      </w:rPr>
                      <w:t>v = u + at to find</w:t>
                    </w:r>
                    <w:r>
                      <w:rPr>
                        <w:spacing w:val="-12"/>
                        <w:sz w:val="20"/>
                      </w:rPr>
                      <w:t xml:space="preserve"> </w:t>
                    </w:r>
                    <w:r>
                      <w:rPr>
                        <w:sz w:val="20"/>
                      </w:rPr>
                      <w:t>a</w:t>
                    </w:r>
                  </w:p>
                  <w:p w:rsidR="00FD5658" w:rsidRDefault="00FD5658">
                    <w:pPr>
                      <w:numPr>
                        <w:ilvl w:val="0"/>
                        <w:numId w:val="12"/>
                      </w:numPr>
                      <w:tabs>
                        <w:tab w:val="left" w:pos="493"/>
                        <w:tab w:val="left" w:pos="494"/>
                      </w:tabs>
                      <w:spacing w:before="156"/>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s</w:t>
                    </w:r>
                  </w:p>
                  <w:p w:rsidR="00FD5658" w:rsidRDefault="00FD5658">
                    <w:pPr>
                      <w:numPr>
                        <w:ilvl w:val="0"/>
                        <w:numId w:val="12"/>
                      </w:numPr>
                      <w:tabs>
                        <w:tab w:val="left" w:pos="493"/>
                        <w:tab w:val="left" w:pos="494"/>
                      </w:tabs>
                      <w:spacing w:before="158"/>
                      <w:rPr>
                        <w:sz w:val="20"/>
                      </w:rPr>
                    </w:pPr>
                    <w:r>
                      <w:rPr>
                        <w:sz w:val="20"/>
                      </w:rPr>
                      <w:t>v</w:t>
                    </w:r>
                    <w:proofErr w:type="gramStart"/>
                    <w:r>
                      <w:rPr>
                        <w:position w:val="6"/>
                        <w:sz w:val="13"/>
                      </w:rPr>
                      <w:t xml:space="preserve">2  </w:t>
                    </w:r>
                    <w:r>
                      <w:rPr>
                        <w:sz w:val="20"/>
                      </w:rPr>
                      <w:t>=</w:t>
                    </w:r>
                    <w:proofErr w:type="gramEnd"/>
                    <w:r>
                      <w:rPr>
                        <w:sz w:val="20"/>
                      </w:rPr>
                      <w:t xml:space="preserve"> u</w:t>
                    </w:r>
                    <w:r>
                      <w:rPr>
                        <w:position w:val="6"/>
                        <w:sz w:val="13"/>
                      </w:rPr>
                      <w:t xml:space="preserve">2 </w:t>
                    </w:r>
                    <w:r>
                      <w:rPr>
                        <w:sz w:val="20"/>
                      </w:rPr>
                      <w:t>+2as to find</w:t>
                    </w:r>
                    <w:r>
                      <w:rPr>
                        <w:spacing w:val="-8"/>
                        <w:sz w:val="20"/>
                      </w:rPr>
                      <w:t xml:space="preserve"> </w:t>
                    </w:r>
                    <w:r>
                      <w:rPr>
                        <w:sz w:val="20"/>
                      </w:rPr>
                      <w:t>u</w:t>
                    </w:r>
                  </w:p>
                </w:txbxContent>
              </v:textbox>
            </v:shape>
            <w10:wrap anchorx="page" anchory="page"/>
          </v:group>
        </w:pict>
      </w: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spacing w:before="3"/>
        <w:rPr>
          <w:rFonts w:ascii="Times New Roman"/>
          <w:sz w:val="14"/>
        </w:rPr>
      </w:pPr>
    </w:p>
    <w:p w:rsidR="005D14AF" w:rsidRDefault="003171FD">
      <w:pPr>
        <w:pStyle w:val="BodyText"/>
        <w:ind w:left="178"/>
        <w:rPr>
          <w:rFonts w:ascii="Times New Roman"/>
        </w:rPr>
      </w:pPr>
      <w:r>
        <w:rPr>
          <w:rFonts w:ascii="Times New Roman"/>
        </w:rPr>
      </w:r>
      <w:r>
        <w:rPr>
          <w:rFonts w:ascii="Times New Roman"/>
        </w:rPr>
        <w:pict>
          <v:shape id="_x0000_s1244" type="#_x0000_t202" style="width:511.6pt;height:340.7pt;mso-left-percent:-10001;mso-top-percent:-10001;mso-position-horizontal:absolute;mso-position-horizontal-relative:char;mso-position-vertical:absolute;mso-position-vertical-relative:line;mso-left-percent:-10001;mso-top-percent:-10001" filled="f" strokecolor="#ffc000" strokeweight=".96pt">
            <o:lock v:ext="edit" rotation="t" position="t"/>
            <v:textbox inset="0,0,0,0">
              <w:txbxContent>
                <w:p w:rsidR="00FD5658" w:rsidRDefault="00FD5658">
                  <w:pPr>
                    <w:spacing w:before="78"/>
                    <w:ind w:left="133"/>
                    <w:rPr>
                      <w:b/>
                      <w:sz w:val="20"/>
                    </w:rPr>
                  </w:pPr>
                  <w:r>
                    <w:rPr>
                      <w:b/>
                      <w:color w:val="E26C09"/>
                      <w:sz w:val="20"/>
                    </w:rPr>
                    <w:t>Significant Figures</w:t>
                  </w:r>
                </w:p>
                <w:p w:rsidR="00FD5658" w:rsidRDefault="00FD5658">
                  <w:pPr>
                    <w:pStyle w:val="BodyText"/>
                    <w:spacing w:before="3"/>
                    <w:rPr>
                      <w:rFonts w:ascii="Times New Roman"/>
                    </w:rPr>
                  </w:pPr>
                </w:p>
                <w:p w:rsidR="00FD5658" w:rsidRDefault="00FD5658">
                  <w:pPr>
                    <w:pStyle w:val="BodyText"/>
                    <w:spacing w:before="1" w:line="271" w:lineRule="auto"/>
                    <w:ind w:left="133" w:right="170"/>
                  </w:pPr>
                  <w:r>
                    <w:t xml:space="preserve">At L3 you will be expected to use an appropriate number of significant figures in your answers. </w:t>
                  </w:r>
                  <w:r w:rsidRPr="00FD5658">
                    <w:rPr>
                      <w:b/>
                      <w:bCs/>
                      <w:u w:val="single"/>
                    </w:rPr>
                    <w:t>The number of significant figures you should use is the same as the number of significant figures in the data you are given.</w:t>
                  </w:r>
                  <w:r>
                    <w:t xml:space="preserve"> You can never be more precise than the data you are given so if that is given to 3 significant your answer should be too. E.g. Distance = 8.24m, time = 1.23s therefore speed = Distance/Time = 6.75m/s</w:t>
                  </w:r>
                </w:p>
                <w:p w:rsidR="00FD5658" w:rsidRDefault="00FD5658">
                  <w:pPr>
                    <w:pStyle w:val="BodyText"/>
                    <w:spacing w:before="4"/>
                    <w:rPr>
                      <w:rFonts w:ascii="Times New Roman"/>
                      <w:sz w:val="17"/>
                    </w:rPr>
                  </w:pPr>
                </w:p>
                <w:p w:rsidR="00FD5658" w:rsidRDefault="00FD5658">
                  <w:pPr>
                    <w:pStyle w:val="BodyText"/>
                    <w:spacing w:line="468" w:lineRule="auto"/>
                    <w:ind w:left="133" w:right="170"/>
                  </w:pPr>
                  <w:r>
                    <w:t xml:space="preserve">The website below </w:t>
                  </w:r>
                  <w:proofErr w:type="spellStart"/>
                  <w:r>
                    <w:t>summarises</w:t>
                  </w:r>
                  <w:proofErr w:type="spellEnd"/>
                  <w:r>
                    <w:t xml:space="preserve"> the rules and how to round correctly. </w:t>
                  </w:r>
                  <w:hyperlink r:id="rId76">
                    <w:r>
                      <w:rPr>
                        <w:color w:val="0462C1"/>
                        <w:u w:val="single" w:color="0462C1"/>
                      </w:rPr>
                      <w:t>http://www.purplemath.com/modules/rounding2.htm</w:t>
                    </w:r>
                  </w:hyperlink>
                </w:p>
                <w:p w:rsidR="00FD5658" w:rsidRDefault="00FD5658">
                  <w:pPr>
                    <w:pStyle w:val="BodyText"/>
                    <w:spacing w:before="1"/>
                    <w:ind w:left="133"/>
                  </w:pPr>
                  <w:r>
                    <w:t>Task: Give the following to 3 significant figures:</w:t>
                  </w:r>
                </w:p>
                <w:p w:rsidR="00FD5658" w:rsidRDefault="00FD5658">
                  <w:pPr>
                    <w:pStyle w:val="BodyText"/>
                    <w:spacing w:before="4"/>
                    <w:rPr>
                      <w:rFonts w:ascii="Times New Roman"/>
                      <w:sz w:val="18"/>
                    </w:rPr>
                  </w:pPr>
                </w:p>
                <w:p w:rsidR="00FD5658" w:rsidRDefault="00FD5658">
                  <w:pPr>
                    <w:pStyle w:val="BodyText"/>
                    <w:tabs>
                      <w:tab w:val="left" w:pos="493"/>
                    </w:tabs>
                    <w:spacing w:before="1"/>
                    <w:ind w:left="133"/>
                  </w:pPr>
                  <w:r>
                    <w:t>1.</w:t>
                  </w:r>
                  <w:r>
                    <w:tab/>
                    <w:t>3.4527</w:t>
                  </w:r>
                </w:p>
                <w:p w:rsidR="00FD5658" w:rsidRDefault="00FD5658">
                  <w:pPr>
                    <w:pStyle w:val="BodyText"/>
                    <w:tabs>
                      <w:tab w:val="left" w:pos="493"/>
                    </w:tabs>
                    <w:spacing w:before="116"/>
                    <w:ind w:left="133"/>
                  </w:pPr>
                  <w:r>
                    <w:t>2.</w:t>
                  </w:r>
                  <w:r>
                    <w:tab/>
                    <w:t>40.691</w:t>
                  </w:r>
                </w:p>
                <w:p w:rsidR="00FD5658" w:rsidRDefault="00FD5658">
                  <w:pPr>
                    <w:pStyle w:val="BodyText"/>
                    <w:tabs>
                      <w:tab w:val="left" w:pos="493"/>
                    </w:tabs>
                    <w:spacing w:before="115"/>
                    <w:ind w:left="133"/>
                  </w:pPr>
                  <w:r>
                    <w:t>3.</w:t>
                  </w:r>
                  <w:r>
                    <w:tab/>
                    <w:t>0.838991</w:t>
                  </w:r>
                </w:p>
                <w:p w:rsidR="00FD5658" w:rsidRDefault="00FD5658">
                  <w:pPr>
                    <w:pStyle w:val="BodyText"/>
                    <w:tabs>
                      <w:tab w:val="left" w:pos="493"/>
                    </w:tabs>
                    <w:spacing w:before="116"/>
                    <w:ind w:left="133"/>
                  </w:pPr>
                  <w:r>
                    <w:t>4.</w:t>
                  </w:r>
                  <w:r>
                    <w:tab/>
                    <w:t>1.0247</w:t>
                  </w:r>
                </w:p>
                <w:p w:rsidR="00FD5658" w:rsidRDefault="00FD5658">
                  <w:pPr>
                    <w:pStyle w:val="BodyText"/>
                    <w:spacing w:before="135"/>
                    <w:ind w:left="133"/>
                  </w:pPr>
                  <w:r>
                    <w:t>Calculate the following to a suitable number of significant figures:</w:t>
                  </w:r>
                </w:p>
                <w:p w:rsidR="00FD5658" w:rsidRDefault="00FD5658">
                  <w:pPr>
                    <w:pStyle w:val="BodyText"/>
                    <w:rPr>
                      <w:rFonts w:ascii="Times New Roman"/>
                    </w:rPr>
                  </w:pPr>
                </w:p>
                <w:p w:rsidR="00FD5658" w:rsidRDefault="00FD5658">
                  <w:pPr>
                    <w:pStyle w:val="BodyText"/>
                    <w:tabs>
                      <w:tab w:val="left" w:pos="493"/>
                    </w:tabs>
                    <w:spacing w:before="145"/>
                    <w:ind w:left="133"/>
                  </w:pPr>
                  <w:r>
                    <w:rPr>
                      <w:spacing w:val="-1"/>
                      <w:w w:val="99"/>
                    </w:rPr>
                    <w:t>1</w:t>
                  </w:r>
                  <w:r>
                    <w:rPr>
                      <w:w w:val="99"/>
                    </w:rPr>
                    <w:t>.</w:t>
                  </w:r>
                  <w:r>
                    <w:tab/>
                  </w:r>
                  <w:r>
                    <w:rPr>
                      <w:w w:val="99"/>
                    </w:rPr>
                    <w:t>63.2</w:t>
                  </w:r>
                  <w:r>
                    <w:rPr>
                      <w:spacing w:val="4"/>
                    </w:rPr>
                    <w:t xml:space="preserve"> </w:t>
                  </w:r>
                  <w:r>
                    <w:rPr>
                      <w:w w:val="199"/>
                    </w:rPr>
                    <w:t>÷</w:t>
                  </w:r>
                  <w:r>
                    <w:rPr>
                      <w:w w:val="99"/>
                    </w:rPr>
                    <w:t>78.1</w:t>
                  </w:r>
                  <w:r>
                    <w:rPr>
                      <w:spacing w:val="4"/>
                    </w:rPr>
                    <w:t xml:space="preserve"> </w:t>
                  </w:r>
                  <w:r>
                    <w:rPr>
                      <w:w w:val="99"/>
                    </w:rPr>
                    <w:t>=</w:t>
                  </w:r>
                </w:p>
                <w:p w:rsidR="00FD5658" w:rsidRDefault="00FD5658">
                  <w:pPr>
                    <w:pStyle w:val="BodyText"/>
                    <w:tabs>
                      <w:tab w:val="left" w:pos="493"/>
                    </w:tabs>
                    <w:spacing w:before="114"/>
                    <w:ind w:left="133"/>
                  </w:pPr>
                  <w:r>
                    <w:t>2.</w:t>
                  </w:r>
                  <w:r>
                    <w:tab/>
                    <w:t>39 + 78 + 120</w:t>
                  </w:r>
                  <w:r>
                    <w:rPr>
                      <w:spacing w:val="8"/>
                    </w:rPr>
                    <w:t xml:space="preserve"> </w:t>
                  </w:r>
                  <w:r>
                    <w:t>=</w:t>
                  </w:r>
                </w:p>
                <w:p w:rsidR="00FD5658" w:rsidRDefault="00FD5658">
                  <w:pPr>
                    <w:pStyle w:val="BodyText"/>
                    <w:tabs>
                      <w:tab w:val="left" w:pos="493"/>
                    </w:tabs>
                    <w:spacing w:before="118"/>
                    <w:ind w:left="133"/>
                  </w:pPr>
                  <w:r>
                    <w:rPr>
                      <w:spacing w:val="-1"/>
                      <w:w w:val="99"/>
                    </w:rPr>
                    <w:t>3</w:t>
                  </w:r>
                  <w:r>
                    <w:rPr>
                      <w:w w:val="99"/>
                    </w:rPr>
                    <w:t>.</w:t>
                  </w:r>
                  <w:r>
                    <w:tab/>
                  </w:r>
                  <w:r>
                    <w:rPr>
                      <w:spacing w:val="-1"/>
                      <w:w w:val="99"/>
                    </w:rPr>
                    <w:t>(3.4</w:t>
                  </w:r>
                  <w:r>
                    <w:rPr>
                      <w:spacing w:val="-2"/>
                      <w:w w:val="99"/>
                    </w:rPr>
                    <w:t>+</w:t>
                  </w:r>
                  <w:r>
                    <w:rPr>
                      <w:w w:val="99"/>
                    </w:rPr>
                    <w:t>3.7</w:t>
                  </w:r>
                  <w:r>
                    <w:rPr>
                      <w:spacing w:val="-1"/>
                      <w:w w:val="99"/>
                    </w:rPr>
                    <w:t>+</w:t>
                  </w:r>
                  <w:r>
                    <w:rPr>
                      <w:w w:val="99"/>
                    </w:rPr>
                    <w:t>3.2)</w:t>
                  </w:r>
                  <w:r>
                    <w:rPr>
                      <w:spacing w:val="12"/>
                    </w:rPr>
                    <w:t xml:space="preserve"> </w:t>
                  </w:r>
                  <w:r>
                    <w:rPr>
                      <w:w w:val="199"/>
                    </w:rPr>
                    <w:t>÷</w:t>
                  </w:r>
                  <w:r>
                    <w:rPr>
                      <w:w w:val="99"/>
                    </w:rPr>
                    <w:t>3</w:t>
                  </w:r>
                  <w:r>
                    <w:rPr>
                      <w:spacing w:val="2"/>
                    </w:rPr>
                    <w:t xml:space="preserve"> </w:t>
                  </w:r>
                  <w:r>
                    <w:rPr>
                      <w:w w:val="99"/>
                    </w:rPr>
                    <w:t>=</w:t>
                  </w:r>
                </w:p>
                <w:p w:rsidR="00FD5658" w:rsidRDefault="00FD5658">
                  <w:pPr>
                    <w:pStyle w:val="BodyText"/>
                    <w:tabs>
                      <w:tab w:val="left" w:pos="493"/>
                    </w:tabs>
                    <w:spacing w:before="114"/>
                    <w:ind w:left="133"/>
                  </w:pPr>
                  <w:r>
                    <w:t>4.</w:t>
                  </w:r>
                  <w:r>
                    <w:tab/>
                    <w:t>0.0256 x 0.129</w:t>
                  </w:r>
                  <w:r>
                    <w:rPr>
                      <w:spacing w:val="11"/>
                    </w:rPr>
                    <w:t xml:space="preserve"> </w:t>
                  </w:r>
                  <w:r>
                    <w:t>=</w:t>
                  </w:r>
                </w:p>
              </w:txbxContent>
            </v:textbox>
            <w10:anchorlock/>
          </v:shape>
        </w:pict>
      </w:r>
    </w:p>
    <w:p w:rsidR="005D14AF" w:rsidRDefault="005D14AF">
      <w:pPr>
        <w:rPr>
          <w:rFonts w:ascii="Times New Roman"/>
        </w:rPr>
        <w:sectPr w:rsidR="005D14AF">
          <w:headerReference w:type="default" r:id="rId77"/>
          <w:footerReference w:type="default" r:id="rId78"/>
          <w:pgSz w:w="10800" w:h="15600"/>
          <w:pgMar w:top="160" w:right="0" w:bottom="320" w:left="40" w:header="0" w:footer="131" w:gutter="0"/>
          <w:cols w:space="720"/>
        </w:sectPr>
      </w:pPr>
    </w:p>
    <w:p w:rsidR="005D14AF" w:rsidRDefault="005D14AF">
      <w:pPr>
        <w:pStyle w:val="BodyText"/>
        <w:spacing w:before="2"/>
        <w:rPr>
          <w:rFonts w:ascii="Times New Roman"/>
          <w:sz w:val="19"/>
        </w:rPr>
      </w:pPr>
    </w:p>
    <w:p w:rsidR="005D14AF" w:rsidRDefault="003171FD">
      <w:pPr>
        <w:pStyle w:val="BodyText"/>
        <w:ind w:left="178"/>
        <w:rPr>
          <w:rFonts w:ascii="Times New Roman"/>
        </w:rPr>
      </w:pPr>
      <w:r>
        <w:rPr>
          <w:rFonts w:ascii="Times New Roman"/>
        </w:rPr>
      </w:r>
      <w:r>
        <w:rPr>
          <w:rFonts w:ascii="Times New Roman"/>
        </w:rPr>
        <w:pict>
          <v:shape id="_x0000_s1243" type="#_x0000_t202" style="width:511.6pt;height:351.5pt;mso-left-percent:-10001;mso-top-percent:-10001;mso-position-horizontal:absolute;mso-position-horizontal-relative:char;mso-position-vertical:absolute;mso-position-vertical-relative:line;mso-left-percent:-10001;mso-top-percent:-10001" filled="f" strokecolor="#ffc000" strokeweight=".96pt">
            <o:lock v:ext="edit" rotation="t" position="t"/>
            <v:textbox inset="0,0,0,0">
              <w:txbxContent>
                <w:p w:rsidR="00FD5658" w:rsidRDefault="00FD5658">
                  <w:pPr>
                    <w:spacing w:before="77"/>
                    <w:ind w:left="133"/>
                    <w:rPr>
                      <w:b/>
                      <w:sz w:val="20"/>
                    </w:rPr>
                  </w:pPr>
                  <w:r>
                    <w:rPr>
                      <w:b/>
                      <w:color w:val="E26C09"/>
                      <w:sz w:val="20"/>
                    </w:rPr>
                    <w:t xml:space="preserve">Atomic Structure in the </w:t>
                  </w:r>
                  <w:r w:rsidRPr="00FD5658">
                    <w:rPr>
                      <w:b/>
                      <w:color w:val="E26C09"/>
                      <w:sz w:val="20"/>
                      <w:u w:val="single"/>
                    </w:rPr>
                    <w:t xml:space="preserve">Chemistry </w:t>
                  </w:r>
                  <w:r>
                    <w:rPr>
                      <w:b/>
                      <w:color w:val="E26C09"/>
                      <w:sz w:val="20"/>
                      <w:u w:val="single"/>
                    </w:rPr>
                    <w:t>Unit: 1A</w:t>
                  </w:r>
                </w:p>
                <w:p w:rsidR="00FD5658" w:rsidRDefault="00FD5658">
                  <w:pPr>
                    <w:pStyle w:val="BodyText"/>
                    <w:spacing w:before="3"/>
                    <w:rPr>
                      <w:rFonts w:ascii="Times New Roman"/>
                    </w:rPr>
                  </w:pPr>
                </w:p>
                <w:p w:rsidR="00FD5658" w:rsidRDefault="00FD5658">
                  <w:pPr>
                    <w:pStyle w:val="BodyText"/>
                    <w:spacing w:before="1" w:line="271" w:lineRule="auto"/>
                    <w:ind w:left="133" w:right="17"/>
                  </w:pPr>
                  <w:r>
                    <w:t>You need to have a good understanding of the model of the atom. You need to know what the atom is made up of, relative charges and masses and how subatomic particles are arranged.</w:t>
                  </w:r>
                </w:p>
                <w:p w:rsidR="00FD5658" w:rsidRDefault="00FD5658">
                  <w:pPr>
                    <w:pStyle w:val="BodyText"/>
                    <w:spacing w:before="4"/>
                    <w:rPr>
                      <w:rFonts w:ascii="Times New Roman"/>
                      <w:sz w:val="17"/>
                    </w:rPr>
                  </w:pPr>
                </w:p>
                <w:p w:rsidR="00FD5658" w:rsidRDefault="00FD5658">
                  <w:pPr>
                    <w:pStyle w:val="BodyText"/>
                    <w:ind w:left="133"/>
                  </w:pPr>
                  <w:r>
                    <w:t xml:space="preserve">The following video explains how the current model was discovered </w:t>
                  </w:r>
                  <w:hyperlink r:id="rId79">
                    <w:r>
                      <w:rPr>
                        <w:color w:val="0462C1"/>
                        <w:u w:val="single" w:color="0462C1"/>
                      </w:rPr>
                      <w:t>www.youtube.com/watch?v=wzALbzTdnc8</w:t>
                    </w:r>
                  </w:hyperlink>
                </w:p>
                <w:p w:rsidR="00FD5658" w:rsidRDefault="00FD5658">
                  <w:pPr>
                    <w:pStyle w:val="BodyText"/>
                    <w:spacing w:before="1"/>
                    <w:rPr>
                      <w:rFonts w:ascii="Times New Roman"/>
                    </w:rPr>
                  </w:pPr>
                </w:p>
                <w:p w:rsidR="00FD5658" w:rsidRDefault="00FD5658">
                  <w:pPr>
                    <w:pStyle w:val="BodyText"/>
                    <w:spacing w:line="271" w:lineRule="auto"/>
                    <w:ind w:left="133" w:right="170"/>
                  </w:pPr>
                  <w:r>
                    <w:t>Task: Describe the model used for the structure of an atom including details of the individual particles that make up an atom and the relative charges and masses of these particles. You may wish to include a diagram and explain how this model was discovered by Rutherford.</w:t>
                  </w:r>
                </w:p>
              </w:txbxContent>
            </v:textbox>
            <w10:anchorlock/>
          </v:shape>
        </w:pict>
      </w:r>
    </w:p>
    <w:p w:rsidR="005D14AF" w:rsidRDefault="005D14AF">
      <w:pPr>
        <w:pStyle w:val="BodyText"/>
        <w:spacing w:before="11"/>
        <w:rPr>
          <w:rFonts w:ascii="Times New Roman"/>
        </w:rPr>
      </w:pPr>
    </w:p>
    <w:p w:rsidR="005D14AF" w:rsidRDefault="003171FD">
      <w:pPr>
        <w:pStyle w:val="Heading5"/>
        <w:spacing w:before="59"/>
        <w:ind w:left="331"/>
      </w:pPr>
      <w:r>
        <w:pict>
          <v:rect id="_x0000_s1097" style="position:absolute;left:0;text-align:left;margin-left:11.4pt;margin-top:-.55pt;width:511.55pt;height:322.3pt;z-index:-251639296;mso-position-horizontal-relative:page" filled="f" strokecolor="#ffc000" strokeweight=".96pt">
            <w10:wrap anchorx="page"/>
          </v:rect>
        </w:pict>
      </w:r>
      <w:r w:rsidR="00414E95">
        <w:rPr>
          <w:color w:val="E26C09"/>
        </w:rPr>
        <w:t>Recording Data</w:t>
      </w:r>
      <w:r w:rsidR="006A3388">
        <w:rPr>
          <w:color w:val="E26C09"/>
        </w:rPr>
        <w:t xml:space="preserve"> – An essential part of the Year 13 practical</w:t>
      </w:r>
    </w:p>
    <w:p w:rsidR="005D14AF" w:rsidRDefault="00414E95">
      <w:pPr>
        <w:pStyle w:val="BodyText"/>
        <w:spacing w:before="96" w:line="235" w:lineRule="auto"/>
        <w:ind w:left="331"/>
      </w:pPr>
      <w:r>
        <w:t>Whilst carrying out a practical activity you need to write all your raw results into a table. Don’t wait until the end, discard anomalies and then write it up in neat.</w:t>
      </w:r>
    </w:p>
    <w:p w:rsidR="005D14AF" w:rsidRPr="00FD5658" w:rsidRDefault="006A3388">
      <w:pPr>
        <w:pStyle w:val="BodyText"/>
        <w:spacing w:line="240" w:lineRule="exact"/>
        <w:ind w:left="331"/>
        <w:rPr>
          <w:highlight w:val="cyan"/>
        </w:rPr>
      </w:pPr>
      <w:r w:rsidRPr="00FD5658">
        <w:rPr>
          <w:highlight w:val="cyan"/>
        </w:rPr>
        <w:t>L3 t</w:t>
      </w:r>
      <w:r w:rsidR="00414E95" w:rsidRPr="00FD5658">
        <w:rPr>
          <w:highlight w:val="cyan"/>
        </w:rPr>
        <w:t>ables should have column heading and units in this format quantity/unit e.g. length /mm</w:t>
      </w:r>
    </w:p>
    <w:p w:rsidR="005D14AF" w:rsidRDefault="00414E95">
      <w:pPr>
        <w:pStyle w:val="BodyText"/>
        <w:spacing w:before="1" w:line="235" w:lineRule="auto"/>
        <w:ind w:left="331" w:right="593"/>
      </w:pPr>
      <w:r w:rsidRPr="00FD5658">
        <w:rPr>
          <w:highlight w:val="cyan"/>
        </w:rPr>
        <w:t>All results in a column should have the same precision and if you have repeated the experiment you should calculate a mean to the same precision as the data.</w:t>
      </w:r>
    </w:p>
    <w:p w:rsidR="005D14AF" w:rsidRDefault="00414E95">
      <w:pPr>
        <w:pStyle w:val="BodyText"/>
        <w:spacing w:before="94"/>
        <w:ind w:left="331"/>
      </w:pPr>
      <w:r>
        <w:t xml:space="preserve">Below are link to practical handbooks so you can </w:t>
      </w:r>
      <w:proofErr w:type="spellStart"/>
      <w:r>
        <w:t>familiarise</w:t>
      </w:r>
      <w:proofErr w:type="spellEnd"/>
      <w:r>
        <w:t xml:space="preserve"> yourself with expectations.</w:t>
      </w:r>
    </w:p>
    <w:p w:rsidR="005D14AF" w:rsidRDefault="003171FD">
      <w:pPr>
        <w:pStyle w:val="BodyText"/>
        <w:spacing w:before="96" w:line="235" w:lineRule="auto"/>
        <w:ind w:left="331" w:right="4521"/>
      </w:pPr>
      <w:hyperlink r:id="rId80">
        <w:r w:rsidR="00414E95">
          <w:rPr>
            <w:color w:val="0462C1"/>
            <w:w w:val="95"/>
            <w:u w:val="single" w:color="0462C1"/>
          </w:rPr>
          <w:t>http://filestore.aqa.org.uk/resources/physics/AQA-7407-7408-PHBK.PDF</w:t>
        </w:r>
      </w:hyperlink>
      <w:r w:rsidR="00414E95">
        <w:rPr>
          <w:color w:val="0462C1"/>
          <w:w w:val="95"/>
        </w:rPr>
        <w:t xml:space="preserve"> </w:t>
      </w:r>
      <w:hyperlink r:id="rId81">
        <w:r w:rsidR="00414E95">
          <w:rPr>
            <w:color w:val="0462C1"/>
            <w:u w:val="single" w:color="0462C1"/>
          </w:rPr>
          <w:t>http://www.ocr.org.uk/Images/295483-practical-skills-handbook.pdf</w:t>
        </w:r>
      </w:hyperlink>
      <w:r w:rsidR="00414E95">
        <w:rPr>
          <w:color w:val="0462C1"/>
        </w:rPr>
        <w:t xml:space="preserve"> </w:t>
      </w:r>
      <w:hyperlink r:id="rId82">
        <w:r w:rsidR="00414E95">
          <w:rPr>
            <w:color w:val="0462C1"/>
            <w:u w:val="single" w:color="0462C1"/>
          </w:rPr>
          <w:t>http://www.ocr.org.uk/Images/295483-practical-skills-handbook.pdf</w:t>
        </w:r>
      </w:hyperlink>
    </w:p>
    <w:p w:rsidR="005D14AF" w:rsidRDefault="00414E95">
      <w:pPr>
        <w:pStyle w:val="BodyText"/>
        <w:spacing w:before="98" w:line="235" w:lineRule="auto"/>
        <w:ind w:left="331" w:right="593"/>
      </w:pPr>
      <w:r>
        <w:t>Below is a table of results from an experiment where a ball was rolled down a ramp of different lengths. A ruler and stop clock were used.</w:t>
      </w:r>
    </w:p>
    <w:p w:rsidR="005D14AF" w:rsidRDefault="00414E95">
      <w:pPr>
        <w:pStyle w:val="BodyText"/>
        <w:spacing w:before="94"/>
        <w:ind w:left="331"/>
      </w:pPr>
      <w:r w:rsidRPr="006A3388">
        <w:rPr>
          <w:highlight w:val="yellow"/>
        </w:rPr>
        <w:t>Task: Identify the errors the student has made.</w:t>
      </w:r>
    </w:p>
    <w:p w:rsidR="005D14AF" w:rsidRDefault="005D14AF">
      <w:pPr>
        <w:pStyle w:val="BodyText"/>
        <w:spacing w:before="3"/>
        <w:rPr>
          <w:sz w:val="16"/>
        </w:rPr>
      </w:pPr>
    </w:p>
    <w:tbl>
      <w:tblPr>
        <w:tblW w:w="0" w:type="auto"/>
        <w:tblInd w:w="1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1704"/>
        <w:gridCol w:w="1704"/>
        <w:gridCol w:w="1705"/>
        <w:gridCol w:w="1705"/>
      </w:tblGrid>
      <w:tr w:rsidR="005D14AF">
        <w:trPr>
          <w:trHeight w:val="255"/>
        </w:trPr>
        <w:tc>
          <w:tcPr>
            <w:tcW w:w="1704" w:type="dxa"/>
          </w:tcPr>
          <w:p w:rsidR="005D14AF" w:rsidRDefault="005D14AF">
            <w:pPr>
              <w:pStyle w:val="TableParagraph"/>
              <w:spacing w:before="0"/>
              <w:jc w:val="left"/>
              <w:rPr>
                <w:rFonts w:ascii="Times New Roman"/>
                <w:sz w:val="18"/>
              </w:rPr>
            </w:pPr>
          </w:p>
        </w:tc>
        <w:tc>
          <w:tcPr>
            <w:tcW w:w="6818" w:type="dxa"/>
            <w:gridSpan w:val="4"/>
          </w:tcPr>
          <w:p w:rsidR="005D14AF" w:rsidRDefault="00414E95">
            <w:pPr>
              <w:pStyle w:val="TableParagraph"/>
              <w:spacing w:line="228" w:lineRule="exact"/>
              <w:ind w:left="3183" w:right="3163"/>
              <w:rPr>
                <w:b/>
                <w:sz w:val="20"/>
              </w:rPr>
            </w:pPr>
            <w:r>
              <w:rPr>
                <w:b/>
                <w:sz w:val="20"/>
              </w:rPr>
              <w:t>Time</w:t>
            </w:r>
          </w:p>
        </w:tc>
      </w:tr>
      <w:tr w:rsidR="005D14AF">
        <w:trPr>
          <w:trHeight w:val="256"/>
        </w:trPr>
        <w:tc>
          <w:tcPr>
            <w:tcW w:w="1704" w:type="dxa"/>
          </w:tcPr>
          <w:p w:rsidR="005D14AF" w:rsidRDefault="00414E95">
            <w:pPr>
              <w:pStyle w:val="TableParagraph"/>
              <w:spacing w:line="228" w:lineRule="exact"/>
              <w:ind w:left="383" w:right="364"/>
              <w:rPr>
                <w:b/>
                <w:sz w:val="20"/>
              </w:rPr>
            </w:pPr>
            <w:r>
              <w:rPr>
                <w:b/>
                <w:sz w:val="20"/>
              </w:rPr>
              <w:t>Length/cm</w:t>
            </w:r>
          </w:p>
        </w:tc>
        <w:tc>
          <w:tcPr>
            <w:tcW w:w="1704" w:type="dxa"/>
          </w:tcPr>
          <w:p w:rsidR="005D14AF" w:rsidRDefault="00414E95">
            <w:pPr>
              <w:pStyle w:val="TableParagraph"/>
              <w:spacing w:line="228" w:lineRule="exact"/>
              <w:ind w:left="383" w:right="361"/>
              <w:rPr>
                <w:b/>
                <w:sz w:val="20"/>
              </w:rPr>
            </w:pPr>
            <w:r>
              <w:rPr>
                <w:b/>
                <w:sz w:val="20"/>
              </w:rPr>
              <w:t>Trial 1</w:t>
            </w:r>
          </w:p>
        </w:tc>
        <w:tc>
          <w:tcPr>
            <w:tcW w:w="1704" w:type="dxa"/>
          </w:tcPr>
          <w:p w:rsidR="005D14AF" w:rsidRDefault="00414E95">
            <w:pPr>
              <w:pStyle w:val="TableParagraph"/>
              <w:spacing w:line="228" w:lineRule="exact"/>
              <w:ind w:left="383" w:right="360"/>
              <w:rPr>
                <w:b/>
                <w:sz w:val="20"/>
              </w:rPr>
            </w:pPr>
            <w:r>
              <w:rPr>
                <w:b/>
                <w:sz w:val="20"/>
              </w:rPr>
              <w:t>Trial 2</w:t>
            </w:r>
          </w:p>
        </w:tc>
        <w:tc>
          <w:tcPr>
            <w:tcW w:w="1705" w:type="dxa"/>
          </w:tcPr>
          <w:p w:rsidR="005D14AF" w:rsidRDefault="00414E95">
            <w:pPr>
              <w:pStyle w:val="TableParagraph"/>
              <w:spacing w:line="228" w:lineRule="exact"/>
              <w:ind w:left="577" w:right="553"/>
              <w:rPr>
                <w:b/>
                <w:sz w:val="20"/>
              </w:rPr>
            </w:pPr>
            <w:r>
              <w:rPr>
                <w:b/>
                <w:sz w:val="20"/>
              </w:rPr>
              <w:t>Trial 3</w:t>
            </w:r>
          </w:p>
        </w:tc>
        <w:tc>
          <w:tcPr>
            <w:tcW w:w="1705" w:type="dxa"/>
          </w:tcPr>
          <w:p w:rsidR="005D14AF" w:rsidRDefault="00414E95">
            <w:pPr>
              <w:pStyle w:val="TableParagraph"/>
              <w:spacing w:line="228" w:lineRule="exact"/>
              <w:ind w:right="589"/>
              <w:jc w:val="right"/>
              <w:rPr>
                <w:b/>
                <w:sz w:val="20"/>
              </w:rPr>
            </w:pPr>
            <w:r>
              <w:rPr>
                <w:b/>
                <w:w w:val="95"/>
                <w:sz w:val="20"/>
              </w:rPr>
              <w:t>Mean</w:t>
            </w:r>
          </w:p>
        </w:tc>
      </w:tr>
      <w:tr w:rsidR="005D14AF">
        <w:trPr>
          <w:trHeight w:val="255"/>
        </w:trPr>
        <w:tc>
          <w:tcPr>
            <w:tcW w:w="1704" w:type="dxa"/>
          </w:tcPr>
          <w:p w:rsidR="005D14AF" w:rsidRDefault="00414E95">
            <w:pPr>
              <w:pStyle w:val="TableParagraph"/>
              <w:spacing w:line="228" w:lineRule="exact"/>
              <w:ind w:left="383" w:right="362"/>
              <w:rPr>
                <w:sz w:val="20"/>
              </w:rPr>
            </w:pPr>
            <w:r>
              <w:rPr>
                <w:sz w:val="20"/>
              </w:rPr>
              <w:t>10</w:t>
            </w:r>
          </w:p>
        </w:tc>
        <w:tc>
          <w:tcPr>
            <w:tcW w:w="1704" w:type="dxa"/>
          </w:tcPr>
          <w:p w:rsidR="005D14AF" w:rsidRDefault="00414E95">
            <w:pPr>
              <w:pStyle w:val="TableParagraph"/>
              <w:spacing w:line="228" w:lineRule="exact"/>
              <w:ind w:left="383" w:right="363"/>
              <w:rPr>
                <w:sz w:val="20"/>
              </w:rPr>
            </w:pPr>
            <w:r>
              <w:rPr>
                <w:sz w:val="20"/>
              </w:rPr>
              <w:t>1.45</w:t>
            </w:r>
          </w:p>
        </w:tc>
        <w:tc>
          <w:tcPr>
            <w:tcW w:w="1704" w:type="dxa"/>
          </w:tcPr>
          <w:p w:rsidR="005D14AF" w:rsidRDefault="00414E95">
            <w:pPr>
              <w:pStyle w:val="TableParagraph"/>
              <w:spacing w:line="228" w:lineRule="exact"/>
              <w:ind w:left="383" w:right="362"/>
              <w:rPr>
                <w:sz w:val="20"/>
              </w:rPr>
            </w:pPr>
            <w:r>
              <w:rPr>
                <w:sz w:val="20"/>
              </w:rPr>
              <w:t>1.48</w:t>
            </w:r>
          </w:p>
        </w:tc>
        <w:tc>
          <w:tcPr>
            <w:tcW w:w="1705" w:type="dxa"/>
          </w:tcPr>
          <w:p w:rsidR="005D14AF" w:rsidRDefault="00414E95">
            <w:pPr>
              <w:pStyle w:val="TableParagraph"/>
              <w:spacing w:line="228" w:lineRule="exact"/>
              <w:ind w:left="574" w:right="553"/>
              <w:rPr>
                <w:sz w:val="20"/>
              </w:rPr>
            </w:pPr>
            <w:r>
              <w:rPr>
                <w:sz w:val="20"/>
              </w:rPr>
              <w:t>1.46</w:t>
            </w:r>
          </w:p>
        </w:tc>
        <w:tc>
          <w:tcPr>
            <w:tcW w:w="1705" w:type="dxa"/>
          </w:tcPr>
          <w:p w:rsidR="005D14AF" w:rsidRDefault="00414E95">
            <w:pPr>
              <w:pStyle w:val="TableParagraph"/>
              <w:spacing w:line="228" w:lineRule="exact"/>
              <w:ind w:right="602"/>
              <w:jc w:val="right"/>
              <w:rPr>
                <w:sz w:val="20"/>
              </w:rPr>
            </w:pPr>
            <w:r>
              <w:rPr>
                <w:w w:val="95"/>
                <w:sz w:val="20"/>
              </w:rPr>
              <w:t>1.463</w:t>
            </w:r>
          </w:p>
        </w:tc>
      </w:tr>
      <w:tr w:rsidR="005D14AF">
        <w:trPr>
          <w:trHeight w:val="255"/>
        </w:trPr>
        <w:tc>
          <w:tcPr>
            <w:tcW w:w="1704" w:type="dxa"/>
          </w:tcPr>
          <w:p w:rsidR="005D14AF" w:rsidRDefault="00414E95">
            <w:pPr>
              <w:pStyle w:val="TableParagraph"/>
              <w:spacing w:before="8" w:line="228" w:lineRule="exact"/>
              <w:ind w:left="383" w:right="362"/>
              <w:rPr>
                <w:sz w:val="20"/>
              </w:rPr>
            </w:pPr>
            <w:r>
              <w:rPr>
                <w:sz w:val="20"/>
              </w:rPr>
              <w:t>22</w:t>
            </w:r>
          </w:p>
        </w:tc>
        <w:tc>
          <w:tcPr>
            <w:tcW w:w="1704" w:type="dxa"/>
          </w:tcPr>
          <w:p w:rsidR="005D14AF" w:rsidRDefault="00414E95">
            <w:pPr>
              <w:pStyle w:val="TableParagraph"/>
              <w:spacing w:before="8" w:line="228" w:lineRule="exact"/>
              <w:ind w:left="383" w:right="363"/>
              <w:rPr>
                <w:sz w:val="20"/>
              </w:rPr>
            </w:pPr>
            <w:r>
              <w:rPr>
                <w:sz w:val="20"/>
              </w:rPr>
              <w:t>2.78</w:t>
            </w:r>
          </w:p>
        </w:tc>
        <w:tc>
          <w:tcPr>
            <w:tcW w:w="1704" w:type="dxa"/>
          </w:tcPr>
          <w:p w:rsidR="005D14AF" w:rsidRDefault="00414E95">
            <w:pPr>
              <w:pStyle w:val="TableParagraph"/>
              <w:spacing w:before="8" w:line="228" w:lineRule="exact"/>
              <w:ind w:left="383" w:right="362"/>
              <w:rPr>
                <w:sz w:val="20"/>
              </w:rPr>
            </w:pPr>
            <w:r>
              <w:rPr>
                <w:sz w:val="20"/>
              </w:rPr>
              <w:t>2.72</w:t>
            </w:r>
          </w:p>
        </w:tc>
        <w:tc>
          <w:tcPr>
            <w:tcW w:w="1705" w:type="dxa"/>
          </w:tcPr>
          <w:p w:rsidR="005D14AF" w:rsidRDefault="00414E95">
            <w:pPr>
              <w:pStyle w:val="TableParagraph"/>
              <w:spacing w:before="8" w:line="228" w:lineRule="exact"/>
              <w:ind w:left="574" w:right="553"/>
              <w:rPr>
                <w:sz w:val="20"/>
              </w:rPr>
            </w:pPr>
            <w:r>
              <w:rPr>
                <w:sz w:val="20"/>
              </w:rPr>
              <w:t>2.74</w:t>
            </w:r>
          </w:p>
        </w:tc>
        <w:tc>
          <w:tcPr>
            <w:tcW w:w="1705" w:type="dxa"/>
          </w:tcPr>
          <w:p w:rsidR="005D14AF" w:rsidRDefault="00414E95">
            <w:pPr>
              <w:pStyle w:val="TableParagraph"/>
              <w:spacing w:before="8" w:line="228" w:lineRule="exact"/>
              <w:ind w:right="602"/>
              <w:jc w:val="right"/>
              <w:rPr>
                <w:sz w:val="20"/>
              </w:rPr>
            </w:pPr>
            <w:r>
              <w:rPr>
                <w:w w:val="95"/>
                <w:sz w:val="20"/>
              </w:rPr>
              <w:t>2.747</w:t>
            </w:r>
          </w:p>
        </w:tc>
      </w:tr>
      <w:tr w:rsidR="005D14AF">
        <w:trPr>
          <w:trHeight w:val="255"/>
        </w:trPr>
        <w:tc>
          <w:tcPr>
            <w:tcW w:w="1704" w:type="dxa"/>
          </w:tcPr>
          <w:p w:rsidR="005D14AF" w:rsidRDefault="00414E95">
            <w:pPr>
              <w:pStyle w:val="TableParagraph"/>
              <w:spacing w:before="8" w:line="228" w:lineRule="exact"/>
              <w:ind w:left="383" w:right="362"/>
              <w:rPr>
                <w:sz w:val="20"/>
              </w:rPr>
            </w:pPr>
            <w:r>
              <w:rPr>
                <w:sz w:val="20"/>
              </w:rPr>
              <w:t>30</w:t>
            </w:r>
          </w:p>
        </w:tc>
        <w:tc>
          <w:tcPr>
            <w:tcW w:w="1704" w:type="dxa"/>
          </w:tcPr>
          <w:p w:rsidR="005D14AF" w:rsidRDefault="00414E95">
            <w:pPr>
              <w:pStyle w:val="TableParagraph"/>
              <w:spacing w:before="8" w:line="228" w:lineRule="exact"/>
              <w:ind w:left="383" w:right="363"/>
              <w:rPr>
                <w:sz w:val="20"/>
              </w:rPr>
            </w:pPr>
            <w:r>
              <w:rPr>
                <w:sz w:val="20"/>
              </w:rPr>
              <w:t>4.05</w:t>
            </w:r>
          </w:p>
        </w:tc>
        <w:tc>
          <w:tcPr>
            <w:tcW w:w="1704" w:type="dxa"/>
          </w:tcPr>
          <w:p w:rsidR="005D14AF" w:rsidRDefault="00414E95">
            <w:pPr>
              <w:pStyle w:val="TableParagraph"/>
              <w:spacing w:before="8" w:line="228" w:lineRule="exact"/>
              <w:ind w:left="383" w:right="362"/>
              <w:rPr>
                <w:sz w:val="20"/>
              </w:rPr>
            </w:pPr>
            <w:r>
              <w:rPr>
                <w:sz w:val="20"/>
              </w:rPr>
              <w:t>4.01</w:t>
            </w:r>
          </w:p>
        </w:tc>
        <w:tc>
          <w:tcPr>
            <w:tcW w:w="1705" w:type="dxa"/>
          </w:tcPr>
          <w:p w:rsidR="005D14AF" w:rsidRDefault="00414E95">
            <w:pPr>
              <w:pStyle w:val="TableParagraph"/>
              <w:spacing w:before="8" w:line="228" w:lineRule="exact"/>
              <w:ind w:left="574" w:right="553"/>
              <w:rPr>
                <w:sz w:val="20"/>
              </w:rPr>
            </w:pPr>
            <w:r>
              <w:rPr>
                <w:sz w:val="20"/>
              </w:rPr>
              <w:t>4.03</w:t>
            </w:r>
          </w:p>
        </w:tc>
        <w:tc>
          <w:tcPr>
            <w:tcW w:w="1705" w:type="dxa"/>
          </w:tcPr>
          <w:p w:rsidR="005D14AF" w:rsidRDefault="00414E95">
            <w:pPr>
              <w:pStyle w:val="TableParagraph"/>
              <w:spacing w:before="8" w:line="228" w:lineRule="exact"/>
              <w:ind w:right="652"/>
              <w:jc w:val="right"/>
              <w:rPr>
                <w:sz w:val="20"/>
              </w:rPr>
            </w:pPr>
            <w:r>
              <w:rPr>
                <w:w w:val="95"/>
                <w:sz w:val="20"/>
              </w:rPr>
              <w:t>4.03</w:t>
            </w:r>
          </w:p>
        </w:tc>
      </w:tr>
      <w:tr w:rsidR="005D14AF">
        <w:trPr>
          <w:trHeight w:val="256"/>
        </w:trPr>
        <w:tc>
          <w:tcPr>
            <w:tcW w:w="1704" w:type="dxa"/>
          </w:tcPr>
          <w:p w:rsidR="005D14AF" w:rsidRDefault="00414E95">
            <w:pPr>
              <w:pStyle w:val="TableParagraph"/>
              <w:spacing w:before="8" w:line="228" w:lineRule="exact"/>
              <w:ind w:left="383" w:right="362"/>
              <w:rPr>
                <w:sz w:val="20"/>
              </w:rPr>
            </w:pPr>
            <w:r>
              <w:rPr>
                <w:sz w:val="20"/>
              </w:rPr>
              <w:t>41</w:t>
            </w:r>
          </w:p>
        </w:tc>
        <w:tc>
          <w:tcPr>
            <w:tcW w:w="1704" w:type="dxa"/>
          </w:tcPr>
          <w:p w:rsidR="005D14AF" w:rsidRDefault="00414E95">
            <w:pPr>
              <w:pStyle w:val="TableParagraph"/>
              <w:spacing w:before="8" w:line="228" w:lineRule="exact"/>
              <w:ind w:left="383" w:right="363"/>
              <w:rPr>
                <w:sz w:val="20"/>
              </w:rPr>
            </w:pPr>
            <w:r>
              <w:rPr>
                <w:sz w:val="20"/>
              </w:rPr>
              <w:t>5.46</w:t>
            </w:r>
          </w:p>
        </w:tc>
        <w:tc>
          <w:tcPr>
            <w:tcW w:w="1704" w:type="dxa"/>
          </w:tcPr>
          <w:p w:rsidR="005D14AF" w:rsidRDefault="00414E95">
            <w:pPr>
              <w:pStyle w:val="TableParagraph"/>
              <w:spacing w:before="8" w:line="228" w:lineRule="exact"/>
              <w:ind w:left="383" w:right="362"/>
              <w:rPr>
                <w:sz w:val="20"/>
              </w:rPr>
            </w:pPr>
            <w:r>
              <w:rPr>
                <w:sz w:val="20"/>
              </w:rPr>
              <w:t>5.47</w:t>
            </w:r>
          </w:p>
        </w:tc>
        <w:tc>
          <w:tcPr>
            <w:tcW w:w="1705" w:type="dxa"/>
          </w:tcPr>
          <w:p w:rsidR="005D14AF" w:rsidRDefault="00414E95">
            <w:pPr>
              <w:pStyle w:val="TableParagraph"/>
              <w:spacing w:before="8" w:line="228" w:lineRule="exact"/>
              <w:ind w:left="574" w:right="553"/>
              <w:rPr>
                <w:sz w:val="20"/>
              </w:rPr>
            </w:pPr>
            <w:r>
              <w:rPr>
                <w:sz w:val="20"/>
              </w:rPr>
              <w:t>5.46</w:t>
            </w:r>
          </w:p>
        </w:tc>
        <w:tc>
          <w:tcPr>
            <w:tcW w:w="1705" w:type="dxa"/>
          </w:tcPr>
          <w:p w:rsidR="005D14AF" w:rsidRDefault="00414E95">
            <w:pPr>
              <w:pStyle w:val="TableParagraph"/>
              <w:spacing w:before="8" w:line="228" w:lineRule="exact"/>
              <w:ind w:right="602"/>
              <w:jc w:val="right"/>
              <w:rPr>
                <w:sz w:val="20"/>
              </w:rPr>
            </w:pPr>
            <w:r>
              <w:rPr>
                <w:w w:val="95"/>
                <w:sz w:val="20"/>
              </w:rPr>
              <w:t>5.463</w:t>
            </w:r>
          </w:p>
        </w:tc>
      </w:tr>
      <w:tr w:rsidR="005D14AF">
        <w:trPr>
          <w:trHeight w:val="255"/>
        </w:trPr>
        <w:tc>
          <w:tcPr>
            <w:tcW w:w="1704" w:type="dxa"/>
          </w:tcPr>
          <w:p w:rsidR="005D14AF" w:rsidRDefault="00414E95">
            <w:pPr>
              <w:pStyle w:val="TableParagraph"/>
              <w:spacing w:before="8" w:line="228" w:lineRule="exact"/>
              <w:ind w:left="383" w:right="362"/>
              <w:rPr>
                <w:sz w:val="20"/>
              </w:rPr>
            </w:pPr>
            <w:r>
              <w:rPr>
                <w:sz w:val="20"/>
              </w:rPr>
              <w:t>51</w:t>
            </w:r>
          </w:p>
        </w:tc>
        <w:tc>
          <w:tcPr>
            <w:tcW w:w="1704" w:type="dxa"/>
          </w:tcPr>
          <w:p w:rsidR="005D14AF" w:rsidRDefault="00414E95">
            <w:pPr>
              <w:pStyle w:val="TableParagraph"/>
              <w:spacing w:before="8" w:line="228" w:lineRule="exact"/>
              <w:ind w:left="383" w:right="363"/>
              <w:rPr>
                <w:sz w:val="20"/>
              </w:rPr>
            </w:pPr>
            <w:r>
              <w:rPr>
                <w:sz w:val="20"/>
              </w:rPr>
              <w:t>7.02</w:t>
            </w:r>
          </w:p>
        </w:tc>
        <w:tc>
          <w:tcPr>
            <w:tcW w:w="1704" w:type="dxa"/>
          </w:tcPr>
          <w:p w:rsidR="005D14AF" w:rsidRDefault="00414E95">
            <w:pPr>
              <w:pStyle w:val="TableParagraph"/>
              <w:spacing w:before="8" w:line="228" w:lineRule="exact"/>
              <w:ind w:left="383" w:right="362"/>
              <w:rPr>
                <w:sz w:val="20"/>
              </w:rPr>
            </w:pPr>
            <w:r>
              <w:rPr>
                <w:sz w:val="20"/>
              </w:rPr>
              <w:t>6.96</w:t>
            </w:r>
          </w:p>
        </w:tc>
        <w:tc>
          <w:tcPr>
            <w:tcW w:w="1705" w:type="dxa"/>
          </w:tcPr>
          <w:p w:rsidR="005D14AF" w:rsidRDefault="00414E95">
            <w:pPr>
              <w:pStyle w:val="TableParagraph"/>
              <w:spacing w:before="8" w:line="228" w:lineRule="exact"/>
              <w:ind w:left="574" w:right="553"/>
              <w:rPr>
                <w:sz w:val="20"/>
              </w:rPr>
            </w:pPr>
            <w:r>
              <w:rPr>
                <w:sz w:val="20"/>
              </w:rPr>
              <w:t>6.98</w:t>
            </w:r>
          </w:p>
        </w:tc>
        <w:tc>
          <w:tcPr>
            <w:tcW w:w="1705" w:type="dxa"/>
          </w:tcPr>
          <w:p w:rsidR="005D14AF" w:rsidRDefault="00414E95">
            <w:pPr>
              <w:pStyle w:val="TableParagraph"/>
              <w:spacing w:before="8" w:line="228" w:lineRule="exact"/>
              <w:ind w:right="652"/>
              <w:jc w:val="right"/>
              <w:rPr>
                <w:sz w:val="20"/>
              </w:rPr>
            </w:pPr>
            <w:r>
              <w:rPr>
                <w:w w:val="95"/>
                <w:sz w:val="20"/>
              </w:rPr>
              <w:t>6.98</w:t>
            </w:r>
          </w:p>
        </w:tc>
      </w:tr>
      <w:tr w:rsidR="005D14AF">
        <w:trPr>
          <w:trHeight w:val="255"/>
        </w:trPr>
        <w:tc>
          <w:tcPr>
            <w:tcW w:w="1704" w:type="dxa"/>
          </w:tcPr>
          <w:p w:rsidR="005D14AF" w:rsidRDefault="00414E95">
            <w:pPr>
              <w:pStyle w:val="TableParagraph"/>
              <w:spacing w:before="8" w:line="228" w:lineRule="exact"/>
              <w:ind w:left="383" w:right="362"/>
              <w:rPr>
                <w:sz w:val="20"/>
              </w:rPr>
            </w:pPr>
            <w:r>
              <w:rPr>
                <w:sz w:val="20"/>
              </w:rPr>
              <w:t>65</w:t>
            </w:r>
          </w:p>
        </w:tc>
        <w:tc>
          <w:tcPr>
            <w:tcW w:w="1704" w:type="dxa"/>
          </w:tcPr>
          <w:p w:rsidR="005D14AF" w:rsidRDefault="00414E95">
            <w:pPr>
              <w:pStyle w:val="TableParagraph"/>
              <w:spacing w:before="8" w:line="228" w:lineRule="exact"/>
              <w:ind w:left="383" w:right="363"/>
              <w:rPr>
                <w:sz w:val="20"/>
              </w:rPr>
            </w:pPr>
            <w:r>
              <w:rPr>
                <w:sz w:val="20"/>
              </w:rPr>
              <w:t>8.24</w:t>
            </w:r>
          </w:p>
        </w:tc>
        <w:tc>
          <w:tcPr>
            <w:tcW w:w="1704" w:type="dxa"/>
          </w:tcPr>
          <w:p w:rsidR="005D14AF" w:rsidRDefault="00414E95">
            <w:pPr>
              <w:pStyle w:val="TableParagraph"/>
              <w:spacing w:before="8" w:line="228" w:lineRule="exact"/>
              <w:ind w:left="383" w:right="362"/>
              <w:rPr>
                <w:sz w:val="20"/>
              </w:rPr>
            </w:pPr>
            <w:r>
              <w:rPr>
                <w:sz w:val="20"/>
              </w:rPr>
              <w:t>9.68</w:t>
            </w:r>
          </w:p>
        </w:tc>
        <w:tc>
          <w:tcPr>
            <w:tcW w:w="1705" w:type="dxa"/>
          </w:tcPr>
          <w:p w:rsidR="005D14AF" w:rsidRDefault="00414E95">
            <w:pPr>
              <w:pStyle w:val="TableParagraph"/>
              <w:spacing w:before="8" w:line="228" w:lineRule="exact"/>
              <w:ind w:left="574" w:right="553"/>
              <w:rPr>
                <w:sz w:val="20"/>
              </w:rPr>
            </w:pPr>
            <w:r>
              <w:rPr>
                <w:sz w:val="20"/>
              </w:rPr>
              <w:t>8.24</w:t>
            </w:r>
          </w:p>
        </w:tc>
        <w:tc>
          <w:tcPr>
            <w:tcW w:w="1705" w:type="dxa"/>
          </w:tcPr>
          <w:p w:rsidR="005D14AF" w:rsidRDefault="00414E95">
            <w:pPr>
              <w:pStyle w:val="TableParagraph"/>
              <w:spacing w:before="8" w:line="228" w:lineRule="exact"/>
              <w:ind w:right="652"/>
              <w:jc w:val="right"/>
              <w:rPr>
                <w:sz w:val="20"/>
              </w:rPr>
            </w:pPr>
            <w:r>
              <w:rPr>
                <w:w w:val="95"/>
                <w:sz w:val="20"/>
              </w:rPr>
              <w:t>8.72</w:t>
            </w:r>
          </w:p>
        </w:tc>
      </w:tr>
      <w:tr w:rsidR="005D14AF">
        <w:trPr>
          <w:trHeight w:val="255"/>
        </w:trPr>
        <w:tc>
          <w:tcPr>
            <w:tcW w:w="1704" w:type="dxa"/>
          </w:tcPr>
          <w:p w:rsidR="005D14AF" w:rsidRDefault="00414E95">
            <w:pPr>
              <w:pStyle w:val="TableParagraph"/>
              <w:spacing w:before="8" w:line="228" w:lineRule="exact"/>
              <w:ind w:left="383" w:right="362"/>
              <w:rPr>
                <w:sz w:val="20"/>
              </w:rPr>
            </w:pPr>
            <w:r>
              <w:rPr>
                <w:sz w:val="20"/>
              </w:rPr>
              <w:t>70</w:t>
            </w:r>
          </w:p>
        </w:tc>
        <w:tc>
          <w:tcPr>
            <w:tcW w:w="1704" w:type="dxa"/>
          </w:tcPr>
          <w:p w:rsidR="005D14AF" w:rsidRDefault="00414E95">
            <w:pPr>
              <w:pStyle w:val="TableParagraph"/>
              <w:spacing w:before="8" w:line="228" w:lineRule="exact"/>
              <w:ind w:left="383" w:right="363"/>
              <w:rPr>
                <w:sz w:val="20"/>
              </w:rPr>
            </w:pPr>
            <w:r>
              <w:rPr>
                <w:sz w:val="20"/>
              </w:rPr>
              <w:t>9.01</w:t>
            </w:r>
          </w:p>
        </w:tc>
        <w:tc>
          <w:tcPr>
            <w:tcW w:w="1704" w:type="dxa"/>
          </w:tcPr>
          <w:p w:rsidR="005D14AF" w:rsidRDefault="00414E95">
            <w:pPr>
              <w:pStyle w:val="TableParagraph"/>
              <w:spacing w:before="8" w:line="228" w:lineRule="exact"/>
              <w:ind w:left="383" w:right="362"/>
              <w:rPr>
                <w:sz w:val="20"/>
              </w:rPr>
            </w:pPr>
            <w:r>
              <w:rPr>
                <w:sz w:val="20"/>
              </w:rPr>
              <w:t>9.02</w:t>
            </w:r>
          </w:p>
        </w:tc>
        <w:tc>
          <w:tcPr>
            <w:tcW w:w="1705" w:type="dxa"/>
          </w:tcPr>
          <w:p w:rsidR="005D14AF" w:rsidRDefault="00414E95">
            <w:pPr>
              <w:pStyle w:val="TableParagraph"/>
              <w:spacing w:before="8" w:line="228" w:lineRule="exact"/>
              <w:ind w:left="575" w:right="553"/>
              <w:rPr>
                <w:sz w:val="20"/>
              </w:rPr>
            </w:pPr>
            <w:r>
              <w:rPr>
                <w:sz w:val="20"/>
              </w:rPr>
              <w:t>9.0</w:t>
            </w:r>
          </w:p>
        </w:tc>
        <w:tc>
          <w:tcPr>
            <w:tcW w:w="1705" w:type="dxa"/>
          </w:tcPr>
          <w:p w:rsidR="005D14AF" w:rsidRDefault="00414E95">
            <w:pPr>
              <w:pStyle w:val="TableParagraph"/>
              <w:spacing w:before="8" w:line="228" w:lineRule="exact"/>
              <w:ind w:right="652"/>
              <w:jc w:val="right"/>
              <w:rPr>
                <w:sz w:val="20"/>
              </w:rPr>
            </w:pPr>
            <w:r>
              <w:rPr>
                <w:w w:val="95"/>
                <w:sz w:val="20"/>
              </w:rPr>
              <w:t>9.01</w:t>
            </w:r>
          </w:p>
        </w:tc>
      </w:tr>
    </w:tbl>
    <w:p w:rsidR="005D14AF" w:rsidRDefault="005D14AF">
      <w:pPr>
        <w:spacing w:line="228" w:lineRule="exact"/>
        <w:jc w:val="right"/>
        <w:rPr>
          <w:sz w:val="20"/>
        </w:rPr>
        <w:sectPr w:rsidR="005D14AF">
          <w:headerReference w:type="default" r:id="rId83"/>
          <w:pgSz w:w="10800" w:h="15600"/>
          <w:pgMar w:top="880" w:right="0" w:bottom="320" w:left="40" w:header="308" w:footer="131" w:gutter="0"/>
          <w:cols w:space="720"/>
        </w:sectPr>
      </w:pPr>
    </w:p>
    <w:p w:rsidR="005D14AF" w:rsidRDefault="003171FD">
      <w:pPr>
        <w:pStyle w:val="BodyText"/>
        <w:spacing w:before="11"/>
        <w:rPr>
          <w:sz w:val="15"/>
        </w:rPr>
      </w:pPr>
      <w:r>
        <w:lastRenderedPageBreak/>
        <w:pict>
          <v:group id="_x0000_s1092" style="position:absolute;margin-left:8.4pt;margin-top:53.65pt;width:522.6pt;height:677.55pt;z-index:-251638272;mso-position-horizontal-relative:page;mso-position-vertical-relative:page" coordorigin="168,1073" coordsize="10452,13551">
            <v:rect id="_x0000_s1096" style="position:absolute;left:177;top:1082;width:10433;height:9245" filled="f" strokecolor="#ffc000" strokeweight=".96pt"/>
            <v:shape id="_x0000_s1095" type="#_x0000_t75" style="position:absolute;left:801;top:5424;width:4263;height:4752">
              <v:imagedata r:id="rId84" o:title=""/>
            </v:shape>
            <v:shape id="_x0000_s1094" type="#_x0000_t75" style="position:absolute;left:6505;top:5460;width:3528;height:4477">
              <v:imagedata r:id="rId85" o:title=""/>
            </v:shape>
            <v:rect id="_x0000_s1093" style="position:absolute;left:189;top:10327;width:10421;height:4287" filled="f" strokecolor="#ffc000" strokeweight=".96pt"/>
            <w10:wrap anchorx="page" anchory="page"/>
          </v:group>
        </w:pict>
      </w:r>
    </w:p>
    <w:p w:rsidR="005D14AF" w:rsidRDefault="00414E95">
      <w:pPr>
        <w:pStyle w:val="Heading5"/>
        <w:spacing w:before="60"/>
        <w:ind w:left="281"/>
      </w:pPr>
      <w:r>
        <w:rPr>
          <w:color w:val="C55A11"/>
        </w:rPr>
        <w:t>Graphs</w:t>
      </w:r>
    </w:p>
    <w:p w:rsidR="005D14AF" w:rsidRDefault="005D14AF">
      <w:pPr>
        <w:pStyle w:val="BodyText"/>
        <w:spacing w:before="10"/>
        <w:rPr>
          <w:b/>
          <w:sz w:val="24"/>
        </w:rPr>
      </w:pPr>
    </w:p>
    <w:p w:rsidR="005D14AF" w:rsidRDefault="00414E95">
      <w:pPr>
        <w:pStyle w:val="BodyText"/>
        <w:spacing w:line="268" w:lineRule="auto"/>
        <w:ind w:left="281" w:right="593"/>
      </w:pPr>
      <w:r>
        <w:t>After a</w:t>
      </w:r>
      <w:r>
        <w:rPr>
          <w:spacing w:val="-4"/>
        </w:rPr>
        <w:t xml:space="preserve"> </w:t>
      </w:r>
      <w:r>
        <w:t>practical</w:t>
      </w:r>
      <w:r>
        <w:rPr>
          <w:spacing w:val="-4"/>
        </w:rPr>
        <w:t xml:space="preserve"> </w:t>
      </w:r>
      <w:r>
        <w:t>activity</w:t>
      </w:r>
      <w:r>
        <w:rPr>
          <w:spacing w:val="-2"/>
        </w:rPr>
        <w:t xml:space="preserve"> </w:t>
      </w:r>
      <w:r>
        <w:t>the</w:t>
      </w:r>
      <w:r>
        <w:rPr>
          <w:spacing w:val="-3"/>
        </w:rPr>
        <w:t xml:space="preserve"> </w:t>
      </w:r>
      <w:r>
        <w:t>next step</w:t>
      </w:r>
      <w:r>
        <w:rPr>
          <w:spacing w:val="-2"/>
        </w:rPr>
        <w:t xml:space="preserve"> </w:t>
      </w:r>
      <w:r>
        <w:t>is</w:t>
      </w:r>
      <w:r>
        <w:rPr>
          <w:spacing w:val="-2"/>
        </w:rPr>
        <w:t xml:space="preserve"> </w:t>
      </w:r>
      <w:r>
        <w:t>to</w:t>
      </w:r>
      <w:r>
        <w:rPr>
          <w:spacing w:val="-2"/>
        </w:rPr>
        <w:t xml:space="preserve"> </w:t>
      </w:r>
      <w:r>
        <w:t>draw</w:t>
      </w:r>
      <w:r>
        <w:rPr>
          <w:spacing w:val="-5"/>
        </w:rPr>
        <w:t xml:space="preserve"> </w:t>
      </w:r>
      <w:r>
        <w:t>a</w:t>
      </w:r>
      <w:r>
        <w:rPr>
          <w:spacing w:val="-2"/>
        </w:rPr>
        <w:t xml:space="preserve"> </w:t>
      </w:r>
      <w:r>
        <w:t>graph</w:t>
      </w:r>
      <w:r>
        <w:rPr>
          <w:spacing w:val="-4"/>
        </w:rPr>
        <w:t xml:space="preserve"> </w:t>
      </w:r>
      <w:r>
        <w:t>that</w:t>
      </w:r>
      <w:r>
        <w:rPr>
          <w:spacing w:val="-2"/>
        </w:rPr>
        <w:t xml:space="preserve"> </w:t>
      </w:r>
      <w:r>
        <w:t>will</w:t>
      </w:r>
      <w:r>
        <w:rPr>
          <w:spacing w:val="-3"/>
        </w:rPr>
        <w:t xml:space="preserve"> </w:t>
      </w:r>
      <w:r>
        <w:t>be</w:t>
      </w:r>
      <w:r>
        <w:rPr>
          <w:spacing w:val="-3"/>
        </w:rPr>
        <w:t xml:space="preserve"> </w:t>
      </w:r>
      <w:r>
        <w:t>useful</w:t>
      </w:r>
      <w:r>
        <w:rPr>
          <w:spacing w:val="-2"/>
        </w:rPr>
        <w:t xml:space="preserve"> </w:t>
      </w:r>
      <w:r>
        <w:t>to</w:t>
      </w:r>
      <w:r>
        <w:rPr>
          <w:spacing w:val="-2"/>
        </w:rPr>
        <w:t xml:space="preserve"> </w:t>
      </w:r>
      <w:r>
        <w:t>you.</w:t>
      </w:r>
      <w:r>
        <w:rPr>
          <w:spacing w:val="-7"/>
        </w:rPr>
        <w:t xml:space="preserve"> </w:t>
      </w:r>
      <w:r>
        <w:t>Drawing</w:t>
      </w:r>
      <w:r>
        <w:rPr>
          <w:spacing w:val="-1"/>
        </w:rPr>
        <w:t xml:space="preserve"> </w:t>
      </w:r>
      <w:r>
        <w:t>a</w:t>
      </w:r>
      <w:r>
        <w:rPr>
          <w:spacing w:val="-2"/>
        </w:rPr>
        <w:t xml:space="preserve"> </w:t>
      </w:r>
      <w:r>
        <w:t>graph</w:t>
      </w:r>
      <w:r>
        <w:rPr>
          <w:spacing w:val="-4"/>
        </w:rPr>
        <w:t xml:space="preserve"> </w:t>
      </w:r>
      <w:r>
        <w:t>is</w:t>
      </w:r>
      <w:r>
        <w:rPr>
          <w:spacing w:val="-4"/>
        </w:rPr>
        <w:t xml:space="preserve"> </w:t>
      </w:r>
      <w:r>
        <w:t>a</w:t>
      </w:r>
      <w:r>
        <w:rPr>
          <w:spacing w:val="-3"/>
        </w:rPr>
        <w:t xml:space="preserve"> </w:t>
      </w:r>
      <w:r>
        <w:t>skill</w:t>
      </w:r>
      <w:r>
        <w:rPr>
          <w:spacing w:val="-5"/>
        </w:rPr>
        <w:t xml:space="preserve"> </w:t>
      </w:r>
      <w:r>
        <w:t>you</w:t>
      </w:r>
      <w:r>
        <w:rPr>
          <w:spacing w:val="-3"/>
        </w:rPr>
        <w:t xml:space="preserve"> </w:t>
      </w:r>
      <w:r>
        <w:t>should</w:t>
      </w:r>
      <w:r>
        <w:rPr>
          <w:spacing w:val="5"/>
        </w:rPr>
        <w:t xml:space="preserve"> </w:t>
      </w:r>
      <w:r>
        <w:t xml:space="preserve">be familiar with </w:t>
      </w:r>
      <w:r w:rsidR="00FD5658">
        <w:t>already,</w:t>
      </w:r>
      <w:r>
        <w:t xml:space="preserve"> but you need to be extremely vigilant </w:t>
      </w:r>
      <w:r w:rsidR="006A3388">
        <w:t xml:space="preserve">at </w:t>
      </w:r>
      <w:r w:rsidR="006A3388" w:rsidRPr="00FD5658">
        <w:rPr>
          <w:highlight w:val="cyan"/>
        </w:rPr>
        <w:t xml:space="preserve">L3 and develop your </w:t>
      </w:r>
      <w:r w:rsidR="00FD5658" w:rsidRPr="00FD5658">
        <w:rPr>
          <w:highlight w:val="cyan"/>
        </w:rPr>
        <w:t>skills. In</w:t>
      </w:r>
      <w:r w:rsidR="006A3388" w:rsidRPr="00FD5658">
        <w:rPr>
          <w:highlight w:val="cyan"/>
        </w:rPr>
        <w:t xml:space="preserve"> </w:t>
      </w:r>
      <w:proofErr w:type="gramStart"/>
      <w:r w:rsidR="006A3388" w:rsidRPr="00FD5658">
        <w:rPr>
          <w:highlight w:val="cyan"/>
        </w:rPr>
        <w:t>fact</w:t>
      </w:r>
      <w:proofErr w:type="gramEnd"/>
      <w:r w:rsidR="006A3388" w:rsidRPr="00FD5658">
        <w:rPr>
          <w:highlight w:val="cyan"/>
        </w:rPr>
        <w:t xml:space="preserve"> skill development forms one of the Unit 2 Assessments.</w:t>
      </w:r>
      <w:r>
        <w:t xml:space="preserve"> Before you draw your graph to need to identify a suitable scale to draw taking the following into</w:t>
      </w:r>
      <w:r>
        <w:rPr>
          <w:spacing w:val="-13"/>
        </w:rPr>
        <w:t xml:space="preserve"> </w:t>
      </w:r>
      <w:r>
        <w:t>consideration:</w:t>
      </w:r>
    </w:p>
    <w:p w:rsidR="005D14AF" w:rsidRDefault="005D14AF">
      <w:pPr>
        <w:pStyle w:val="BodyText"/>
        <w:spacing w:before="5"/>
        <w:rPr>
          <w:sz w:val="22"/>
        </w:rPr>
      </w:pPr>
    </w:p>
    <w:p w:rsidR="005D14AF" w:rsidRDefault="00414E95">
      <w:pPr>
        <w:pStyle w:val="ListParagraph"/>
        <w:numPr>
          <w:ilvl w:val="0"/>
          <w:numId w:val="11"/>
        </w:numPr>
        <w:tabs>
          <w:tab w:val="left" w:pos="552"/>
          <w:tab w:val="left" w:pos="553"/>
        </w:tabs>
        <w:ind w:hanging="271"/>
        <w:rPr>
          <w:sz w:val="20"/>
        </w:rPr>
      </w:pPr>
      <w:r>
        <w:rPr>
          <w:sz w:val="20"/>
        </w:rPr>
        <w:t>the maximum and minimum values of each</w:t>
      </w:r>
      <w:r>
        <w:rPr>
          <w:spacing w:val="-22"/>
          <w:sz w:val="20"/>
        </w:rPr>
        <w:t xml:space="preserve"> </w:t>
      </w:r>
      <w:r>
        <w:rPr>
          <w:sz w:val="20"/>
        </w:rPr>
        <w:t>variable</w:t>
      </w:r>
    </w:p>
    <w:p w:rsidR="005D14AF" w:rsidRDefault="00414E95">
      <w:pPr>
        <w:pStyle w:val="ListParagraph"/>
        <w:numPr>
          <w:ilvl w:val="0"/>
          <w:numId w:val="11"/>
        </w:numPr>
        <w:tabs>
          <w:tab w:val="left" w:pos="552"/>
          <w:tab w:val="left" w:pos="553"/>
        </w:tabs>
        <w:spacing w:before="30" w:line="268" w:lineRule="auto"/>
        <w:ind w:right="607" w:hanging="271"/>
        <w:rPr>
          <w:sz w:val="20"/>
        </w:rPr>
      </w:pPr>
      <w:r>
        <w:rPr>
          <w:sz w:val="20"/>
        </w:rPr>
        <w:t>whether 0.0 should</w:t>
      </w:r>
      <w:r>
        <w:rPr>
          <w:spacing w:val="-4"/>
          <w:sz w:val="20"/>
        </w:rPr>
        <w:t xml:space="preserve"> </w:t>
      </w:r>
      <w:r>
        <w:rPr>
          <w:sz w:val="20"/>
        </w:rPr>
        <w:t>be</w:t>
      </w:r>
      <w:r>
        <w:rPr>
          <w:spacing w:val="-3"/>
          <w:sz w:val="20"/>
        </w:rPr>
        <w:t xml:space="preserve"> </w:t>
      </w:r>
      <w:r>
        <w:rPr>
          <w:sz w:val="20"/>
        </w:rPr>
        <w:t>included</w:t>
      </w:r>
      <w:r>
        <w:rPr>
          <w:spacing w:val="-1"/>
          <w:sz w:val="20"/>
        </w:rPr>
        <w:t xml:space="preserve"> </w:t>
      </w:r>
      <w:r>
        <w:rPr>
          <w:sz w:val="20"/>
        </w:rPr>
        <w:t>as</w:t>
      </w:r>
      <w:r>
        <w:rPr>
          <w:spacing w:val="-5"/>
          <w:sz w:val="20"/>
        </w:rPr>
        <w:t xml:space="preserve"> </w:t>
      </w:r>
      <w:r>
        <w:rPr>
          <w:sz w:val="20"/>
        </w:rPr>
        <w:t>a</w:t>
      </w:r>
      <w:r>
        <w:rPr>
          <w:spacing w:val="-2"/>
          <w:sz w:val="20"/>
        </w:rPr>
        <w:t xml:space="preserve"> </w:t>
      </w:r>
      <w:r>
        <w:rPr>
          <w:sz w:val="20"/>
        </w:rPr>
        <w:t>data</w:t>
      </w:r>
      <w:r>
        <w:rPr>
          <w:spacing w:val="-5"/>
          <w:sz w:val="20"/>
        </w:rPr>
        <w:t xml:space="preserve"> </w:t>
      </w:r>
      <w:r>
        <w:rPr>
          <w:sz w:val="20"/>
        </w:rPr>
        <w:t>point;</w:t>
      </w:r>
      <w:r>
        <w:rPr>
          <w:spacing w:val="-5"/>
          <w:sz w:val="20"/>
        </w:rPr>
        <w:t xml:space="preserve"> </w:t>
      </w:r>
      <w:r>
        <w:rPr>
          <w:sz w:val="20"/>
        </w:rPr>
        <w:t>graphs</w:t>
      </w:r>
      <w:r>
        <w:rPr>
          <w:spacing w:val="-4"/>
          <w:sz w:val="20"/>
        </w:rPr>
        <w:t xml:space="preserve"> </w:t>
      </w:r>
      <w:r>
        <w:rPr>
          <w:sz w:val="20"/>
        </w:rPr>
        <w:t>don’t</w:t>
      </w:r>
      <w:r>
        <w:rPr>
          <w:spacing w:val="-3"/>
          <w:sz w:val="20"/>
        </w:rPr>
        <w:t xml:space="preserve"> </w:t>
      </w:r>
      <w:r>
        <w:rPr>
          <w:sz w:val="20"/>
        </w:rPr>
        <w:t>need</w:t>
      </w:r>
      <w:r>
        <w:rPr>
          <w:spacing w:val="-2"/>
          <w:sz w:val="20"/>
        </w:rPr>
        <w:t xml:space="preserve"> </w:t>
      </w:r>
      <w:r>
        <w:rPr>
          <w:sz w:val="20"/>
        </w:rPr>
        <w:t>to</w:t>
      </w:r>
      <w:r>
        <w:rPr>
          <w:spacing w:val="-2"/>
          <w:sz w:val="20"/>
        </w:rPr>
        <w:t xml:space="preserve"> </w:t>
      </w:r>
      <w:r>
        <w:rPr>
          <w:sz w:val="20"/>
        </w:rPr>
        <w:t>show</w:t>
      </w:r>
      <w:r>
        <w:rPr>
          <w:spacing w:val="-3"/>
          <w:sz w:val="20"/>
        </w:rPr>
        <w:t xml:space="preserve"> </w:t>
      </w:r>
      <w:r>
        <w:rPr>
          <w:sz w:val="20"/>
        </w:rPr>
        <w:t>the</w:t>
      </w:r>
      <w:r>
        <w:rPr>
          <w:spacing w:val="-2"/>
          <w:sz w:val="20"/>
        </w:rPr>
        <w:t xml:space="preserve"> </w:t>
      </w:r>
      <w:r>
        <w:rPr>
          <w:sz w:val="20"/>
        </w:rPr>
        <w:t>origin,</w:t>
      </w:r>
      <w:r>
        <w:rPr>
          <w:spacing w:val="-2"/>
          <w:sz w:val="20"/>
        </w:rPr>
        <w:t xml:space="preserve"> </w:t>
      </w:r>
      <w:r>
        <w:rPr>
          <w:sz w:val="20"/>
        </w:rPr>
        <w:t>a</w:t>
      </w:r>
      <w:r>
        <w:rPr>
          <w:spacing w:val="-3"/>
          <w:sz w:val="20"/>
        </w:rPr>
        <w:t xml:space="preserve"> </w:t>
      </w:r>
      <w:r>
        <w:rPr>
          <w:sz w:val="20"/>
        </w:rPr>
        <w:t>false</w:t>
      </w:r>
      <w:r>
        <w:rPr>
          <w:spacing w:val="-3"/>
          <w:sz w:val="20"/>
        </w:rPr>
        <w:t xml:space="preserve"> </w:t>
      </w:r>
      <w:r>
        <w:rPr>
          <w:sz w:val="20"/>
        </w:rPr>
        <w:t>origin</w:t>
      </w:r>
      <w:r>
        <w:rPr>
          <w:spacing w:val="-1"/>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2"/>
          <w:sz w:val="20"/>
        </w:rPr>
        <w:t xml:space="preserve"> </w:t>
      </w:r>
      <w:r>
        <w:rPr>
          <w:sz w:val="20"/>
        </w:rPr>
        <w:t>if</w:t>
      </w:r>
      <w:r>
        <w:rPr>
          <w:spacing w:val="-1"/>
          <w:sz w:val="20"/>
        </w:rPr>
        <w:t xml:space="preserve"> </w:t>
      </w:r>
      <w:r>
        <w:rPr>
          <w:sz w:val="20"/>
        </w:rPr>
        <w:t>your data doesn’t start near</w:t>
      </w:r>
      <w:r>
        <w:rPr>
          <w:spacing w:val="-3"/>
          <w:sz w:val="20"/>
        </w:rPr>
        <w:t xml:space="preserve"> </w:t>
      </w:r>
      <w:r>
        <w:rPr>
          <w:sz w:val="20"/>
        </w:rPr>
        <w:t>zero.</w:t>
      </w:r>
    </w:p>
    <w:p w:rsidR="005D14AF" w:rsidRDefault="00414E95">
      <w:pPr>
        <w:pStyle w:val="ListParagraph"/>
        <w:numPr>
          <w:ilvl w:val="0"/>
          <w:numId w:val="11"/>
        </w:numPr>
        <w:tabs>
          <w:tab w:val="left" w:pos="552"/>
          <w:tab w:val="left" w:pos="553"/>
        </w:tabs>
        <w:ind w:hanging="271"/>
        <w:rPr>
          <w:sz w:val="20"/>
        </w:rPr>
      </w:pPr>
      <w:r>
        <w:rPr>
          <w:sz w:val="20"/>
        </w:rPr>
        <w:t>the plots should cover at least half of the grid supplied for the</w:t>
      </w:r>
      <w:r>
        <w:rPr>
          <w:spacing w:val="-17"/>
          <w:sz w:val="20"/>
        </w:rPr>
        <w:t xml:space="preserve"> </w:t>
      </w:r>
      <w:r>
        <w:rPr>
          <w:sz w:val="20"/>
        </w:rPr>
        <w:t>graph.</w:t>
      </w:r>
    </w:p>
    <w:p w:rsidR="005D14AF" w:rsidRDefault="00414E95">
      <w:pPr>
        <w:pStyle w:val="ListParagraph"/>
        <w:numPr>
          <w:ilvl w:val="0"/>
          <w:numId w:val="11"/>
        </w:numPr>
        <w:tabs>
          <w:tab w:val="left" w:pos="552"/>
          <w:tab w:val="left" w:pos="553"/>
        </w:tabs>
        <w:spacing w:before="29" w:line="537" w:lineRule="auto"/>
        <w:ind w:left="281" w:right="5132" w:firstLine="0"/>
        <w:rPr>
          <w:sz w:val="20"/>
        </w:rPr>
      </w:pPr>
      <w:r>
        <w:rPr>
          <w:sz w:val="20"/>
        </w:rPr>
        <w:t>the</w:t>
      </w:r>
      <w:r>
        <w:rPr>
          <w:spacing w:val="-4"/>
          <w:sz w:val="20"/>
        </w:rPr>
        <w:t xml:space="preserve"> </w:t>
      </w:r>
      <w:r>
        <w:rPr>
          <w:sz w:val="20"/>
        </w:rPr>
        <w:t>axes</w:t>
      </w:r>
      <w:r>
        <w:rPr>
          <w:spacing w:val="-2"/>
          <w:sz w:val="20"/>
        </w:rPr>
        <w:t xml:space="preserve"> </w:t>
      </w:r>
      <w:r>
        <w:rPr>
          <w:sz w:val="20"/>
        </w:rPr>
        <w:t>should</w:t>
      </w:r>
      <w:r>
        <w:rPr>
          <w:spacing w:val="-5"/>
          <w:sz w:val="20"/>
        </w:rPr>
        <w:t xml:space="preserve"> </w:t>
      </w:r>
      <w:r>
        <w:rPr>
          <w:sz w:val="20"/>
        </w:rPr>
        <w:t>use</w:t>
      </w:r>
      <w:r>
        <w:rPr>
          <w:spacing w:val="-3"/>
          <w:sz w:val="20"/>
        </w:rPr>
        <w:t xml:space="preserve"> </w:t>
      </w:r>
      <w:r>
        <w:rPr>
          <w:sz w:val="20"/>
        </w:rPr>
        <w:t>a</w:t>
      </w:r>
      <w:r>
        <w:rPr>
          <w:spacing w:val="-3"/>
          <w:sz w:val="20"/>
        </w:rPr>
        <w:t xml:space="preserve"> </w:t>
      </w:r>
      <w:r>
        <w:rPr>
          <w:sz w:val="20"/>
        </w:rPr>
        <w:t>sensible</w:t>
      </w:r>
      <w:r>
        <w:rPr>
          <w:spacing w:val="-5"/>
          <w:sz w:val="20"/>
        </w:rPr>
        <w:t xml:space="preserve"> </w:t>
      </w:r>
      <w:r>
        <w:rPr>
          <w:sz w:val="20"/>
        </w:rPr>
        <w:t>scale e.g.</w:t>
      </w:r>
      <w:r>
        <w:rPr>
          <w:spacing w:val="-3"/>
          <w:sz w:val="20"/>
        </w:rPr>
        <w:t xml:space="preserve"> </w:t>
      </w:r>
      <w:r>
        <w:rPr>
          <w:sz w:val="20"/>
        </w:rPr>
        <w:t>multiples</w:t>
      </w:r>
      <w:r>
        <w:rPr>
          <w:spacing w:val="-2"/>
          <w:sz w:val="20"/>
        </w:rPr>
        <w:t xml:space="preserve"> </w:t>
      </w:r>
      <w:r>
        <w:rPr>
          <w:sz w:val="20"/>
        </w:rPr>
        <w:t>of</w:t>
      </w:r>
      <w:r>
        <w:rPr>
          <w:spacing w:val="-6"/>
          <w:sz w:val="20"/>
        </w:rPr>
        <w:t xml:space="preserve"> </w:t>
      </w:r>
      <w:r>
        <w:rPr>
          <w:sz w:val="20"/>
        </w:rPr>
        <w:t>1,2,</w:t>
      </w:r>
      <w:r>
        <w:rPr>
          <w:spacing w:val="1"/>
          <w:sz w:val="20"/>
        </w:rPr>
        <w:t xml:space="preserve"> </w:t>
      </w:r>
      <w:r>
        <w:rPr>
          <w:sz w:val="20"/>
        </w:rPr>
        <w:t>5</w:t>
      </w:r>
      <w:r>
        <w:rPr>
          <w:spacing w:val="-4"/>
          <w:sz w:val="20"/>
        </w:rPr>
        <w:t xml:space="preserve"> </w:t>
      </w:r>
      <w:proofErr w:type="spellStart"/>
      <w:r>
        <w:rPr>
          <w:sz w:val="20"/>
        </w:rPr>
        <w:t>etc</w:t>
      </w:r>
      <w:proofErr w:type="spellEnd"/>
      <w:r>
        <w:rPr>
          <w:sz w:val="20"/>
        </w:rPr>
        <w:t xml:space="preserve">) </w:t>
      </w:r>
      <w:r w:rsidR="006A3388" w:rsidRPr="006A3388">
        <w:rPr>
          <w:sz w:val="20"/>
          <w:highlight w:val="yellow"/>
        </w:rPr>
        <w:t xml:space="preserve">Task: </w:t>
      </w:r>
      <w:r w:rsidRPr="006A3388">
        <w:rPr>
          <w:sz w:val="20"/>
          <w:highlight w:val="yellow"/>
        </w:rPr>
        <w:t>Identify how the following graphs could be</w:t>
      </w:r>
      <w:r w:rsidRPr="006A3388">
        <w:rPr>
          <w:spacing w:val="-18"/>
          <w:sz w:val="20"/>
          <w:highlight w:val="yellow"/>
        </w:rPr>
        <w:t xml:space="preserve"> </w:t>
      </w:r>
      <w:r w:rsidRPr="006A3388">
        <w:rPr>
          <w:sz w:val="20"/>
          <w:highlight w:val="yellow"/>
        </w:rPr>
        <w:t>improved</w:t>
      </w:r>
    </w:p>
    <w:p w:rsidR="005D14AF" w:rsidRDefault="00414E95">
      <w:pPr>
        <w:pStyle w:val="BodyText"/>
        <w:tabs>
          <w:tab w:val="left" w:pos="6041"/>
        </w:tabs>
        <w:spacing w:before="2"/>
        <w:ind w:left="281"/>
      </w:pPr>
      <w:r>
        <w:t>Graph</w:t>
      </w:r>
      <w:r>
        <w:rPr>
          <w:spacing w:val="-3"/>
        </w:rPr>
        <w:t xml:space="preserve"> </w:t>
      </w:r>
      <w:r>
        <w:t>1</w:t>
      </w:r>
      <w:r>
        <w:tab/>
        <w:t>Graph</w:t>
      </w:r>
      <w:r>
        <w:rPr>
          <w:spacing w:val="-2"/>
        </w:rPr>
        <w:t xml:space="preserve"> </w:t>
      </w:r>
      <w:r>
        <w:t>2</w:t>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4"/>
        <w:rPr>
          <w:sz w:val="19"/>
        </w:rPr>
      </w:pPr>
    </w:p>
    <w:p w:rsidR="005D14AF" w:rsidRDefault="00FD5658">
      <w:pPr>
        <w:spacing w:before="56"/>
        <w:ind w:left="293"/>
        <w:rPr>
          <w:b/>
        </w:rPr>
      </w:pPr>
      <w:r>
        <w:rPr>
          <w:b/>
          <w:color w:val="E26C09"/>
        </w:rPr>
        <w:t xml:space="preserve">Unit 1C: </w:t>
      </w:r>
      <w:r w:rsidR="006559E2">
        <w:rPr>
          <w:b/>
          <w:color w:val="E26C09"/>
        </w:rPr>
        <w:t>Waves and communication</w:t>
      </w:r>
    </w:p>
    <w:p w:rsidR="005D14AF" w:rsidRDefault="005D14AF">
      <w:pPr>
        <w:pStyle w:val="BodyText"/>
        <w:spacing w:before="3"/>
        <w:rPr>
          <w:b/>
          <w:sz w:val="19"/>
        </w:rPr>
      </w:pPr>
    </w:p>
    <w:p w:rsidR="005D14AF" w:rsidRDefault="00414E95" w:rsidP="006559E2">
      <w:pPr>
        <w:spacing w:before="1" w:line="271" w:lineRule="auto"/>
        <w:ind w:left="293" w:right="593"/>
      </w:pPr>
      <w:r>
        <w:t xml:space="preserve">At GCSE you studied </w:t>
      </w:r>
      <w:r w:rsidR="006A3388">
        <w:t xml:space="preserve">waves </w:t>
      </w:r>
      <w:r>
        <w:t xml:space="preserve">and </w:t>
      </w:r>
      <w:r w:rsidR="006559E2">
        <w:t xml:space="preserve">in the </w:t>
      </w:r>
      <w:r w:rsidR="006559E2" w:rsidRPr="00FD5658">
        <w:rPr>
          <w:u w:val="single"/>
        </w:rPr>
        <w:t xml:space="preserve">Physics part of the </w:t>
      </w:r>
      <w:r w:rsidR="00C55510" w:rsidRPr="00FD5658">
        <w:rPr>
          <w:u w:val="single"/>
        </w:rPr>
        <w:t>L3</w:t>
      </w:r>
      <w:r w:rsidR="006A3388" w:rsidRPr="00FD5658">
        <w:rPr>
          <w:u w:val="single"/>
        </w:rPr>
        <w:t xml:space="preserve"> </w:t>
      </w:r>
      <w:r w:rsidR="006559E2" w:rsidRPr="00FD5658">
        <w:rPr>
          <w:u w:val="single"/>
        </w:rPr>
        <w:t>course</w:t>
      </w:r>
      <w:r w:rsidR="006559E2">
        <w:t xml:space="preserve"> </w:t>
      </w:r>
      <w:r w:rsidR="006A3388">
        <w:t xml:space="preserve">you will </w:t>
      </w:r>
      <w:r>
        <w:t xml:space="preserve">explore this topic in more </w:t>
      </w:r>
      <w:r w:rsidR="00FD5658">
        <w:t>detail,</w:t>
      </w:r>
      <w:r>
        <w:t xml:space="preserve"> so it is essential you have a good understanding of the content covered at GCSE. You </w:t>
      </w:r>
      <w:r w:rsidR="006559E2">
        <w:t>can recap that using the following websites.</w:t>
      </w:r>
    </w:p>
    <w:p w:rsidR="005D14AF" w:rsidRDefault="005D14AF">
      <w:pPr>
        <w:pStyle w:val="BodyText"/>
        <w:spacing w:before="8"/>
        <w:rPr>
          <w:sz w:val="14"/>
        </w:rPr>
      </w:pPr>
    </w:p>
    <w:p w:rsidR="005D14AF" w:rsidRDefault="006559E2">
      <w:pPr>
        <w:pStyle w:val="BodyText"/>
        <w:spacing w:before="8"/>
      </w:pPr>
      <w:r>
        <w:t xml:space="preserve">       </w:t>
      </w:r>
      <w:hyperlink r:id="rId86" w:history="1">
        <w:r w:rsidRPr="00F0159D">
          <w:rPr>
            <w:rStyle w:val="Hyperlink"/>
          </w:rPr>
          <w:t>https://www.physicsclassroom.com/class/waves/Lesson-1/Waves-and-Wavelike-Motion</w:t>
        </w:r>
      </w:hyperlink>
    </w:p>
    <w:p w:rsidR="005F0CF0" w:rsidRDefault="005F0CF0">
      <w:pPr>
        <w:pStyle w:val="BodyText"/>
        <w:spacing w:before="8"/>
      </w:pPr>
      <w:r>
        <w:t xml:space="preserve">       </w:t>
      </w:r>
    </w:p>
    <w:p w:rsidR="005F0CF0" w:rsidRPr="00C55510" w:rsidRDefault="005F0CF0">
      <w:pPr>
        <w:pStyle w:val="BodyText"/>
        <w:spacing w:before="8"/>
        <w:rPr>
          <w:highlight w:val="cyan"/>
        </w:rPr>
      </w:pPr>
      <w:r>
        <w:t xml:space="preserve">      </w:t>
      </w:r>
      <w:bookmarkStart w:id="1" w:name="_Hlk39574294"/>
      <w:bookmarkStart w:id="2" w:name="_Hlk39510858"/>
      <w:r w:rsidRPr="00C55510">
        <w:rPr>
          <w:highlight w:val="cyan"/>
        </w:rPr>
        <w:t>Seneca has a GCSE refresher unit of waves as part of its Physics: AQA A Level Preparation – summer 2020 course. Try this and</w:t>
      </w:r>
    </w:p>
    <w:p w:rsidR="005F0CF0" w:rsidRDefault="005F0CF0">
      <w:pPr>
        <w:pStyle w:val="BodyText"/>
        <w:spacing w:before="8"/>
      </w:pPr>
      <w:r w:rsidRPr="00C55510">
        <w:rPr>
          <w:highlight w:val="cyan"/>
        </w:rPr>
        <w:t xml:space="preserve">      then move onto part 2 the A level taster section</w:t>
      </w:r>
      <w:bookmarkEnd w:id="1"/>
    </w:p>
    <w:bookmarkEnd w:id="2"/>
    <w:p w:rsidR="006559E2" w:rsidRDefault="005F0CF0">
      <w:pPr>
        <w:pStyle w:val="BodyText"/>
        <w:spacing w:before="8"/>
      </w:pPr>
      <w:r>
        <w:t xml:space="preserve">      </w:t>
      </w:r>
      <w:hyperlink r:id="rId87" w:history="1">
        <w:r w:rsidRPr="00F0159D">
          <w:rPr>
            <w:rStyle w:val="Hyperlink"/>
          </w:rPr>
          <w:t>https://app.senecalearning.com/classroom/course/eb1a286f-2cf3-486d-a591-5494d8b256c7</w:t>
        </w:r>
      </w:hyperlink>
    </w:p>
    <w:p w:rsidR="00C55510" w:rsidRDefault="00C55510">
      <w:pPr>
        <w:pStyle w:val="BodyText"/>
        <w:spacing w:before="8"/>
      </w:pPr>
    </w:p>
    <w:p w:rsidR="00C55510" w:rsidRDefault="00C55510" w:rsidP="00C55510">
      <w:pPr>
        <w:spacing w:line="451" w:lineRule="auto"/>
        <w:ind w:left="293" w:right="3827"/>
        <w:rPr>
          <w:highlight w:val="yellow"/>
        </w:rPr>
      </w:pPr>
    </w:p>
    <w:p w:rsidR="00C55510" w:rsidRDefault="00C55510" w:rsidP="00C55510">
      <w:pPr>
        <w:spacing w:line="451" w:lineRule="auto"/>
        <w:ind w:left="293" w:right="3827"/>
        <w:rPr>
          <w:highlight w:val="yellow"/>
        </w:rPr>
      </w:pPr>
    </w:p>
    <w:p w:rsidR="00C55510" w:rsidRDefault="00C55510" w:rsidP="00C55510">
      <w:pPr>
        <w:spacing w:line="451" w:lineRule="auto"/>
        <w:ind w:left="293" w:right="3827"/>
        <w:rPr>
          <w:highlight w:val="yellow"/>
        </w:rPr>
      </w:pPr>
    </w:p>
    <w:p w:rsidR="00C55510" w:rsidRDefault="00C55510" w:rsidP="00C55510">
      <w:pPr>
        <w:spacing w:line="451" w:lineRule="auto"/>
        <w:ind w:left="293" w:right="3827"/>
      </w:pPr>
      <w:r w:rsidRPr="005F0CF0">
        <w:rPr>
          <w:highlight w:val="yellow"/>
        </w:rPr>
        <w:lastRenderedPageBreak/>
        <w:t>Here are some more links to review this topic and some tasks to try.</w:t>
      </w:r>
      <w:r>
        <w:t xml:space="preserve"> </w:t>
      </w:r>
      <w:hyperlink r:id="rId88">
        <w:r>
          <w:rPr>
            <w:color w:val="0462C1"/>
            <w:u w:val="single" w:color="0462C1"/>
          </w:rPr>
          <w:t>http://www.bbc.co.uk/education/clips/zb7gkqt</w:t>
        </w:r>
      </w:hyperlink>
    </w:p>
    <w:p w:rsidR="00C55510" w:rsidRDefault="003171FD" w:rsidP="00C55510">
      <w:pPr>
        <w:spacing w:line="271" w:lineRule="auto"/>
        <w:ind w:left="293" w:right="2237"/>
      </w:pPr>
      <w:hyperlink r:id="rId89">
        <w:r w:rsidR="00C55510">
          <w:rPr>
            <w:color w:val="0462C1"/>
            <w:u w:val="single" w:color="0462C1"/>
          </w:rPr>
          <w:t>https://www.khanacademy.org/science/physics/mechanical-waves-and-sound/mechanical-</w:t>
        </w:r>
        <w:r w:rsidR="00C55510">
          <w:rPr>
            <w:color w:val="0462C1"/>
          </w:rPr>
          <w:t xml:space="preserve"> </w:t>
        </w:r>
        <w:r w:rsidR="00C55510">
          <w:rPr>
            <w:color w:val="0462C1"/>
            <w:u w:val="single" w:color="0462C1"/>
          </w:rPr>
          <w:t>waves/v/introduction-to-waves</w:t>
        </w:r>
      </w:hyperlink>
    </w:p>
    <w:p w:rsidR="00C55510" w:rsidRDefault="00C55510" w:rsidP="00C55510">
      <w:pPr>
        <w:pStyle w:val="BodyText"/>
        <w:spacing w:before="8"/>
        <w:rPr>
          <w:sz w:val="11"/>
        </w:rPr>
      </w:pPr>
    </w:p>
    <w:p w:rsidR="00C55510" w:rsidRDefault="003171FD" w:rsidP="00C55510">
      <w:pPr>
        <w:spacing w:before="56"/>
        <w:ind w:left="293"/>
      </w:pPr>
      <w:hyperlink r:id="rId90">
        <w:r w:rsidR="00C55510">
          <w:rPr>
            <w:color w:val="0462C1"/>
            <w:u w:val="single" w:color="0462C1"/>
          </w:rPr>
          <w:t>https://www.khanacademy.org/science/physics/mechanical-waves-and-sound/mechanical-</w:t>
        </w:r>
      </w:hyperlink>
    </w:p>
    <w:p w:rsidR="00C55510" w:rsidRDefault="003171FD" w:rsidP="00C55510">
      <w:pPr>
        <w:spacing w:before="36"/>
        <w:ind w:left="293"/>
      </w:pPr>
      <w:hyperlink r:id="rId91">
        <w:r w:rsidR="00C55510">
          <w:rPr>
            <w:color w:val="0462C1"/>
            <w:u w:val="single" w:color="0462C1"/>
          </w:rPr>
          <w:t>waves/v/introduction-to-waves</w:t>
        </w:r>
      </w:hyperlink>
    </w:p>
    <w:p w:rsidR="00C55510" w:rsidRDefault="00C55510" w:rsidP="00C55510">
      <w:pPr>
        <w:pStyle w:val="BodyText"/>
        <w:rPr>
          <w:sz w:val="22"/>
        </w:rPr>
      </w:pPr>
    </w:p>
    <w:p w:rsidR="00C55510" w:rsidRDefault="00C55510">
      <w:pPr>
        <w:pStyle w:val="BodyText"/>
        <w:spacing w:before="8"/>
        <w:rPr>
          <w:sz w:val="14"/>
        </w:rPr>
      </w:pPr>
    </w:p>
    <w:p w:rsidR="005D14AF" w:rsidRDefault="005D14AF">
      <w:pPr>
        <w:pStyle w:val="BodyText"/>
        <w:spacing w:before="3"/>
        <w:rPr>
          <w:sz w:val="19"/>
        </w:rPr>
      </w:pPr>
    </w:p>
    <w:p w:rsidR="00C55510" w:rsidRDefault="00C55510" w:rsidP="00C55510">
      <w:pPr>
        <w:pStyle w:val="ListParagraph"/>
        <w:numPr>
          <w:ilvl w:val="0"/>
          <w:numId w:val="10"/>
        </w:numPr>
        <w:tabs>
          <w:tab w:val="left" w:pos="524"/>
        </w:tabs>
        <w:spacing w:line="271" w:lineRule="auto"/>
        <w:ind w:right="332" w:firstLine="0"/>
      </w:pPr>
      <w:r>
        <w:t>Draw</w:t>
      </w:r>
      <w:r>
        <w:rPr>
          <w:spacing w:val="-2"/>
        </w:rPr>
        <w:t xml:space="preserve"> </w:t>
      </w:r>
      <w:r>
        <w:t>a</w:t>
      </w:r>
      <w:r>
        <w:rPr>
          <w:spacing w:val="-1"/>
        </w:rPr>
        <w:t xml:space="preserve"> </w:t>
      </w:r>
      <w:r>
        <w:t>diagram</w:t>
      </w:r>
      <w:r>
        <w:rPr>
          <w:spacing w:val="-4"/>
        </w:rPr>
        <w:t xml:space="preserve"> </w:t>
      </w:r>
      <w:r>
        <w:t>showing</w:t>
      </w:r>
      <w:r>
        <w:rPr>
          <w:spacing w:val="-7"/>
        </w:rPr>
        <w:t xml:space="preserve"> </w:t>
      </w:r>
      <w:r>
        <w:t>the</w:t>
      </w:r>
      <w:r>
        <w:rPr>
          <w:spacing w:val="-2"/>
        </w:rPr>
        <w:t xml:space="preserve"> </w:t>
      </w:r>
      <w:r>
        <w:t>refraction</w:t>
      </w:r>
      <w:r>
        <w:rPr>
          <w:spacing w:val="-4"/>
        </w:rPr>
        <w:t xml:space="preserve"> </w:t>
      </w:r>
      <w:r>
        <w:t>of</w:t>
      </w:r>
      <w:r>
        <w:rPr>
          <w:spacing w:val="-1"/>
        </w:rPr>
        <w:t xml:space="preserve"> </w:t>
      </w:r>
      <w:r>
        <w:t>a</w:t>
      </w:r>
      <w:r>
        <w:rPr>
          <w:spacing w:val="-2"/>
        </w:rPr>
        <w:t xml:space="preserve"> </w:t>
      </w:r>
      <w:r>
        <w:t>wave</w:t>
      </w:r>
      <w:r>
        <w:rPr>
          <w:spacing w:val="-1"/>
        </w:rPr>
        <w:t xml:space="preserve"> </w:t>
      </w:r>
      <w:r>
        <w:t>through</w:t>
      </w:r>
      <w:r>
        <w:rPr>
          <w:spacing w:val="-5"/>
        </w:rPr>
        <w:t xml:space="preserve"> </w:t>
      </w:r>
      <w:r>
        <w:t>a</w:t>
      </w:r>
      <w:r>
        <w:rPr>
          <w:spacing w:val="-1"/>
        </w:rPr>
        <w:t xml:space="preserve"> </w:t>
      </w:r>
      <w:r>
        <w:t>rectangular</w:t>
      </w:r>
      <w:r>
        <w:rPr>
          <w:spacing w:val="-4"/>
        </w:rPr>
        <w:t xml:space="preserve"> </w:t>
      </w:r>
      <w:r>
        <w:t>glass</w:t>
      </w:r>
      <w:r>
        <w:rPr>
          <w:spacing w:val="-5"/>
        </w:rPr>
        <w:t xml:space="preserve"> </w:t>
      </w:r>
      <w:r>
        <w:t>block.</w:t>
      </w:r>
      <w:r>
        <w:rPr>
          <w:spacing w:val="-3"/>
        </w:rPr>
        <w:t xml:space="preserve"> </w:t>
      </w:r>
      <w:r>
        <w:t>Explain</w:t>
      </w:r>
      <w:r>
        <w:rPr>
          <w:spacing w:val="-5"/>
        </w:rPr>
        <w:t xml:space="preserve"> </w:t>
      </w:r>
      <w:r>
        <w:t>why</w:t>
      </w:r>
      <w:r>
        <w:rPr>
          <w:spacing w:val="-1"/>
        </w:rPr>
        <w:t xml:space="preserve"> </w:t>
      </w:r>
      <w:r>
        <w:t>the</w:t>
      </w:r>
      <w:r>
        <w:rPr>
          <w:spacing w:val="-1"/>
        </w:rPr>
        <w:t xml:space="preserve"> </w:t>
      </w:r>
      <w:r>
        <w:t>ray</w:t>
      </w:r>
      <w:r>
        <w:rPr>
          <w:spacing w:val="-2"/>
        </w:rPr>
        <w:t xml:space="preserve"> </w:t>
      </w:r>
      <w:r>
        <w:t>of</w:t>
      </w:r>
      <w:r>
        <w:rPr>
          <w:spacing w:val="-1"/>
        </w:rPr>
        <w:t xml:space="preserve"> </w:t>
      </w:r>
      <w:r>
        <w:t>light takes this</w:t>
      </w:r>
      <w:r>
        <w:rPr>
          <w:spacing w:val="-10"/>
        </w:rPr>
        <w:t xml:space="preserve"> </w:t>
      </w:r>
      <w:r>
        <w:t>path.</w:t>
      </w: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ListParagraph"/>
        <w:numPr>
          <w:ilvl w:val="0"/>
          <w:numId w:val="10"/>
        </w:numPr>
        <w:tabs>
          <w:tab w:val="left" w:pos="524"/>
        </w:tabs>
        <w:spacing w:before="149"/>
        <w:ind w:left="524"/>
      </w:pPr>
      <w:r>
        <w:t>Describe</w:t>
      </w:r>
      <w:r>
        <w:rPr>
          <w:spacing w:val="-4"/>
        </w:rPr>
        <w:t xml:space="preserve"> </w:t>
      </w:r>
      <w:r>
        <w:t>the</w:t>
      </w:r>
      <w:r>
        <w:rPr>
          <w:spacing w:val="-5"/>
        </w:rPr>
        <w:t xml:space="preserve"> </w:t>
      </w:r>
      <w:r>
        <w:t>difference</w:t>
      </w:r>
      <w:r>
        <w:rPr>
          <w:spacing w:val="-1"/>
        </w:rPr>
        <w:t xml:space="preserve"> </w:t>
      </w:r>
      <w:r>
        <w:t>between</w:t>
      </w:r>
      <w:r>
        <w:rPr>
          <w:spacing w:val="-4"/>
        </w:rPr>
        <w:t xml:space="preserve"> </w:t>
      </w:r>
      <w:r>
        <w:t>longitudinal</w:t>
      </w:r>
      <w:r>
        <w:rPr>
          <w:spacing w:val="-8"/>
        </w:rPr>
        <w:t xml:space="preserve"> </w:t>
      </w:r>
      <w:r>
        <w:t>and</w:t>
      </w:r>
      <w:r>
        <w:rPr>
          <w:spacing w:val="-3"/>
        </w:rPr>
        <w:t xml:space="preserve"> </w:t>
      </w:r>
      <w:r>
        <w:t>transverse</w:t>
      </w:r>
      <w:r>
        <w:rPr>
          <w:spacing w:val="-3"/>
        </w:rPr>
        <w:t xml:space="preserve"> </w:t>
      </w:r>
      <w:r>
        <w:t>waves</w:t>
      </w:r>
      <w:r>
        <w:rPr>
          <w:spacing w:val="-4"/>
        </w:rPr>
        <w:t xml:space="preserve"> </w:t>
      </w:r>
      <w:r>
        <w:t>and</w:t>
      </w:r>
      <w:r>
        <w:rPr>
          <w:spacing w:val="-3"/>
        </w:rPr>
        <w:t xml:space="preserve"> </w:t>
      </w:r>
      <w:r>
        <w:t>give</w:t>
      </w:r>
      <w:r>
        <w:rPr>
          <w:spacing w:val="-1"/>
        </w:rPr>
        <w:t xml:space="preserve"> </w:t>
      </w:r>
      <w:r>
        <w:t>an example</w:t>
      </w:r>
      <w:r>
        <w:rPr>
          <w:spacing w:val="-7"/>
        </w:rPr>
        <w:t xml:space="preserve"> </w:t>
      </w:r>
      <w:r>
        <w:t>of</w:t>
      </w:r>
      <w:r>
        <w:rPr>
          <w:spacing w:val="-2"/>
        </w:rPr>
        <w:t xml:space="preserve"> </w:t>
      </w:r>
      <w:r>
        <w:t>each.</w:t>
      </w: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BodyText"/>
        <w:rPr>
          <w:sz w:val="22"/>
        </w:rPr>
      </w:pPr>
    </w:p>
    <w:p w:rsidR="00C55510" w:rsidRDefault="00C55510" w:rsidP="00C55510">
      <w:pPr>
        <w:pStyle w:val="ListParagraph"/>
        <w:numPr>
          <w:ilvl w:val="0"/>
          <w:numId w:val="10"/>
        </w:numPr>
        <w:tabs>
          <w:tab w:val="left" w:pos="524"/>
        </w:tabs>
        <w:spacing w:before="185"/>
        <w:ind w:left="524"/>
      </w:pPr>
      <w:r>
        <w:t>Draw a wave and label the wavelength and</w:t>
      </w:r>
      <w:r>
        <w:rPr>
          <w:spacing w:val="-21"/>
        </w:rPr>
        <w:t xml:space="preserve"> </w:t>
      </w:r>
      <w:r>
        <w:t xml:space="preserve">amplitude.  </w:t>
      </w:r>
    </w:p>
    <w:p w:rsidR="00C55510" w:rsidRDefault="00C55510" w:rsidP="00C55510">
      <w:pPr>
        <w:pStyle w:val="ListParagraph"/>
        <w:tabs>
          <w:tab w:val="left" w:pos="524"/>
        </w:tabs>
        <w:spacing w:before="185"/>
        <w:ind w:left="524" w:firstLine="0"/>
      </w:pPr>
    </w:p>
    <w:p w:rsidR="00C55510" w:rsidRDefault="00C55510" w:rsidP="00C55510">
      <w:pPr>
        <w:tabs>
          <w:tab w:val="left" w:pos="524"/>
        </w:tabs>
        <w:spacing w:before="185"/>
      </w:pPr>
    </w:p>
    <w:p w:rsidR="00C55510" w:rsidRDefault="00C55510" w:rsidP="00C55510">
      <w:pPr>
        <w:tabs>
          <w:tab w:val="left" w:pos="524"/>
        </w:tabs>
        <w:spacing w:before="185"/>
      </w:pPr>
    </w:p>
    <w:p w:rsidR="00C55510" w:rsidRDefault="00C55510" w:rsidP="00C55510">
      <w:pPr>
        <w:tabs>
          <w:tab w:val="left" w:pos="524"/>
        </w:tabs>
        <w:spacing w:before="185"/>
      </w:pPr>
    </w:p>
    <w:p w:rsidR="00C55510" w:rsidRDefault="00C55510" w:rsidP="00C55510">
      <w:pPr>
        <w:tabs>
          <w:tab w:val="left" w:pos="524"/>
        </w:tabs>
        <w:spacing w:before="185"/>
      </w:pPr>
    </w:p>
    <w:p w:rsidR="00C55510" w:rsidRDefault="00C55510" w:rsidP="00C55510">
      <w:pPr>
        <w:tabs>
          <w:tab w:val="left" w:pos="524"/>
        </w:tabs>
        <w:spacing w:before="185"/>
      </w:pPr>
    </w:p>
    <w:p w:rsidR="00C55510" w:rsidRDefault="00C55510" w:rsidP="00C55510">
      <w:pPr>
        <w:tabs>
          <w:tab w:val="left" w:pos="524"/>
        </w:tabs>
        <w:spacing w:before="185"/>
      </w:pPr>
    </w:p>
    <w:p w:rsidR="005D14AF" w:rsidRDefault="005D14AF">
      <w:pPr>
        <w:spacing w:line="326" w:lineRule="auto"/>
        <w:sectPr w:rsidR="005D14AF">
          <w:pgSz w:w="10800" w:h="15600"/>
          <w:pgMar w:top="900" w:right="0" w:bottom="320" w:left="40" w:header="308" w:footer="131" w:gutter="0"/>
          <w:cols w:space="720"/>
        </w:sectPr>
      </w:pPr>
    </w:p>
    <w:p w:rsidR="00C55510" w:rsidRDefault="003171FD" w:rsidP="00C55510">
      <w:pPr>
        <w:spacing w:before="78"/>
        <w:ind w:left="133"/>
        <w:rPr>
          <w:b/>
          <w:sz w:val="20"/>
        </w:rPr>
      </w:pPr>
      <w:r>
        <w:pict>
          <v:shape id="_x0000_s1242" type="#_x0000_t202" style="width:517.95pt;height:34.95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rsidP="00C55510">
                  <w:pPr>
                    <w:pStyle w:val="BodyText"/>
                    <w:spacing w:before="78" w:line="268" w:lineRule="auto"/>
                    <w:ind w:left="134" w:right="134"/>
                  </w:pPr>
                  <w:r w:rsidRPr="00FD5658">
                    <w:rPr>
                      <w:highlight w:val="cyan"/>
                    </w:rPr>
                    <w:t xml:space="preserve">The </w:t>
                  </w:r>
                  <w:r w:rsidRPr="00FD5658">
                    <w:rPr>
                      <w:b/>
                      <w:bCs/>
                      <w:highlight w:val="cyan"/>
                      <w:u w:val="single"/>
                    </w:rPr>
                    <w:t xml:space="preserve">Biology </w:t>
                  </w:r>
                  <w:r w:rsidRPr="00FD5658">
                    <w:rPr>
                      <w:highlight w:val="cyan"/>
                    </w:rPr>
                    <w:t xml:space="preserve">in this L3 course will develop GCSE knowledge and build on this to help you understand the </w:t>
                  </w:r>
                  <w:r w:rsidR="00E05FB0" w:rsidRPr="00E05FB0">
                    <w:rPr>
                      <w:highlight w:val="cyan"/>
                      <w:u w:val="single"/>
                    </w:rPr>
                    <w:t xml:space="preserve">Unit </w:t>
                  </w:r>
                  <w:proofErr w:type="gramStart"/>
                  <w:r w:rsidR="00E05FB0" w:rsidRPr="00E05FB0">
                    <w:rPr>
                      <w:highlight w:val="cyan"/>
                      <w:u w:val="single"/>
                    </w:rPr>
                    <w:t>1:B</w:t>
                  </w:r>
                  <w:proofErr w:type="gramEnd"/>
                  <w:r w:rsidR="00E05FB0" w:rsidRPr="00E05FB0">
                    <w:rPr>
                      <w:highlight w:val="cyan"/>
                      <w:u w:val="single"/>
                    </w:rPr>
                    <w:t xml:space="preserve"> </w:t>
                  </w:r>
                  <w:r w:rsidRPr="00E05FB0">
                    <w:rPr>
                      <w:highlight w:val="cyan"/>
                      <w:u w:val="single"/>
                    </w:rPr>
                    <w:t>Structure and function of cells and tissues topic</w:t>
                  </w:r>
                  <w:r w:rsidRPr="00FD5658">
                    <w:rPr>
                      <w:highlight w:val="cyan"/>
                    </w:rPr>
                    <w:t>.</w:t>
                  </w:r>
                  <w:r>
                    <w:t xml:space="preserve"> Complete the following tasks to keep up to date and so you are ready to start studying:</w:t>
                  </w:r>
                </w:p>
              </w:txbxContent>
            </v:textbox>
            <w10:anchorlock/>
          </v:shape>
        </w:pict>
      </w:r>
      <w:r w:rsidR="00C55510">
        <w:rPr>
          <w:b/>
          <w:sz w:val="20"/>
          <w:u w:val="single"/>
        </w:rPr>
        <w:t>Cells</w:t>
      </w:r>
    </w:p>
    <w:p w:rsidR="00C55510" w:rsidRDefault="00C55510" w:rsidP="00C55510">
      <w:pPr>
        <w:pStyle w:val="BodyText"/>
        <w:spacing w:before="29" w:line="268" w:lineRule="auto"/>
        <w:ind w:left="133"/>
      </w:pPr>
      <w:r>
        <w:t xml:space="preserve">The cell is a unifying concept in biology, you will develop what you studied at GCSE in this L3 course.  Prokaryotic and eukaryotic cells can be distinguished </w:t>
      </w:r>
      <w:proofErr w:type="gramStart"/>
      <w:r>
        <w:t>on the basis of</w:t>
      </w:r>
      <w:proofErr w:type="gramEnd"/>
      <w:r>
        <w:t xml:space="preserve"> their structure and ultrastructure. In complex multicellular organisms, cells are </w:t>
      </w:r>
      <w:proofErr w:type="spellStart"/>
      <w:r>
        <w:t>organised</w:t>
      </w:r>
      <w:proofErr w:type="spellEnd"/>
      <w:r>
        <w:t xml:space="preserve"> into tissues, tissues into organs and organs into systems. </w:t>
      </w:r>
    </w:p>
    <w:p w:rsidR="00C55510" w:rsidRDefault="00C55510" w:rsidP="00C55510">
      <w:pPr>
        <w:pStyle w:val="BodyText"/>
        <w:spacing w:before="6"/>
        <w:rPr>
          <w:sz w:val="22"/>
        </w:rPr>
      </w:pPr>
    </w:p>
    <w:p w:rsidR="00C55510" w:rsidRDefault="00C55510" w:rsidP="00C55510">
      <w:pPr>
        <w:pStyle w:val="BodyText"/>
        <w:spacing w:line="268" w:lineRule="auto"/>
        <w:ind w:left="133" w:right="2776"/>
      </w:pPr>
      <w:r w:rsidRPr="00C55510">
        <w:rPr>
          <w:highlight w:val="yellow"/>
        </w:rPr>
        <w:t>Task: Read the information on these websites (make more Cornell notes if you wish</w:t>
      </w:r>
      <w:r>
        <w:t xml:space="preserve">): </w:t>
      </w:r>
    </w:p>
    <w:p w:rsidR="00C55510" w:rsidRDefault="003171FD" w:rsidP="00C55510">
      <w:pPr>
        <w:pStyle w:val="BodyText"/>
        <w:spacing w:line="268" w:lineRule="auto"/>
        <w:ind w:left="133" w:right="2776"/>
      </w:pPr>
      <w:hyperlink r:id="rId92" w:history="1">
        <w:r w:rsidR="00C55510" w:rsidRPr="00F0159D">
          <w:rPr>
            <w:rStyle w:val="Hyperlink"/>
          </w:rPr>
          <w:t>http://www.s-cool.co.uk/a-level/biology/cells-and-organelles</w:t>
        </w:r>
      </w:hyperlink>
      <w:r w:rsidR="00C55510">
        <w:rPr>
          <w:color w:val="0462C1"/>
        </w:rPr>
        <w:t xml:space="preserve"> </w:t>
      </w:r>
      <w:hyperlink r:id="rId93">
        <w:r w:rsidR="00C55510">
          <w:rPr>
            <w:color w:val="0462C1"/>
            <w:u w:val="single" w:color="0462C1"/>
          </w:rPr>
          <w:t>http://www.bbc.co.uk/education/guides/zvjycdm/revision</w:t>
        </w:r>
      </w:hyperlink>
    </w:p>
    <w:p w:rsidR="00C55510" w:rsidRDefault="00C55510" w:rsidP="00C55510">
      <w:pPr>
        <w:pStyle w:val="BodyText"/>
        <w:spacing w:before="6"/>
        <w:rPr>
          <w:sz w:val="22"/>
        </w:rPr>
      </w:pPr>
    </w:p>
    <w:p w:rsidR="00C55510" w:rsidRDefault="00C55510" w:rsidP="00C55510">
      <w:pPr>
        <w:pStyle w:val="BodyText"/>
        <w:spacing w:line="268" w:lineRule="auto"/>
        <w:ind w:left="133" w:right="5871"/>
      </w:pPr>
      <w:r>
        <w:t xml:space="preserve">And take a look at these videos: </w:t>
      </w:r>
      <w:hyperlink r:id="rId94">
        <w:r>
          <w:rPr>
            <w:color w:val="0462C1"/>
            <w:w w:val="95"/>
            <w:u w:val="single" w:color="0462C1"/>
          </w:rPr>
          <w:t>https://www.youtube.com/watch?v=gcTuQpuJyD8</w:t>
        </w:r>
      </w:hyperlink>
      <w:r>
        <w:rPr>
          <w:color w:val="0462C1"/>
          <w:w w:val="95"/>
        </w:rPr>
        <w:t xml:space="preserve"> </w:t>
      </w:r>
      <w:hyperlink r:id="rId95">
        <w:r>
          <w:rPr>
            <w:color w:val="0462C1"/>
            <w:u w:val="single" w:color="0462C1"/>
          </w:rPr>
          <w:t>https://www.youtube.com/watch?v=L0k-enzoeOM</w:t>
        </w:r>
      </w:hyperlink>
      <w:r>
        <w:rPr>
          <w:color w:val="0462C1"/>
        </w:rPr>
        <w:t xml:space="preserve"> </w:t>
      </w:r>
      <w:hyperlink r:id="rId96">
        <w:r>
          <w:rPr>
            <w:color w:val="0462C1"/>
            <w:u w:val="single" w:color="0462C1"/>
          </w:rPr>
          <w:t>https://www.youtube.com/watch?v=qCLmR9-YY7o</w:t>
        </w:r>
      </w:hyperlink>
    </w:p>
    <w:p w:rsidR="00C55510" w:rsidRDefault="00C55510" w:rsidP="00C55510">
      <w:pPr>
        <w:pStyle w:val="BodyText"/>
        <w:spacing w:before="5"/>
        <w:rPr>
          <w:sz w:val="22"/>
        </w:rPr>
      </w:pPr>
    </w:p>
    <w:p w:rsidR="00C55510" w:rsidRPr="00C55510" w:rsidRDefault="00C55510" w:rsidP="00C55510">
      <w:pPr>
        <w:spacing w:before="1"/>
        <w:ind w:left="133"/>
        <w:rPr>
          <w:b/>
          <w:sz w:val="20"/>
          <w:highlight w:val="yellow"/>
        </w:rPr>
      </w:pPr>
      <w:r w:rsidRPr="00C55510">
        <w:rPr>
          <w:b/>
          <w:sz w:val="20"/>
          <w:highlight w:val="yellow"/>
        </w:rPr>
        <w:t>Task:</w:t>
      </w:r>
    </w:p>
    <w:p w:rsidR="00C55510" w:rsidRDefault="00C55510" w:rsidP="00C55510">
      <w:pPr>
        <w:spacing w:before="29" w:line="268" w:lineRule="auto"/>
        <w:ind w:left="133"/>
        <w:rPr>
          <w:b/>
          <w:sz w:val="20"/>
        </w:rPr>
      </w:pPr>
      <w:r w:rsidRPr="00C55510">
        <w:rPr>
          <w:b/>
          <w:sz w:val="20"/>
          <w:highlight w:val="yellow"/>
        </w:rPr>
        <w:t xml:space="preserve">Produce a </w:t>
      </w:r>
      <w:proofErr w:type="gramStart"/>
      <w:r w:rsidRPr="00C55510">
        <w:rPr>
          <w:b/>
          <w:sz w:val="20"/>
          <w:highlight w:val="yellow"/>
        </w:rPr>
        <w:t>one page</w:t>
      </w:r>
      <w:proofErr w:type="gramEnd"/>
      <w:r w:rsidRPr="00C55510">
        <w:rPr>
          <w:b/>
          <w:sz w:val="20"/>
          <w:highlight w:val="yellow"/>
        </w:rPr>
        <w:t xml:space="preserve"> revision guide to share with your class in September </w:t>
      </w:r>
      <w:proofErr w:type="spellStart"/>
      <w:r w:rsidRPr="00C55510">
        <w:rPr>
          <w:b/>
          <w:sz w:val="20"/>
          <w:highlight w:val="yellow"/>
        </w:rPr>
        <w:t>summarising</w:t>
      </w:r>
      <w:proofErr w:type="spellEnd"/>
      <w:r w:rsidRPr="00C55510">
        <w:rPr>
          <w:b/>
          <w:sz w:val="20"/>
          <w:highlight w:val="yellow"/>
        </w:rPr>
        <w:t xml:space="preserve"> one of the following topics: Cells and Cell Ultrastructure</w:t>
      </w:r>
      <w:r>
        <w:rPr>
          <w:b/>
          <w:sz w:val="20"/>
          <w:highlight w:val="yellow"/>
        </w:rPr>
        <w:t xml:space="preserve"> or</w:t>
      </w:r>
      <w:r w:rsidRPr="00C55510">
        <w:rPr>
          <w:b/>
          <w:sz w:val="20"/>
          <w:highlight w:val="yellow"/>
        </w:rPr>
        <w:t xml:space="preserve"> Prokaryotes and Eukaryotes</w:t>
      </w:r>
      <w:r>
        <w:rPr>
          <w:b/>
          <w:sz w:val="20"/>
        </w:rPr>
        <w:t>.</w:t>
      </w:r>
    </w:p>
    <w:p w:rsidR="00C55510" w:rsidRDefault="00C55510" w:rsidP="00C55510">
      <w:pPr>
        <w:pStyle w:val="BodyText"/>
        <w:spacing w:before="1"/>
        <w:ind w:left="133"/>
      </w:pPr>
      <w:r>
        <w:t>Whichever topic you choose, your revision guide should include:</w:t>
      </w:r>
    </w:p>
    <w:p w:rsidR="00C55510" w:rsidRDefault="00C55510" w:rsidP="00C55510">
      <w:pPr>
        <w:pStyle w:val="BodyText"/>
        <w:numPr>
          <w:ilvl w:val="0"/>
          <w:numId w:val="22"/>
        </w:numPr>
        <w:tabs>
          <w:tab w:val="left" w:pos="405"/>
          <w:tab w:val="left" w:pos="406"/>
        </w:tabs>
        <w:spacing w:before="29"/>
      </w:pPr>
      <w:r>
        <w:t>Key words and</w:t>
      </w:r>
      <w:r>
        <w:rPr>
          <w:spacing w:val="-2"/>
        </w:rPr>
        <w:t xml:space="preserve"> </w:t>
      </w:r>
      <w:r>
        <w:t>definitions</w:t>
      </w:r>
    </w:p>
    <w:p w:rsidR="00C55510" w:rsidRDefault="00C55510" w:rsidP="00C55510">
      <w:pPr>
        <w:pStyle w:val="BodyText"/>
        <w:numPr>
          <w:ilvl w:val="0"/>
          <w:numId w:val="22"/>
        </w:numPr>
        <w:tabs>
          <w:tab w:val="left" w:pos="405"/>
          <w:tab w:val="left" w:pos="406"/>
        </w:tabs>
        <w:spacing w:before="30"/>
      </w:pPr>
      <w:r>
        <w:t>Clearly labelled</w:t>
      </w:r>
      <w:r>
        <w:rPr>
          <w:spacing w:val="-3"/>
        </w:rPr>
        <w:t xml:space="preserve"> </w:t>
      </w:r>
      <w:r>
        <w:t>diagrams</w:t>
      </w:r>
    </w:p>
    <w:p w:rsidR="00C55510" w:rsidRDefault="00C55510" w:rsidP="00C55510">
      <w:pPr>
        <w:pStyle w:val="BodyText"/>
        <w:numPr>
          <w:ilvl w:val="0"/>
          <w:numId w:val="22"/>
        </w:numPr>
        <w:tabs>
          <w:tab w:val="left" w:pos="405"/>
          <w:tab w:val="left" w:pos="406"/>
        </w:tabs>
        <w:spacing w:before="29"/>
      </w:pPr>
      <w:r>
        <w:t>Short explanations of key ideas or</w:t>
      </w:r>
      <w:r>
        <w:rPr>
          <w:spacing w:val="-11"/>
        </w:rPr>
        <w:t xml:space="preserve"> </w:t>
      </w:r>
      <w:r>
        <w:t xml:space="preserve">processes. </w:t>
      </w:r>
    </w:p>
    <w:p w:rsidR="00C55510" w:rsidRDefault="00C55510" w:rsidP="00C55510">
      <w:pPr>
        <w:pStyle w:val="BodyText"/>
        <w:numPr>
          <w:ilvl w:val="0"/>
          <w:numId w:val="22"/>
        </w:numPr>
        <w:tabs>
          <w:tab w:val="left" w:pos="405"/>
          <w:tab w:val="left" w:pos="406"/>
        </w:tabs>
        <w:spacing w:before="29"/>
      </w:pPr>
      <w:r>
        <w:t xml:space="preserve"> </w:t>
      </w:r>
    </w:p>
    <w:p w:rsidR="00DB69B4" w:rsidRDefault="00C55510" w:rsidP="00C55510">
      <w:pPr>
        <w:pStyle w:val="BodyText"/>
        <w:numPr>
          <w:ilvl w:val="0"/>
          <w:numId w:val="22"/>
        </w:numPr>
        <w:spacing w:before="8"/>
        <w:rPr>
          <w:highlight w:val="cyan"/>
        </w:rPr>
      </w:pPr>
      <w:r w:rsidRPr="00C55510">
        <w:rPr>
          <w:highlight w:val="cyan"/>
        </w:rPr>
        <w:t xml:space="preserve">Seneca has a GCSE refresher unit </w:t>
      </w:r>
      <w:proofErr w:type="gramStart"/>
      <w:r w:rsidRPr="00C55510">
        <w:rPr>
          <w:highlight w:val="cyan"/>
        </w:rPr>
        <w:t xml:space="preserve">of </w:t>
      </w:r>
      <w:r w:rsidR="00E229F9">
        <w:rPr>
          <w:highlight w:val="cyan"/>
        </w:rPr>
        <w:t xml:space="preserve"> 1.1.3</w:t>
      </w:r>
      <w:proofErr w:type="gramEnd"/>
      <w:r w:rsidR="00E229F9">
        <w:rPr>
          <w:highlight w:val="cyan"/>
        </w:rPr>
        <w:t xml:space="preserve"> Cells, Tissues and organs </w:t>
      </w:r>
      <w:r w:rsidRPr="00C55510">
        <w:rPr>
          <w:highlight w:val="cyan"/>
        </w:rPr>
        <w:t xml:space="preserve"> as part of its </w:t>
      </w:r>
      <w:r w:rsidR="00E229F9">
        <w:rPr>
          <w:highlight w:val="cyan"/>
        </w:rPr>
        <w:t>Biology</w:t>
      </w:r>
      <w:r w:rsidRPr="00C55510">
        <w:rPr>
          <w:highlight w:val="cyan"/>
        </w:rPr>
        <w:t>: AQA A Level Preparation – summer 2020 course. Try this</w:t>
      </w:r>
    </w:p>
    <w:p w:rsidR="00DB69B4" w:rsidRDefault="003171FD" w:rsidP="00C55510">
      <w:pPr>
        <w:pStyle w:val="BodyText"/>
        <w:numPr>
          <w:ilvl w:val="0"/>
          <w:numId w:val="22"/>
        </w:numPr>
        <w:spacing w:before="8"/>
        <w:rPr>
          <w:highlight w:val="cyan"/>
        </w:rPr>
      </w:pPr>
      <w:hyperlink r:id="rId97" w:history="1">
        <w:r w:rsidR="00A32CA3">
          <w:rPr>
            <w:rStyle w:val="Hyperlink"/>
          </w:rPr>
          <w:t>https://app.senecalearning.com/classroom/course/76917ca0-ac10-43c9-8742-e49b861417b2</w:t>
        </w:r>
      </w:hyperlink>
    </w:p>
    <w:p w:rsidR="00C55510" w:rsidRDefault="00C55510" w:rsidP="00737017">
      <w:pPr>
        <w:pStyle w:val="BodyText"/>
        <w:numPr>
          <w:ilvl w:val="0"/>
          <w:numId w:val="22"/>
        </w:numPr>
        <w:spacing w:before="8"/>
      </w:pPr>
      <w:r w:rsidRPr="00A32CA3">
        <w:rPr>
          <w:highlight w:val="cyan"/>
        </w:rPr>
        <w:t xml:space="preserve"> and</w:t>
      </w:r>
      <w:r w:rsidR="00A32CA3" w:rsidRPr="00A32CA3">
        <w:rPr>
          <w:highlight w:val="cyan"/>
        </w:rPr>
        <w:t xml:space="preserve"> </w:t>
      </w:r>
      <w:bookmarkStart w:id="3" w:name="_GoBack"/>
      <w:bookmarkEnd w:id="3"/>
      <w:r w:rsidRPr="00A32CA3">
        <w:rPr>
          <w:highlight w:val="cyan"/>
        </w:rPr>
        <w:t>then move onto part 2 the A level taster section</w:t>
      </w:r>
      <w:r w:rsidR="00E229F9" w:rsidRPr="00A32CA3">
        <w:rPr>
          <w:highlight w:val="cyan"/>
        </w:rPr>
        <w:t>, part 2.1.4 ATP (see the following section)</w:t>
      </w:r>
    </w:p>
    <w:p w:rsidR="00E05FB0" w:rsidRDefault="00E05FB0" w:rsidP="00E05FB0">
      <w:pPr>
        <w:pStyle w:val="BodyText"/>
        <w:spacing w:before="8"/>
      </w:pPr>
    </w:p>
    <w:p w:rsidR="00C55510" w:rsidRDefault="00C55510" w:rsidP="00C55510">
      <w:pPr>
        <w:pStyle w:val="BodyText"/>
        <w:tabs>
          <w:tab w:val="left" w:pos="405"/>
          <w:tab w:val="left" w:pos="406"/>
        </w:tabs>
        <w:spacing w:before="29"/>
      </w:pPr>
    </w:p>
    <w:p w:rsidR="00C55510" w:rsidRDefault="00C55510" w:rsidP="00C55510">
      <w:pPr>
        <w:spacing w:before="78"/>
        <w:ind w:left="133"/>
        <w:rPr>
          <w:b/>
          <w:sz w:val="20"/>
        </w:rPr>
      </w:pPr>
      <w:r>
        <w:rPr>
          <w:b/>
          <w:sz w:val="20"/>
          <w:u w:val="single"/>
        </w:rPr>
        <w:t xml:space="preserve">Energy for Biological Processes </w:t>
      </w:r>
      <w:r w:rsidRPr="00C55510">
        <w:rPr>
          <w:b/>
          <w:sz w:val="20"/>
          <w:highlight w:val="yellow"/>
          <w:u w:val="single"/>
        </w:rPr>
        <w:t xml:space="preserve">– It would be </w:t>
      </w:r>
      <w:proofErr w:type="gramStart"/>
      <w:r w:rsidRPr="00C55510">
        <w:rPr>
          <w:b/>
          <w:sz w:val="20"/>
          <w:highlight w:val="yellow"/>
          <w:u w:val="single"/>
        </w:rPr>
        <w:t>really helpful</w:t>
      </w:r>
      <w:proofErr w:type="gramEnd"/>
      <w:r w:rsidRPr="00C55510">
        <w:rPr>
          <w:b/>
          <w:sz w:val="20"/>
          <w:highlight w:val="yellow"/>
          <w:u w:val="single"/>
        </w:rPr>
        <w:t xml:space="preserve"> to the course to understand what ATP is</w:t>
      </w:r>
    </w:p>
    <w:p w:rsidR="00C55510" w:rsidRDefault="00C55510" w:rsidP="00C55510">
      <w:pPr>
        <w:spacing w:before="31" w:line="268" w:lineRule="auto"/>
        <w:ind w:left="133" w:right="315"/>
        <w:jc w:val="both"/>
        <w:rPr>
          <w:sz w:val="20"/>
        </w:rPr>
      </w:pPr>
      <w:r>
        <w:rPr>
          <w:sz w:val="20"/>
        </w:rPr>
        <w:t>In</w:t>
      </w:r>
      <w:r>
        <w:rPr>
          <w:spacing w:val="-4"/>
          <w:sz w:val="20"/>
        </w:rPr>
        <w:t xml:space="preserve"> </w:t>
      </w:r>
      <w:r>
        <w:rPr>
          <w:sz w:val="20"/>
        </w:rPr>
        <w:t>cellular</w:t>
      </w:r>
      <w:r>
        <w:rPr>
          <w:spacing w:val="-2"/>
          <w:sz w:val="20"/>
        </w:rPr>
        <w:t xml:space="preserve"> </w:t>
      </w:r>
      <w:r>
        <w:rPr>
          <w:sz w:val="20"/>
        </w:rPr>
        <w:t>respiration,</w:t>
      </w:r>
      <w:r>
        <w:rPr>
          <w:spacing w:val="-5"/>
          <w:sz w:val="20"/>
        </w:rPr>
        <w:t xml:space="preserve"> </w:t>
      </w:r>
      <w:r>
        <w:rPr>
          <w:sz w:val="20"/>
        </w:rPr>
        <w:t>glycolysis</w:t>
      </w:r>
      <w:r>
        <w:rPr>
          <w:spacing w:val="-4"/>
          <w:sz w:val="20"/>
        </w:rPr>
        <w:t xml:space="preserve"> </w:t>
      </w:r>
      <w:r>
        <w:rPr>
          <w:sz w:val="20"/>
        </w:rPr>
        <w:t>takes</w:t>
      </w:r>
      <w:r>
        <w:rPr>
          <w:spacing w:val="-4"/>
          <w:sz w:val="20"/>
        </w:rPr>
        <w:t xml:space="preserve"> </w:t>
      </w:r>
      <w:r>
        <w:rPr>
          <w:sz w:val="20"/>
        </w:rPr>
        <w:t>place</w:t>
      </w:r>
      <w:r>
        <w:rPr>
          <w:spacing w:val="-5"/>
          <w:sz w:val="20"/>
        </w:rPr>
        <w:t xml:space="preserve"> </w:t>
      </w:r>
      <w:r>
        <w:rPr>
          <w:sz w:val="20"/>
        </w:rPr>
        <w:t>in</w:t>
      </w:r>
      <w:r>
        <w:rPr>
          <w:spacing w:val="-3"/>
          <w:sz w:val="20"/>
        </w:rPr>
        <w:t xml:space="preserve"> </w:t>
      </w:r>
      <w:r>
        <w:rPr>
          <w:sz w:val="20"/>
        </w:rPr>
        <w:t>the</w:t>
      </w:r>
      <w:r>
        <w:rPr>
          <w:spacing w:val="-3"/>
          <w:sz w:val="20"/>
        </w:rPr>
        <w:t xml:space="preserve"> </w:t>
      </w:r>
      <w:r>
        <w:rPr>
          <w:sz w:val="20"/>
        </w:rPr>
        <w:t>cytoplasm</w:t>
      </w:r>
      <w:r>
        <w:rPr>
          <w:spacing w:val="-3"/>
          <w:sz w:val="20"/>
        </w:rPr>
        <w:t xml:space="preserve"> </w:t>
      </w:r>
      <w:r>
        <w:rPr>
          <w:sz w:val="20"/>
        </w:rPr>
        <w:t>and</w:t>
      </w:r>
      <w:r>
        <w:rPr>
          <w:spacing w:val="-7"/>
          <w:sz w:val="20"/>
        </w:rPr>
        <w:t xml:space="preserve"> </w:t>
      </w:r>
      <w:r>
        <w:rPr>
          <w:sz w:val="20"/>
        </w:rPr>
        <w:t>the</w:t>
      </w:r>
      <w:r>
        <w:rPr>
          <w:spacing w:val="-1"/>
          <w:sz w:val="20"/>
        </w:rPr>
        <w:t xml:space="preserve"> </w:t>
      </w:r>
      <w:r>
        <w:rPr>
          <w:sz w:val="20"/>
        </w:rPr>
        <w:t>remaining</w:t>
      </w:r>
      <w:r>
        <w:rPr>
          <w:spacing w:val="-3"/>
          <w:sz w:val="20"/>
        </w:rPr>
        <w:t xml:space="preserve"> </w:t>
      </w:r>
      <w:r>
        <w:rPr>
          <w:sz w:val="20"/>
        </w:rPr>
        <w:t>steps</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mitochondria.</w:t>
      </w:r>
      <w:r>
        <w:rPr>
          <w:spacing w:val="-6"/>
          <w:sz w:val="20"/>
        </w:rPr>
        <w:t xml:space="preserve"> </w:t>
      </w:r>
      <w:r>
        <w:rPr>
          <w:sz w:val="20"/>
        </w:rPr>
        <w:t>ATP</w:t>
      </w:r>
      <w:r>
        <w:rPr>
          <w:spacing w:val="-2"/>
          <w:sz w:val="20"/>
        </w:rPr>
        <w:t xml:space="preserve"> </w:t>
      </w:r>
      <w:r>
        <w:rPr>
          <w:sz w:val="20"/>
        </w:rPr>
        <w:t>synthesis</w:t>
      </w:r>
      <w:r>
        <w:rPr>
          <w:spacing w:val="-4"/>
          <w:sz w:val="20"/>
        </w:rPr>
        <w:t xml:space="preserve"> </w:t>
      </w:r>
      <w:r>
        <w:rPr>
          <w:spacing w:val="3"/>
          <w:sz w:val="20"/>
        </w:rPr>
        <w:t xml:space="preserve">is </w:t>
      </w:r>
      <w:r>
        <w:rPr>
          <w:sz w:val="20"/>
        </w:rPr>
        <w:t>associated</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electron</w:t>
      </w:r>
      <w:r>
        <w:rPr>
          <w:spacing w:val="-1"/>
          <w:sz w:val="20"/>
        </w:rPr>
        <w:t xml:space="preserve"> </w:t>
      </w:r>
      <w:r>
        <w:rPr>
          <w:sz w:val="20"/>
        </w:rPr>
        <w:t>transfer</w:t>
      </w:r>
      <w:r>
        <w:rPr>
          <w:spacing w:val="-1"/>
          <w:sz w:val="20"/>
        </w:rPr>
        <w:t xml:space="preserve"> </w:t>
      </w:r>
      <w:r>
        <w:rPr>
          <w:sz w:val="20"/>
        </w:rPr>
        <w:t>chain</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membranes of</w:t>
      </w:r>
      <w:r>
        <w:rPr>
          <w:spacing w:val="-5"/>
          <w:sz w:val="20"/>
        </w:rPr>
        <w:t xml:space="preserve"> </w:t>
      </w:r>
      <w:r>
        <w:rPr>
          <w:sz w:val="20"/>
        </w:rPr>
        <w:t>mitochondria</w:t>
      </w:r>
      <w:r>
        <w:rPr>
          <w:spacing w:val="-5"/>
          <w:sz w:val="20"/>
        </w:rPr>
        <w:t xml:space="preserve"> </w:t>
      </w:r>
      <w:r>
        <w:rPr>
          <w:sz w:val="20"/>
        </w:rPr>
        <w:t>and</w:t>
      </w:r>
      <w:r>
        <w:rPr>
          <w:spacing w:val="-6"/>
          <w:sz w:val="20"/>
        </w:rPr>
        <w:t xml:space="preserve"> </w:t>
      </w:r>
      <w:r>
        <w:rPr>
          <w:sz w:val="20"/>
        </w:rPr>
        <w:t>chloroplasts</w:t>
      </w:r>
      <w:r>
        <w:rPr>
          <w:spacing w:val="-6"/>
          <w:sz w:val="20"/>
        </w:rPr>
        <w:t xml:space="preserve"> </w:t>
      </w:r>
      <w:r>
        <w:rPr>
          <w:sz w:val="20"/>
        </w:rPr>
        <w:t>in</w:t>
      </w:r>
      <w:r>
        <w:rPr>
          <w:spacing w:val="-3"/>
          <w:sz w:val="20"/>
        </w:rPr>
        <w:t xml:space="preserve"> </w:t>
      </w:r>
      <w:r>
        <w:rPr>
          <w:sz w:val="20"/>
        </w:rPr>
        <w:t>photosynthesis</w:t>
      </w:r>
      <w:r>
        <w:rPr>
          <w:spacing w:val="-7"/>
          <w:sz w:val="20"/>
        </w:rPr>
        <w:t xml:space="preserve"> </w:t>
      </w:r>
      <w:r>
        <w:rPr>
          <w:sz w:val="20"/>
        </w:rPr>
        <w:t>energy is transferred</w:t>
      </w:r>
      <w:r>
        <w:rPr>
          <w:spacing w:val="1"/>
          <w:sz w:val="20"/>
        </w:rPr>
        <w:t xml:space="preserve"> </w:t>
      </w:r>
      <w:r>
        <w:rPr>
          <w:sz w:val="20"/>
        </w:rPr>
        <w:t>to</w:t>
      </w:r>
      <w:r>
        <w:rPr>
          <w:spacing w:val="-2"/>
          <w:sz w:val="20"/>
        </w:rPr>
        <w:t xml:space="preserve"> </w:t>
      </w:r>
      <w:r>
        <w:rPr>
          <w:sz w:val="20"/>
        </w:rPr>
        <w:t>ATP</w:t>
      </w:r>
      <w:r>
        <w:rPr>
          <w:spacing w:val="-3"/>
          <w:sz w:val="20"/>
        </w:rPr>
        <w:t xml:space="preserve"> </w:t>
      </w:r>
      <w:r>
        <w:rPr>
          <w:sz w:val="20"/>
        </w:rPr>
        <w:t>in</w:t>
      </w:r>
      <w:r>
        <w:rPr>
          <w:spacing w:val="-4"/>
          <w:sz w:val="20"/>
        </w:rPr>
        <w:t xml:space="preserve"> </w:t>
      </w:r>
      <w:r>
        <w:rPr>
          <w:sz w:val="20"/>
        </w:rPr>
        <w:t>the</w:t>
      </w:r>
      <w:r>
        <w:rPr>
          <w:spacing w:val="-2"/>
          <w:sz w:val="20"/>
        </w:rPr>
        <w:t xml:space="preserve"> </w:t>
      </w:r>
      <w:r>
        <w:rPr>
          <w:sz w:val="20"/>
        </w:rPr>
        <w:t>light-</w:t>
      </w:r>
      <w:r>
        <w:rPr>
          <w:spacing w:val="-3"/>
          <w:sz w:val="20"/>
        </w:rPr>
        <w:t xml:space="preserve"> </w:t>
      </w:r>
      <w:r>
        <w:rPr>
          <w:sz w:val="20"/>
        </w:rPr>
        <w:t>dependent</w:t>
      </w:r>
      <w:r>
        <w:rPr>
          <w:spacing w:val="1"/>
          <w:sz w:val="20"/>
        </w:rPr>
        <w:t xml:space="preserve"> </w:t>
      </w:r>
      <w:r>
        <w:rPr>
          <w:sz w:val="20"/>
        </w:rPr>
        <w:t>stage</w:t>
      </w:r>
      <w:r>
        <w:rPr>
          <w:spacing w:val="-1"/>
          <w:sz w:val="20"/>
        </w:rPr>
        <w:t xml:space="preserve"> </w:t>
      </w:r>
      <w:r>
        <w:rPr>
          <w:sz w:val="20"/>
        </w:rPr>
        <w:t>and</w:t>
      </w:r>
      <w:r>
        <w:rPr>
          <w:spacing w:val="-6"/>
          <w:sz w:val="20"/>
        </w:rPr>
        <w:t xml:space="preserve"> </w:t>
      </w:r>
      <w:r>
        <w:rPr>
          <w:sz w:val="20"/>
        </w:rPr>
        <w:t>the</w:t>
      </w:r>
      <w:r>
        <w:rPr>
          <w:spacing w:val="-1"/>
          <w:sz w:val="20"/>
        </w:rPr>
        <w:t xml:space="preserve"> </w:t>
      </w:r>
      <w:r>
        <w:rPr>
          <w:sz w:val="20"/>
        </w:rPr>
        <w:t>ATP</w:t>
      </w:r>
      <w:r>
        <w:rPr>
          <w:spacing w:val="-1"/>
          <w:sz w:val="20"/>
        </w:rPr>
        <w:t xml:space="preserve"> </w:t>
      </w:r>
      <w:r>
        <w:rPr>
          <w:sz w:val="20"/>
        </w:rPr>
        <w:t>is</w:t>
      </w:r>
      <w:r>
        <w:rPr>
          <w:spacing w:val="-4"/>
          <w:sz w:val="20"/>
        </w:rPr>
        <w:t xml:space="preserve"> </w:t>
      </w:r>
      <w:proofErr w:type="spellStart"/>
      <w:r>
        <w:rPr>
          <w:sz w:val="20"/>
        </w:rPr>
        <w:t>utilised</w:t>
      </w:r>
      <w:proofErr w:type="spellEnd"/>
      <w:r>
        <w:rPr>
          <w:spacing w:val="-4"/>
          <w:sz w:val="20"/>
        </w:rPr>
        <w:t xml:space="preserve"> </w:t>
      </w:r>
      <w:r>
        <w:rPr>
          <w:sz w:val="20"/>
        </w:rPr>
        <w:t>during</w:t>
      </w:r>
      <w:r>
        <w:rPr>
          <w:spacing w:val="-3"/>
          <w:sz w:val="20"/>
        </w:rPr>
        <w:t xml:space="preserve"> </w:t>
      </w:r>
      <w:r>
        <w:rPr>
          <w:sz w:val="20"/>
        </w:rPr>
        <w:t>synthesis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light-independent</w:t>
      </w:r>
      <w:r>
        <w:rPr>
          <w:spacing w:val="-2"/>
          <w:sz w:val="20"/>
        </w:rPr>
        <w:t xml:space="preserve"> </w:t>
      </w:r>
      <w:r>
        <w:rPr>
          <w:sz w:val="20"/>
        </w:rPr>
        <w:t>stage.</w:t>
      </w:r>
    </w:p>
    <w:p w:rsidR="00C55510" w:rsidRDefault="00C55510" w:rsidP="00C55510">
      <w:pPr>
        <w:spacing w:before="5"/>
      </w:pPr>
    </w:p>
    <w:p w:rsidR="00C55510" w:rsidRDefault="00C55510" w:rsidP="00C55510">
      <w:pPr>
        <w:spacing w:line="268" w:lineRule="auto"/>
        <w:ind w:left="133"/>
        <w:rPr>
          <w:sz w:val="20"/>
        </w:rPr>
      </w:pPr>
      <w:r w:rsidRPr="00C55510">
        <w:rPr>
          <w:sz w:val="20"/>
          <w:highlight w:val="yellow"/>
        </w:rPr>
        <w:t>Task: Read the information on these websites (you could make more Cornell notes if you wish):</w:t>
      </w:r>
      <w:r>
        <w:rPr>
          <w:sz w:val="20"/>
        </w:rPr>
        <w:t xml:space="preserve"> </w:t>
      </w:r>
      <w:hyperlink r:id="rId98">
        <w:r>
          <w:rPr>
            <w:color w:val="0462C1"/>
            <w:sz w:val="20"/>
            <w:u w:val="single" w:color="0462C1"/>
          </w:rPr>
          <w:t>http://www.bbc.co.uk/education/guides/zcxrd2p/revision</w:t>
        </w:r>
      </w:hyperlink>
    </w:p>
    <w:p w:rsidR="00C55510" w:rsidRDefault="003171FD" w:rsidP="00C55510">
      <w:pPr>
        <w:ind w:left="133"/>
        <w:rPr>
          <w:sz w:val="20"/>
        </w:rPr>
      </w:pPr>
      <w:hyperlink r:id="rId99">
        <w:r w:rsidR="00C55510">
          <w:rPr>
            <w:color w:val="0462C1"/>
            <w:sz w:val="20"/>
            <w:u w:val="single" w:color="0462C1"/>
          </w:rPr>
          <w:t>http://www.s-cool.co.uk/a-level/biology/respiration</w:t>
        </w:r>
      </w:hyperlink>
    </w:p>
    <w:p w:rsidR="00C55510" w:rsidRDefault="00C55510" w:rsidP="00C55510">
      <w:pPr>
        <w:spacing w:before="10"/>
        <w:rPr>
          <w:sz w:val="24"/>
        </w:rPr>
      </w:pPr>
    </w:p>
    <w:p w:rsidR="00C55510" w:rsidRDefault="00C55510" w:rsidP="00C55510">
      <w:pPr>
        <w:spacing w:line="268" w:lineRule="auto"/>
        <w:ind w:left="133" w:right="3580"/>
        <w:rPr>
          <w:sz w:val="20"/>
        </w:rPr>
      </w:pPr>
      <w:r>
        <w:rPr>
          <w:sz w:val="20"/>
        </w:rPr>
        <w:t xml:space="preserve">And take a look at these videos: </w:t>
      </w:r>
      <w:hyperlink r:id="rId100">
        <w:r>
          <w:rPr>
            <w:color w:val="0462C1"/>
            <w:sz w:val="20"/>
            <w:u w:val="single" w:color="0462C1"/>
          </w:rPr>
          <w:t>https://www.youtube.com/watch?v=00jbG_cfGuQ</w:t>
        </w:r>
      </w:hyperlink>
      <w:r>
        <w:rPr>
          <w:color w:val="0462C1"/>
          <w:sz w:val="20"/>
        </w:rPr>
        <w:t xml:space="preserve"> </w:t>
      </w:r>
      <w:hyperlink r:id="rId101">
        <w:r>
          <w:rPr>
            <w:color w:val="0462C1"/>
            <w:w w:val="95"/>
            <w:sz w:val="20"/>
            <w:u w:val="single" w:color="0462C1"/>
          </w:rPr>
          <w:t>https://www.youtube.com/watch?v=2f7YwCtHcgk</w:t>
        </w:r>
      </w:hyperlink>
    </w:p>
    <w:p w:rsidR="00C55510" w:rsidRDefault="00C55510" w:rsidP="00C55510">
      <w:pPr>
        <w:rPr>
          <w:sz w:val="20"/>
        </w:rPr>
      </w:pPr>
    </w:p>
    <w:p w:rsidR="00C55510" w:rsidRDefault="00C55510" w:rsidP="00C55510">
      <w:pPr>
        <w:spacing w:before="11"/>
        <w:rPr>
          <w:sz w:val="24"/>
        </w:rPr>
      </w:pPr>
    </w:p>
    <w:p w:rsidR="00C55510" w:rsidRPr="00C55510" w:rsidRDefault="00C55510" w:rsidP="00C55510">
      <w:pPr>
        <w:ind w:left="133"/>
        <w:rPr>
          <w:b/>
          <w:sz w:val="20"/>
          <w:highlight w:val="yellow"/>
        </w:rPr>
      </w:pPr>
      <w:r w:rsidRPr="00C55510">
        <w:rPr>
          <w:b/>
          <w:sz w:val="20"/>
          <w:highlight w:val="yellow"/>
        </w:rPr>
        <w:t>Task:</w:t>
      </w:r>
    </w:p>
    <w:p w:rsidR="00C55510" w:rsidRDefault="00C55510" w:rsidP="00C55510">
      <w:pPr>
        <w:spacing w:before="30" w:line="268" w:lineRule="auto"/>
        <w:ind w:left="133"/>
        <w:rPr>
          <w:b/>
          <w:sz w:val="20"/>
        </w:rPr>
      </w:pPr>
      <w:r w:rsidRPr="00C55510">
        <w:rPr>
          <w:b/>
          <w:sz w:val="20"/>
          <w:highlight w:val="yellow"/>
        </w:rPr>
        <w:t xml:space="preserve">Produce an A3 annotated information poster that illustrates the process of cellular respiration and </w:t>
      </w:r>
      <w:proofErr w:type="spellStart"/>
      <w:r w:rsidRPr="00C55510">
        <w:rPr>
          <w:b/>
          <w:sz w:val="20"/>
          <w:highlight w:val="yellow"/>
        </w:rPr>
        <w:t>summarises</w:t>
      </w:r>
      <w:proofErr w:type="spellEnd"/>
      <w:r w:rsidRPr="00C55510">
        <w:rPr>
          <w:b/>
          <w:sz w:val="20"/>
          <w:highlight w:val="yellow"/>
        </w:rPr>
        <w:t xml:space="preserve"> the key points.</w:t>
      </w:r>
    </w:p>
    <w:p w:rsidR="00C55510" w:rsidRDefault="00C55510" w:rsidP="00C55510">
      <w:pPr>
        <w:ind w:left="133"/>
        <w:rPr>
          <w:sz w:val="20"/>
        </w:rPr>
      </w:pPr>
      <w:r>
        <w:rPr>
          <w:sz w:val="20"/>
        </w:rPr>
        <w:t>Your poster should include:</w:t>
      </w:r>
    </w:p>
    <w:p w:rsidR="00C55510" w:rsidRDefault="00C55510" w:rsidP="00C55510">
      <w:pPr>
        <w:numPr>
          <w:ilvl w:val="0"/>
          <w:numId w:val="23"/>
        </w:numPr>
        <w:tabs>
          <w:tab w:val="left" w:pos="405"/>
          <w:tab w:val="left" w:pos="406"/>
        </w:tabs>
        <w:spacing w:before="30"/>
        <w:rPr>
          <w:sz w:val="20"/>
        </w:rPr>
      </w:pPr>
      <w:r>
        <w:rPr>
          <w:sz w:val="20"/>
        </w:rPr>
        <w:t>Both text and</w:t>
      </w:r>
      <w:r>
        <w:rPr>
          <w:spacing w:val="-1"/>
          <w:sz w:val="20"/>
        </w:rPr>
        <w:t xml:space="preserve"> </w:t>
      </w:r>
      <w:r>
        <w:rPr>
          <w:sz w:val="20"/>
        </w:rPr>
        <w:t>images</w:t>
      </w:r>
    </w:p>
    <w:p w:rsidR="00C55510" w:rsidRDefault="00C55510" w:rsidP="00C55510">
      <w:pPr>
        <w:numPr>
          <w:ilvl w:val="0"/>
          <w:numId w:val="23"/>
        </w:numPr>
        <w:tabs>
          <w:tab w:val="left" w:pos="405"/>
          <w:tab w:val="left" w:pos="406"/>
        </w:tabs>
        <w:spacing w:before="29"/>
        <w:rPr>
          <w:sz w:val="20"/>
        </w:rPr>
      </w:pPr>
      <w:r>
        <w:rPr>
          <w:sz w:val="20"/>
        </w:rPr>
        <w:t>Be visually</w:t>
      </w:r>
      <w:r>
        <w:rPr>
          <w:spacing w:val="-1"/>
          <w:sz w:val="20"/>
        </w:rPr>
        <w:t xml:space="preserve"> </w:t>
      </w:r>
      <w:r>
        <w:rPr>
          <w:sz w:val="20"/>
        </w:rPr>
        <w:t>stimulating</w:t>
      </w:r>
    </w:p>
    <w:p w:rsidR="00C55510" w:rsidRDefault="00C55510" w:rsidP="00C55510">
      <w:pPr>
        <w:numPr>
          <w:ilvl w:val="0"/>
          <w:numId w:val="23"/>
        </w:numPr>
        <w:tabs>
          <w:tab w:val="left" w:pos="405"/>
          <w:tab w:val="left" w:pos="406"/>
        </w:tabs>
        <w:spacing w:before="30"/>
        <w:rPr>
          <w:sz w:val="20"/>
        </w:rPr>
      </w:pPr>
      <w:r>
        <w:rPr>
          <w:sz w:val="20"/>
        </w:rPr>
        <w:t>Key words and</w:t>
      </w:r>
      <w:r>
        <w:rPr>
          <w:spacing w:val="-2"/>
          <w:sz w:val="20"/>
        </w:rPr>
        <w:t xml:space="preserve"> </w:t>
      </w:r>
      <w:r>
        <w:rPr>
          <w:sz w:val="20"/>
        </w:rPr>
        <w:t>definitions</w:t>
      </w:r>
    </w:p>
    <w:p w:rsidR="00C55510" w:rsidRDefault="00C55510" w:rsidP="00C55510">
      <w:pPr>
        <w:numPr>
          <w:ilvl w:val="0"/>
          <w:numId w:val="23"/>
        </w:numPr>
        <w:tabs>
          <w:tab w:val="left" w:pos="405"/>
          <w:tab w:val="left" w:pos="406"/>
        </w:tabs>
        <w:spacing w:before="29"/>
        <w:rPr>
          <w:sz w:val="20"/>
        </w:rPr>
      </w:pPr>
      <w:r>
        <w:rPr>
          <w:sz w:val="20"/>
        </w:rPr>
        <w:t>Clearly labelled</w:t>
      </w:r>
      <w:r>
        <w:rPr>
          <w:spacing w:val="-3"/>
          <w:sz w:val="20"/>
        </w:rPr>
        <w:t xml:space="preserve"> </w:t>
      </w:r>
      <w:r>
        <w:rPr>
          <w:sz w:val="20"/>
        </w:rPr>
        <w:t>diagrams</w:t>
      </w:r>
    </w:p>
    <w:p w:rsidR="00C55510" w:rsidRDefault="00C55510" w:rsidP="00C55510">
      <w:pPr>
        <w:numPr>
          <w:ilvl w:val="0"/>
          <w:numId w:val="23"/>
        </w:numPr>
        <w:tabs>
          <w:tab w:val="left" w:pos="405"/>
          <w:tab w:val="left" w:pos="406"/>
        </w:tabs>
        <w:spacing w:before="30"/>
        <w:rPr>
          <w:sz w:val="20"/>
        </w:rPr>
      </w:pPr>
      <w:r>
        <w:rPr>
          <w:sz w:val="20"/>
        </w:rPr>
        <w:t>Short explanations of key ideas or</w:t>
      </w:r>
      <w:r>
        <w:rPr>
          <w:spacing w:val="-11"/>
          <w:sz w:val="20"/>
        </w:rPr>
        <w:t xml:space="preserve"> </w:t>
      </w:r>
      <w:r>
        <w:rPr>
          <w:sz w:val="20"/>
        </w:rPr>
        <w:t>processes.</w:t>
      </w:r>
    </w:p>
    <w:p w:rsidR="005D14AF" w:rsidRDefault="003171FD">
      <w:pPr>
        <w:pStyle w:val="BodyText"/>
        <w:ind w:left="8780"/>
      </w:pPr>
      <w:r>
        <w:lastRenderedPageBreak/>
        <w:pict>
          <v:group id="_x0000_s1082" style="position:absolute;left:0;text-align:left;margin-left:9pt;margin-top:71.9pt;width:522pt;height:651.75pt;z-index:-251637248;mso-position-horizontal-relative:page;mso-position-vertical-relative:page" coordorigin="180,1438" coordsize="10440,13035">
            <v:rect id="_x0000_s1085" style="position:absolute;left:189;top:10327;width:10421;height:435" filled="f" strokecolor="#ffc000" strokeweight=".96pt"/>
            <v:rect id="_x0000_s1084" style="position:absolute;left:189;top:1447;width:10421;height:13016" stroked="f"/>
            <v:rect id="_x0000_s1083" style="position:absolute;left:189;top:1447;width:10421;height:13016" filled="f" strokecolor="#ffc000" strokeweight=".96pt"/>
            <w10:wrap anchorx="page" anchory="page"/>
          </v:group>
        </w:pict>
      </w:r>
      <w:r w:rsidR="00414E95">
        <w:rPr>
          <w:noProof/>
        </w:rPr>
        <w:drawing>
          <wp:inline distT="0" distB="0" distL="0" distR="0">
            <wp:extent cx="896112" cy="390144"/>
            <wp:effectExtent l="0" t="0" r="0" b="0"/>
            <wp:docPr id="7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jpeg"/>
                    <pic:cNvPicPr/>
                  </pic:nvPicPr>
                  <pic:blipFill>
                    <a:blip r:embed="rId102" cstate="print"/>
                    <a:stretch>
                      <a:fillRect/>
                    </a:stretch>
                  </pic:blipFill>
                  <pic:spPr>
                    <a:xfrm>
                      <a:off x="0" y="0"/>
                      <a:ext cx="896112" cy="390144"/>
                    </a:xfrm>
                    <a:prstGeom prst="rect">
                      <a:avLst/>
                    </a:prstGeom>
                  </pic:spPr>
                </pic:pic>
              </a:graphicData>
            </a:graphic>
          </wp:inline>
        </w:drawing>
      </w:r>
    </w:p>
    <w:p w:rsidR="005D14AF" w:rsidRDefault="005D14AF">
      <w:pPr>
        <w:pStyle w:val="BodyText"/>
      </w:pPr>
    </w:p>
    <w:p w:rsidR="005D14AF" w:rsidRDefault="003171FD">
      <w:pPr>
        <w:pStyle w:val="BodyText"/>
        <w:spacing w:before="12"/>
        <w:rPr>
          <w:sz w:val="14"/>
        </w:rPr>
      </w:pPr>
      <w:r>
        <w:pict>
          <v:shape id="_x0000_s1241" type="#_x0000_t202" style="width:517.95pt;height:34.95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C1467F" w:rsidRPr="00E05FB0" w:rsidRDefault="00C1467F" w:rsidP="00C1467F">
                  <w:pPr>
                    <w:pStyle w:val="BodyText"/>
                    <w:spacing w:before="78" w:line="268" w:lineRule="auto"/>
                    <w:ind w:left="134" w:right="134"/>
                    <w:rPr>
                      <w:u w:val="single"/>
                    </w:rPr>
                  </w:pPr>
                  <w:r w:rsidRPr="00FD5658">
                    <w:rPr>
                      <w:highlight w:val="cyan"/>
                    </w:rPr>
                    <w:t xml:space="preserve">The </w:t>
                  </w:r>
                  <w:r>
                    <w:rPr>
                      <w:b/>
                      <w:bCs/>
                      <w:highlight w:val="cyan"/>
                      <w:u w:val="single"/>
                    </w:rPr>
                    <w:t>Chemistry</w:t>
                  </w:r>
                  <w:r w:rsidRPr="00FD5658">
                    <w:rPr>
                      <w:b/>
                      <w:bCs/>
                      <w:highlight w:val="cyan"/>
                      <w:u w:val="single"/>
                    </w:rPr>
                    <w:t xml:space="preserve"> </w:t>
                  </w:r>
                  <w:r w:rsidRPr="00FD5658">
                    <w:rPr>
                      <w:highlight w:val="cyan"/>
                    </w:rPr>
                    <w:t xml:space="preserve">in this L3 course will develop GCSE knowledge and build on this to help you understand </w:t>
                  </w:r>
                  <w:r w:rsidR="00E05FB0" w:rsidRPr="00E05FB0">
                    <w:rPr>
                      <w:highlight w:val="cyan"/>
                      <w:u w:val="single"/>
                    </w:rPr>
                    <w:t>Unit 1A: Periodicity and properties of elements</w:t>
                  </w:r>
                  <w:r w:rsidRPr="00E05FB0">
                    <w:rPr>
                      <w:u w:val="single"/>
                    </w:rPr>
                    <w:t>:</w:t>
                  </w:r>
                </w:p>
              </w:txbxContent>
            </v:textbox>
            <w10:anchorlock/>
          </v:shape>
        </w:pict>
      </w:r>
    </w:p>
    <w:p w:rsidR="005D14AF" w:rsidRDefault="003171FD">
      <w:pPr>
        <w:pStyle w:val="BodyText"/>
        <w:spacing w:before="9"/>
        <w:rPr>
          <w:b/>
          <w:sz w:val="14"/>
        </w:rPr>
      </w:pPr>
      <w:r>
        <w:rPr>
          <w:b/>
          <w:noProof/>
          <w:sz w:val="14"/>
        </w:rPr>
        <w:pict>
          <v:shape id="_x0000_s1235" type="#_x0000_t202" style="position:absolute;margin-left:22.75pt;margin-top:386.75pt;width:455.25pt;height:90.75pt;z-index:251709952">
            <v:textbox>
              <w:txbxContent>
                <w:p w:rsidR="00A32CA3" w:rsidRDefault="00A32CA3" w:rsidP="00A32CA3">
                  <w:pPr>
                    <w:pStyle w:val="BodyText"/>
                    <w:spacing w:before="8"/>
                    <w:rPr>
                      <w:highlight w:val="cyan"/>
                    </w:rPr>
                  </w:pPr>
                  <w:r w:rsidRPr="00C55510">
                    <w:rPr>
                      <w:highlight w:val="cyan"/>
                    </w:rPr>
                    <w:t xml:space="preserve">Seneca has a GCSE refresher unit of waves as part of its </w:t>
                  </w:r>
                  <w:r>
                    <w:rPr>
                      <w:highlight w:val="cyan"/>
                    </w:rPr>
                    <w:t>Chemistry</w:t>
                  </w:r>
                  <w:r w:rsidRPr="00C55510">
                    <w:rPr>
                      <w:highlight w:val="cyan"/>
                    </w:rPr>
                    <w:t xml:space="preserve">: </w:t>
                  </w:r>
                  <w:r>
                    <w:rPr>
                      <w:highlight w:val="cyan"/>
                    </w:rPr>
                    <w:t>OCR</w:t>
                  </w:r>
                  <w:r w:rsidRPr="00C55510">
                    <w:rPr>
                      <w:highlight w:val="cyan"/>
                    </w:rPr>
                    <w:t xml:space="preserve"> A Level Preparation – summer 2020 course. Try this </w:t>
                  </w:r>
                  <w:r>
                    <w:rPr>
                      <w:highlight w:val="cyan"/>
                    </w:rPr>
                    <w:t xml:space="preserve">link to revise isotopes, moles </w:t>
                  </w:r>
                  <w:r w:rsidRPr="00C55510">
                    <w:rPr>
                      <w:highlight w:val="cyan"/>
                    </w:rPr>
                    <w:t>and</w:t>
                  </w:r>
                  <w:r>
                    <w:rPr>
                      <w:highlight w:val="cyan"/>
                    </w:rPr>
                    <w:t xml:space="preserve"> chromatography</w:t>
                  </w:r>
                </w:p>
                <w:p w:rsidR="00A32CA3" w:rsidRDefault="003171FD" w:rsidP="00A32CA3">
                  <w:pPr>
                    <w:pStyle w:val="BodyText"/>
                    <w:spacing w:before="8"/>
                    <w:rPr>
                      <w:highlight w:val="cyan"/>
                    </w:rPr>
                  </w:pPr>
                  <w:hyperlink r:id="rId103" w:history="1">
                    <w:r w:rsidR="00A32CA3">
                      <w:rPr>
                        <w:rStyle w:val="Hyperlink"/>
                      </w:rPr>
                      <w:t>https://app.senecalearning.com/classroom/course/9127b1a4-7e1e-4394-a184-ef26ed6d64c3</w:t>
                    </w:r>
                  </w:hyperlink>
                </w:p>
                <w:p w:rsidR="00A32CA3" w:rsidRPr="00C55510" w:rsidRDefault="00A32CA3" w:rsidP="00A32CA3">
                  <w:pPr>
                    <w:pStyle w:val="BodyText"/>
                    <w:spacing w:before="8"/>
                    <w:rPr>
                      <w:highlight w:val="cyan"/>
                    </w:rPr>
                  </w:pPr>
                </w:p>
                <w:p w:rsidR="00A32CA3" w:rsidRDefault="00A32CA3" w:rsidP="00A32CA3">
                  <w:r w:rsidRPr="00C55510">
                    <w:rPr>
                      <w:highlight w:val="cyan"/>
                    </w:rPr>
                    <w:t xml:space="preserve">      then move onto part 2 the A level taster </w:t>
                  </w:r>
                  <w:r w:rsidRPr="00A32CA3">
                    <w:rPr>
                      <w:highlight w:val="cyan"/>
                    </w:rPr>
                    <w:t>section 2.2.2 electronic configuration</w:t>
                  </w:r>
                </w:p>
              </w:txbxContent>
            </v:textbox>
          </v:shape>
        </w:pict>
      </w:r>
      <w:r>
        <w:rPr>
          <w:b/>
          <w:noProof/>
          <w:sz w:val="14"/>
        </w:rPr>
        <w:pict>
          <v:group id="_x0000_s1224" style="position:absolute;margin-left:3pt;margin-top:7.95pt;width:518.9pt;height:353.55pt;z-index:251699712;mso-wrap-distance-left:0;mso-wrap-distance-right:0;mso-position-horizontal-relative:page" coordorigin="192,376" coordsize="10378,7071">
            <v:shape id="_x0000_s1225" type="#_x0000_t75" style="position:absolute;left:384;top:2163;width:1997;height:1488">
              <v:imagedata r:id="rId104" o:title=""/>
            </v:shape>
            <v:shape id="_x0000_s1226" type="#_x0000_t202" style="position:absolute;left:201;top:385;width:10359;height:7052" filled="f" strokecolor="#ffc000" strokeweight=".96pt">
              <v:textbox inset="0,0,0,0">
                <w:txbxContent>
                  <w:p w:rsidR="00C1467F" w:rsidRDefault="00C1467F" w:rsidP="00C1467F">
                    <w:pPr>
                      <w:spacing w:before="78"/>
                      <w:ind w:left="134"/>
                      <w:rPr>
                        <w:b/>
                        <w:sz w:val="20"/>
                      </w:rPr>
                    </w:pPr>
                    <w:r>
                      <w:rPr>
                        <w:b/>
                        <w:sz w:val="20"/>
                        <w:u w:val="single"/>
                      </w:rPr>
                      <w:t>Chemistry Topic 1 – Electronic structure, how electrons are arranged around the nucleus</w:t>
                    </w:r>
                  </w:p>
                  <w:p w:rsidR="00C1467F" w:rsidRDefault="00C1467F" w:rsidP="00C1467F">
                    <w:pPr>
                      <w:spacing w:before="29" w:line="268" w:lineRule="auto"/>
                      <w:ind w:left="134"/>
                      <w:rPr>
                        <w:sz w:val="20"/>
                      </w:rPr>
                    </w:pPr>
                    <w:r>
                      <w:rPr>
                        <w:sz w:val="20"/>
                      </w:rPr>
                      <w:t>A periodic table can give you the proton / atomic number of an element, this also tells you how many electrons are in the atom.</w:t>
                    </w:r>
                  </w:p>
                  <w:p w:rsidR="00C1467F" w:rsidRDefault="00C1467F" w:rsidP="00C1467F">
                    <w:pPr>
                      <w:ind w:left="134"/>
                      <w:rPr>
                        <w:sz w:val="20"/>
                      </w:rPr>
                    </w:pPr>
                    <w:r>
                      <w:rPr>
                        <w:sz w:val="20"/>
                      </w:rPr>
                      <w:t>You will have used the rule of electrons shell filling, where:</w:t>
                    </w:r>
                  </w:p>
                  <w:p w:rsidR="00C1467F" w:rsidRDefault="00C1467F" w:rsidP="00C1467F">
                    <w:pPr>
                      <w:spacing w:before="30" w:line="268" w:lineRule="auto"/>
                      <w:ind w:left="134" w:right="60"/>
                      <w:rPr>
                        <w:sz w:val="20"/>
                      </w:rPr>
                    </w:pPr>
                    <w:r>
                      <w:rPr>
                        <w:sz w:val="20"/>
                      </w:rPr>
                      <w:t>The first shell holds up to 2 electrons, the second up to 8, the third up to 8 and the fourth up to 18 (or you may have been told 8).</w:t>
                    </w:r>
                  </w:p>
                  <w:p w:rsidR="00C1467F" w:rsidRDefault="00C1467F" w:rsidP="00C1467F">
                    <w:pPr>
                      <w:spacing w:line="268" w:lineRule="auto"/>
                      <w:ind w:left="2475" w:right="1454" w:hanging="812"/>
                      <w:rPr>
                        <w:sz w:val="20"/>
                      </w:rPr>
                    </w:pPr>
                    <w:r>
                      <w:rPr>
                        <w:sz w:val="20"/>
                      </w:rPr>
                      <w:t>Atomic number =3, electrons = 3, arrangement 2 in the first shell and 1 in the second or Li = 2,1</w:t>
                    </w:r>
                  </w:p>
                  <w:p w:rsidR="00C1467F" w:rsidRDefault="00C1467F" w:rsidP="00C1467F">
                    <w:pPr>
                      <w:rPr>
                        <w:sz w:val="20"/>
                      </w:rPr>
                    </w:pPr>
                  </w:p>
                  <w:p w:rsidR="00C1467F" w:rsidRDefault="00C1467F" w:rsidP="00C1467F">
                    <w:pPr>
                      <w:rPr>
                        <w:sz w:val="20"/>
                      </w:rPr>
                    </w:pPr>
                  </w:p>
                  <w:p w:rsidR="00C1467F" w:rsidRDefault="00C1467F" w:rsidP="00C1467F">
                    <w:pPr>
                      <w:rPr>
                        <w:sz w:val="20"/>
                      </w:rPr>
                    </w:pPr>
                  </w:p>
                  <w:p w:rsidR="00C1467F" w:rsidRDefault="00C1467F" w:rsidP="00C1467F">
                    <w:pPr>
                      <w:spacing w:before="9"/>
                      <w:rPr>
                        <w:sz w:val="29"/>
                      </w:rPr>
                    </w:pPr>
                  </w:p>
                  <w:p w:rsidR="00C1467F" w:rsidRDefault="00C1467F" w:rsidP="00C1467F">
                    <w:pPr>
                      <w:spacing w:line="268" w:lineRule="auto"/>
                      <w:ind w:left="134" w:right="60" w:firstLine="45"/>
                      <w:rPr>
                        <w:sz w:val="20"/>
                      </w:rPr>
                    </w:pPr>
                    <w:r>
                      <w:rPr>
                        <w:sz w:val="20"/>
                      </w:rPr>
                      <w:t>At A level you will learn that the electron structure is more complex than this and can be used to explain a lot of the chemical properties of elements.</w:t>
                    </w:r>
                  </w:p>
                  <w:p w:rsidR="00C1467F" w:rsidRDefault="00C1467F" w:rsidP="00C1467F">
                    <w:pPr>
                      <w:ind w:left="134"/>
                      <w:rPr>
                        <w:sz w:val="20"/>
                      </w:rPr>
                    </w:pPr>
                    <w:r>
                      <w:rPr>
                        <w:sz w:val="20"/>
                      </w:rPr>
                      <w:t>The ‘shells’ can be broken down into ‘orbitals’, which are given letters: ‘s’ orbitals, ‘p’ orbitals and ‘d’ orbitals.</w:t>
                    </w:r>
                  </w:p>
                  <w:p w:rsidR="00C1467F" w:rsidRDefault="00C1467F" w:rsidP="00C1467F">
                    <w:pPr>
                      <w:spacing w:before="30"/>
                      <w:ind w:left="134"/>
                      <w:rPr>
                        <w:sz w:val="20"/>
                      </w:rPr>
                    </w:pPr>
                    <w:r>
                      <w:rPr>
                        <w:sz w:val="20"/>
                      </w:rPr>
                      <w:t>You can read about orbitals here:</w:t>
                    </w:r>
                  </w:p>
                  <w:p w:rsidR="00C1467F" w:rsidRDefault="003171FD" w:rsidP="00C1467F">
                    <w:pPr>
                      <w:spacing w:before="29" w:line="268" w:lineRule="auto"/>
                      <w:ind w:left="134" w:right="2765"/>
                      <w:rPr>
                        <w:sz w:val="20"/>
                      </w:rPr>
                    </w:pPr>
                    <w:hyperlink r:id="rId105">
                      <w:r w:rsidR="00C1467F">
                        <w:rPr>
                          <w:sz w:val="20"/>
                        </w:rPr>
                        <w:t>http://bit.ly/pixlchem1</w:t>
                      </w:r>
                    </w:hyperlink>
                    <w:r w:rsidR="00C1467F">
                      <w:rPr>
                        <w:sz w:val="20"/>
                      </w:rPr>
                      <w:t xml:space="preserve"> </w:t>
                    </w:r>
                    <w:hyperlink r:id="rId106" w:anchor="top">
                      <w:r w:rsidR="00C1467F">
                        <w:rPr>
                          <w:sz w:val="20"/>
                        </w:rPr>
                        <w:t>http://www.chemguide.co.uk/atoms/properties/atomorbs.html#top</w:t>
                      </w:r>
                    </w:hyperlink>
                  </w:p>
                  <w:p w:rsidR="00C1467F" w:rsidRDefault="00C1467F" w:rsidP="00C1467F">
                    <w:pPr>
                      <w:spacing w:before="5"/>
                    </w:pPr>
                  </w:p>
                  <w:p w:rsidR="00C1467F" w:rsidRDefault="00C1467F" w:rsidP="00C1467F">
                    <w:pPr>
                      <w:spacing w:before="1" w:line="268" w:lineRule="auto"/>
                      <w:ind w:left="134" w:right="1566"/>
                      <w:rPr>
                        <w:sz w:val="20"/>
                      </w:rPr>
                    </w:pPr>
                    <w:r>
                      <w:rPr>
                        <w:sz w:val="20"/>
                      </w:rPr>
                      <w:t>Now that you are familiar with s, p and d orbitals try these problems. Write your answer in the format: 1s2, 2s2, 2p6 etc.</w:t>
                    </w:r>
                  </w:p>
                  <w:p w:rsidR="00C1467F" w:rsidRDefault="00C1467F" w:rsidP="00C1467F">
                    <w:pPr>
                      <w:ind w:left="134"/>
                      <w:rPr>
                        <w:sz w:val="20"/>
                      </w:rPr>
                    </w:pPr>
                    <w:r>
                      <w:rPr>
                        <w:sz w:val="20"/>
                      </w:rPr>
                      <w:t>Q1. Write out the electron configuration of:</w:t>
                    </w:r>
                  </w:p>
                  <w:p w:rsidR="00C1467F" w:rsidRDefault="00C1467F" w:rsidP="00C1467F">
                    <w:pPr>
                      <w:tabs>
                        <w:tab w:val="left" w:pos="855"/>
                        <w:tab w:val="left" w:pos="1575"/>
                        <w:tab w:val="left" w:pos="2295"/>
                        <w:tab w:val="left" w:pos="3015"/>
                        <w:tab w:val="left" w:pos="3735"/>
                        <w:tab w:val="left" w:pos="4455"/>
                        <w:tab w:val="left" w:pos="5176"/>
                        <w:tab w:val="left" w:pos="5896"/>
                        <w:tab w:val="left" w:pos="6616"/>
                        <w:tab w:val="left" w:pos="7336"/>
                      </w:tabs>
                      <w:spacing w:before="29" w:line="268" w:lineRule="auto"/>
                      <w:ind w:left="134" w:right="2612"/>
                      <w:rPr>
                        <w:sz w:val="20"/>
                      </w:rPr>
                    </w:pPr>
                    <w:r>
                      <w:rPr>
                        <w:sz w:val="20"/>
                      </w:rPr>
                      <w:t>a)</w:t>
                    </w:r>
                    <w:r>
                      <w:rPr>
                        <w:spacing w:val="-3"/>
                        <w:sz w:val="20"/>
                      </w:rPr>
                      <w:t xml:space="preserve"> </w:t>
                    </w:r>
                    <w:r>
                      <w:rPr>
                        <w:sz w:val="20"/>
                      </w:rPr>
                      <w:t>Ca</w:t>
                    </w:r>
                    <w:r>
                      <w:rPr>
                        <w:sz w:val="20"/>
                      </w:rPr>
                      <w:tab/>
                      <w:t>b)</w:t>
                    </w:r>
                    <w:r>
                      <w:rPr>
                        <w:spacing w:val="-3"/>
                        <w:sz w:val="20"/>
                      </w:rPr>
                      <w:t xml:space="preserve"> </w:t>
                    </w:r>
                    <w:r>
                      <w:rPr>
                        <w:sz w:val="20"/>
                      </w:rPr>
                      <w:t>Al</w:t>
                    </w:r>
                    <w:r>
                      <w:rPr>
                        <w:sz w:val="20"/>
                      </w:rPr>
                      <w:tab/>
                      <w:t>c)</w:t>
                    </w:r>
                    <w:r>
                      <w:rPr>
                        <w:spacing w:val="-2"/>
                        <w:sz w:val="20"/>
                      </w:rPr>
                      <w:t xml:space="preserve"> </w:t>
                    </w:r>
                    <w:r>
                      <w:rPr>
                        <w:sz w:val="20"/>
                      </w:rPr>
                      <w:t>S</w:t>
                    </w:r>
                    <w:r>
                      <w:rPr>
                        <w:sz w:val="20"/>
                      </w:rPr>
                      <w:tab/>
                      <w:t>d)</w:t>
                    </w:r>
                    <w:r>
                      <w:rPr>
                        <w:spacing w:val="-3"/>
                        <w:sz w:val="20"/>
                      </w:rPr>
                      <w:t xml:space="preserve"> </w:t>
                    </w:r>
                    <w:r>
                      <w:rPr>
                        <w:sz w:val="20"/>
                      </w:rPr>
                      <w:t>Cl</w:t>
                    </w:r>
                    <w:r>
                      <w:rPr>
                        <w:sz w:val="20"/>
                      </w:rPr>
                      <w:tab/>
                      <w:t>e)</w:t>
                    </w:r>
                    <w:r>
                      <w:rPr>
                        <w:spacing w:val="-2"/>
                        <w:sz w:val="20"/>
                      </w:rPr>
                      <w:t xml:space="preserve"> </w:t>
                    </w:r>
                    <w:proofErr w:type="spellStart"/>
                    <w:r>
                      <w:rPr>
                        <w:sz w:val="20"/>
                      </w:rPr>
                      <w:t>Ar</w:t>
                    </w:r>
                    <w:proofErr w:type="spellEnd"/>
                    <w:r>
                      <w:rPr>
                        <w:sz w:val="20"/>
                      </w:rPr>
                      <w:tab/>
                      <w:t>f)</w:t>
                    </w:r>
                    <w:r>
                      <w:rPr>
                        <w:spacing w:val="-2"/>
                        <w:sz w:val="20"/>
                      </w:rPr>
                      <w:t xml:space="preserve"> </w:t>
                    </w:r>
                    <w:r>
                      <w:rPr>
                        <w:sz w:val="20"/>
                      </w:rPr>
                      <w:t>Fe</w:t>
                    </w:r>
                    <w:r>
                      <w:rPr>
                        <w:sz w:val="20"/>
                      </w:rPr>
                      <w:tab/>
                      <w:t>g)</w:t>
                    </w:r>
                    <w:r>
                      <w:rPr>
                        <w:spacing w:val="-1"/>
                        <w:sz w:val="20"/>
                      </w:rPr>
                      <w:t xml:space="preserve"> </w:t>
                    </w:r>
                    <w:r>
                      <w:rPr>
                        <w:sz w:val="20"/>
                      </w:rPr>
                      <w:t>V</w:t>
                    </w:r>
                    <w:r>
                      <w:rPr>
                        <w:sz w:val="20"/>
                      </w:rPr>
                      <w:tab/>
                      <w:t>h)</w:t>
                    </w:r>
                    <w:r>
                      <w:rPr>
                        <w:spacing w:val="-4"/>
                        <w:sz w:val="20"/>
                      </w:rPr>
                      <w:t xml:space="preserve"> </w:t>
                    </w:r>
                    <w:r>
                      <w:rPr>
                        <w:sz w:val="20"/>
                      </w:rPr>
                      <w:t>Ni</w:t>
                    </w:r>
                    <w:r>
                      <w:rPr>
                        <w:sz w:val="20"/>
                      </w:rPr>
                      <w:tab/>
                    </w:r>
                    <w:proofErr w:type="spellStart"/>
                    <w:r>
                      <w:rPr>
                        <w:sz w:val="20"/>
                      </w:rPr>
                      <w:t>i</w:t>
                    </w:r>
                    <w:proofErr w:type="spellEnd"/>
                    <w:r>
                      <w:rPr>
                        <w:sz w:val="20"/>
                      </w:rPr>
                      <w:t>)</w:t>
                    </w:r>
                    <w:r>
                      <w:rPr>
                        <w:spacing w:val="-4"/>
                        <w:sz w:val="20"/>
                      </w:rPr>
                      <w:t xml:space="preserve"> </w:t>
                    </w:r>
                    <w:r>
                      <w:rPr>
                        <w:sz w:val="20"/>
                      </w:rPr>
                      <w:t>Cu</w:t>
                    </w:r>
                    <w:r>
                      <w:rPr>
                        <w:sz w:val="20"/>
                      </w:rPr>
                      <w:tab/>
                      <w:t>j) Zn</w:t>
                    </w:r>
                    <w:r>
                      <w:rPr>
                        <w:sz w:val="20"/>
                      </w:rPr>
                      <w:tab/>
                      <w:t xml:space="preserve">k) </w:t>
                    </w:r>
                    <w:r>
                      <w:rPr>
                        <w:spacing w:val="-9"/>
                        <w:sz w:val="20"/>
                      </w:rPr>
                      <w:t xml:space="preserve">As </w:t>
                    </w:r>
                    <w:r>
                      <w:rPr>
                        <w:sz w:val="20"/>
                      </w:rPr>
                      <w:t>Q2. Extension question, can you write out the electron arrangement of the following</w:t>
                    </w:r>
                    <w:r>
                      <w:rPr>
                        <w:spacing w:val="-30"/>
                        <w:sz w:val="20"/>
                      </w:rPr>
                      <w:t xml:space="preserve"> </w:t>
                    </w:r>
                    <w:r>
                      <w:rPr>
                        <w:sz w:val="20"/>
                      </w:rPr>
                      <w:t>ions:</w:t>
                    </w:r>
                  </w:p>
                  <w:p w:rsidR="00C1467F" w:rsidRDefault="00C1467F" w:rsidP="00C1467F">
                    <w:pPr>
                      <w:tabs>
                        <w:tab w:val="left" w:pos="855"/>
                        <w:tab w:val="left" w:pos="1575"/>
                      </w:tabs>
                      <w:spacing w:before="1"/>
                      <w:ind w:left="134"/>
                      <w:rPr>
                        <w:sz w:val="20"/>
                      </w:rPr>
                    </w:pPr>
                    <w:r>
                      <w:rPr>
                        <w:sz w:val="20"/>
                      </w:rPr>
                      <w:t>a)</w:t>
                    </w:r>
                    <w:r>
                      <w:rPr>
                        <w:spacing w:val="-3"/>
                        <w:sz w:val="20"/>
                      </w:rPr>
                      <w:t xml:space="preserve"> </w:t>
                    </w:r>
                    <w:r>
                      <w:rPr>
                        <w:sz w:val="20"/>
                      </w:rPr>
                      <w:t>K+</w:t>
                    </w:r>
                    <w:r>
                      <w:rPr>
                        <w:sz w:val="20"/>
                      </w:rPr>
                      <w:tab/>
                      <w:t>b)</w:t>
                    </w:r>
                    <w:r>
                      <w:rPr>
                        <w:spacing w:val="-4"/>
                        <w:sz w:val="20"/>
                      </w:rPr>
                      <w:t xml:space="preserve"> </w:t>
                    </w:r>
                    <w:r>
                      <w:rPr>
                        <w:sz w:val="20"/>
                      </w:rPr>
                      <w:t>O2-</w:t>
                    </w:r>
                    <w:r>
                      <w:rPr>
                        <w:sz w:val="20"/>
                      </w:rPr>
                      <w:tab/>
                      <w:t>c) Zn2+ d) V5+ e)</w:t>
                    </w:r>
                    <w:r>
                      <w:rPr>
                        <w:spacing w:val="7"/>
                        <w:sz w:val="20"/>
                      </w:rPr>
                      <w:t xml:space="preserve"> </w:t>
                    </w:r>
                    <w:r>
                      <w:rPr>
                        <w:sz w:val="20"/>
                      </w:rPr>
                      <w:t>Co2+</w:t>
                    </w:r>
                  </w:p>
                </w:txbxContent>
              </v:textbox>
            </v:shape>
            <w10:wrap type="topAndBottom" anchorx="page"/>
          </v:group>
        </w:pict>
      </w:r>
    </w:p>
    <w:p w:rsidR="005D14AF" w:rsidRDefault="003171FD">
      <w:pPr>
        <w:pStyle w:val="BodyText"/>
        <w:rPr>
          <w:sz w:val="22"/>
        </w:rPr>
      </w:pPr>
      <w:r>
        <w:rPr>
          <w:rFonts w:ascii="Times New Roman"/>
        </w:rPr>
      </w:r>
      <w:r>
        <w:rPr>
          <w:rFonts w:ascii="Times New Roman"/>
        </w:rPr>
        <w:pict>
          <v:shape id="_x0000_s1240" type="#_x0000_t202" style="width:511.6pt;height:334.45pt;mso-left-percent:-10001;mso-top-percent:-10001;mso-position-horizontal:absolute;mso-position-horizontal-relative:char;mso-position-vertical:absolute;mso-position-vertical-relative:line;mso-left-percent:-10001;mso-top-percent:-10001" filled="f" strokecolor="#ffc000" strokeweight=".96pt">
            <v:textbox inset="0,0,0,0">
              <w:txbxContent>
                <w:p w:rsidR="008E74E4" w:rsidRDefault="008E74E4" w:rsidP="008E74E4">
                  <w:pPr>
                    <w:spacing w:before="61" w:line="242" w:lineRule="exact"/>
                    <w:ind w:left="133"/>
                    <w:rPr>
                      <w:b/>
                      <w:sz w:val="20"/>
                    </w:rPr>
                  </w:pPr>
                  <w:r>
                    <w:rPr>
                      <w:b/>
                      <w:sz w:val="20"/>
                      <w:u w:val="single"/>
                    </w:rPr>
                    <w:t>Chemistry Topic 5 – Chemical equations</w:t>
                  </w:r>
                </w:p>
                <w:p w:rsidR="008E74E4" w:rsidRDefault="008E74E4" w:rsidP="008E74E4">
                  <w:pPr>
                    <w:pStyle w:val="BodyText"/>
                    <w:spacing w:before="2" w:line="235" w:lineRule="auto"/>
                    <w:ind w:left="133" w:right="1239"/>
                  </w:pPr>
                  <w:r>
                    <w:t xml:space="preserve">Balancing chemical equations is the </w:t>
                  </w:r>
                  <w:proofErr w:type="gramStart"/>
                  <w:r>
                    <w:t>stepping stone</w:t>
                  </w:r>
                  <w:proofErr w:type="gramEnd"/>
                  <w:r>
                    <w:t xml:space="preserve"> to using equations to calculate masses in chemistry. There are loads of websites that give ways of balancing equations and lots of exercises in balancing.</w:t>
                  </w:r>
                </w:p>
                <w:p w:rsidR="008E74E4" w:rsidRDefault="008E74E4" w:rsidP="008E74E4">
                  <w:pPr>
                    <w:pStyle w:val="BodyText"/>
                    <w:spacing w:line="240" w:lineRule="exact"/>
                    <w:ind w:left="133"/>
                  </w:pPr>
                  <w:r>
                    <w:t>Some of the equations to balance may involve strange chemicals- don’t worry about that, the key idea is to get balancing</w:t>
                  </w:r>
                </w:p>
                <w:p w:rsidR="008E74E4" w:rsidRDefault="008E74E4" w:rsidP="008E74E4">
                  <w:pPr>
                    <w:pStyle w:val="BodyText"/>
                    <w:spacing w:line="242" w:lineRule="exact"/>
                    <w:ind w:left="133"/>
                  </w:pPr>
                  <w:r>
                    <w:t>right.</w:t>
                  </w:r>
                </w:p>
                <w:p w:rsidR="008E74E4" w:rsidRDefault="008E74E4" w:rsidP="008E74E4">
                  <w:pPr>
                    <w:pStyle w:val="BodyText"/>
                    <w:spacing w:before="9"/>
                    <w:rPr>
                      <w:rFonts w:ascii="Times New Roman"/>
                    </w:rPr>
                  </w:pPr>
                </w:p>
                <w:p w:rsidR="008E74E4" w:rsidRDefault="003171FD" w:rsidP="008E74E4">
                  <w:pPr>
                    <w:pStyle w:val="BodyText"/>
                    <w:spacing w:line="235" w:lineRule="auto"/>
                    <w:ind w:left="133" w:right="5004"/>
                  </w:pPr>
                  <w:hyperlink r:id="rId107">
                    <w:r w:rsidR="008E74E4">
                      <w:rPr>
                        <w:color w:val="0462C1"/>
                        <w:u w:val="single" w:color="0462C1"/>
                      </w:rPr>
                      <w:t>http://bit.ly/pixlchem7</w:t>
                    </w:r>
                  </w:hyperlink>
                  <w:r w:rsidR="008E74E4">
                    <w:rPr>
                      <w:color w:val="0462C1"/>
                    </w:rPr>
                    <w:t xml:space="preserve"> </w:t>
                  </w:r>
                  <w:hyperlink r:id="rId108">
                    <w:r w:rsidR="008E74E4">
                      <w:rPr>
                        <w:color w:val="0462C1"/>
                        <w:w w:val="95"/>
                        <w:u w:val="single" w:color="0462C1"/>
                      </w:rPr>
                      <w:t>http://www.chemteam.info/Equations/Balance-Equation.html</w:t>
                    </w:r>
                  </w:hyperlink>
                </w:p>
                <w:p w:rsidR="008E74E4" w:rsidRDefault="008E74E4" w:rsidP="008E74E4">
                  <w:pPr>
                    <w:pStyle w:val="BodyText"/>
                    <w:spacing w:before="2" w:line="480" w:lineRule="atLeast"/>
                    <w:ind w:left="133" w:right="5004"/>
                  </w:pPr>
                  <w:r>
                    <w:t xml:space="preserve">This website has a download; it is safe to do so: </w:t>
                  </w:r>
                  <w:hyperlink r:id="rId109">
                    <w:r>
                      <w:rPr>
                        <w:color w:val="0462C1"/>
                        <w:u w:val="single" w:color="0462C1"/>
                      </w:rPr>
                      <w:t>http://bit.ly/pixlchem8</w:t>
                    </w:r>
                  </w:hyperlink>
                </w:p>
                <w:p w:rsidR="008E74E4" w:rsidRDefault="003171FD" w:rsidP="008E74E4">
                  <w:pPr>
                    <w:pStyle w:val="BodyText"/>
                    <w:spacing w:line="240" w:lineRule="exact"/>
                    <w:ind w:left="133"/>
                  </w:pPr>
                  <w:hyperlink r:id="rId110">
                    <w:r w:rsidR="008E74E4">
                      <w:rPr>
                        <w:color w:val="0462C1"/>
                        <w:u w:val="single" w:color="0462C1"/>
                      </w:rPr>
                      <w:t>https://phet.colorado.edu/en/simulation/balancing-chemical-equations</w:t>
                    </w:r>
                  </w:hyperlink>
                </w:p>
                <w:p w:rsidR="008E74E4" w:rsidRDefault="008E74E4" w:rsidP="008E74E4">
                  <w:pPr>
                    <w:pStyle w:val="BodyText"/>
                    <w:spacing w:before="5"/>
                    <w:rPr>
                      <w:rFonts w:ascii="Times New Roman"/>
                      <w:sz w:val="21"/>
                    </w:rPr>
                  </w:pPr>
                </w:p>
                <w:p w:rsidR="008E74E4" w:rsidRDefault="008E74E4" w:rsidP="008E74E4">
                  <w:pPr>
                    <w:pStyle w:val="BodyText"/>
                    <w:ind w:left="133" w:right="7020"/>
                  </w:pPr>
                  <w:r>
                    <w:t>Q5. Balance the following equations a. H</w:t>
                  </w:r>
                  <w:r>
                    <w:rPr>
                      <w:position w:val="-4"/>
                      <w:sz w:val="13"/>
                    </w:rPr>
                    <w:t xml:space="preserve">2 </w:t>
                  </w:r>
                  <w:r>
                    <w:t>+ 0</w:t>
                  </w:r>
                  <w:r>
                    <w:rPr>
                      <w:position w:val="-4"/>
                      <w:sz w:val="13"/>
                    </w:rPr>
                    <w:t>2</w:t>
                  </w:r>
                  <w:r>
                    <w:rPr>
                      <w:rFonts w:ascii="Wingdings" w:hAnsi="Wingdings"/>
                    </w:rPr>
                    <w:t></w:t>
                  </w:r>
                  <w:r>
                    <w:rPr>
                      <w:rFonts w:ascii="Times New Roman" w:hAnsi="Times New Roman"/>
                    </w:rPr>
                    <w:t xml:space="preserve"> </w:t>
                  </w:r>
                  <w:r>
                    <w:t>H</w:t>
                  </w:r>
                  <w:r>
                    <w:rPr>
                      <w:position w:val="-4"/>
                      <w:sz w:val="13"/>
                    </w:rPr>
                    <w:t>2</w:t>
                  </w:r>
                  <w:r>
                    <w:t>0</w:t>
                  </w:r>
                </w:p>
                <w:p w:rsidR="008E74E4" w:rsidRDefault="008E74E4" w:rsidP="008E74E4">
                  <w:pPr>
                    <w:pStyle w:val="BodyText"/>
                    <w:spacing w:line="221" w:lineRule="exact"/>
                    <w:ind w:left="133"/>
                    <w:rPr>
                      <w:sz w:val="13"/>
                    </w:rPr>
                  </w:pPr>
                  <w:r>
                    <w:t>b. S</w:t>
                  </w:r>
                  <w:r>
                    <w:rPr>
                      <w:position w:val="-4"/>
                      <w:sz w:val="13"/>
                    </w:rPr>
                    <w:t>8</w:t>
                  </w:r>
                  <w:r>
                    <w:t>+ 02</w:t>
                  </w:r>
                  <w:r>
                    <w:rPr>
                      <w:rFonts w:ascii="Wingdings" w:hAnsi="Wingdings"/>
                    </w:rPr>
                    <w:t></w:t>
                  </w:r>
                  <w:r>
                    <w:rPr>
                      <w:rFonts w:ascii="Times New Roman" w:hAnsi="Times New Roman"/>
                    </w:rPr>
                    <w:t xml:space="preserve"> </w:t>
                  </w:r>
                  <w:r>
                    <w:t>S0</w:t>
                  </w:r>
                  <w:r>
                    <w:rPr>
                      <w:position w:val="-4"/>
                      <w:sz w:val="13"/>
                    </w:rPr>
                    <w:t>3</w:t>
                  </w:r>
                </w:p>
                <w:p w:rsidR="008E74E4" w:rsidRDefault="008E74E4" w:rsidP="008E74E4">
                  <w:pPr>
                    <w:pStyle w:val="BodyText"/>
                    <w:numPr>
                      <w:ilvl w:val="0"/>
                      <w:numId w:val="27"/>
                    </w:numPr>
                    <w:tabs>
                      <w:tab w:val="left" w:pos="360"/>
                    </w:tabs>
                    <w:spacing w:line="240" w:lineRule="exact"/>
                    <w:rPr>
                      <w:sz w:val="13"/>
                    </w:rPr>
                  </w:pPr>
                  <w:proofErr w:type="spellStart"/>
                  <w:r>
                    <w:t>HgO</w:t>
                  </w:r>
                  <w:proofErr w:type="spellEnd"/>
                  <w:r>
                    <w:t xml:space="preserve"> </w:t>
                  </w:r>
                  <w:r>
                    <w:rPr>
                      <w:rFonts w:ascii="Wingdings" w:hAnsi="Wingdings"/>
                    </w:rPr>
                    <w:t></w:t>
                  </w:r>
                  <w:r>
                    <w:rPr>
                      <w:rFonts w:ascii="Times New Roman" w:hAnsi="Times New Roman"/>
                    </w:rPr>
                    <w:t xml:space="preserve"> </w:t>
                  </w:r>
                  <w:r>
                    <w:t>Hg+</w:t>
                  </w:r>
                  <w:r>
                    <w:rPr>
                      <w:spacing w:val="32"/>
                    </w:rPr>
                    <w:t xml:space="preserve"> </w:t>
                  </w:r>
                  <w:r>
                    <w:t>0</w:t>
                  </w:r>
                  <w:r>
                    <w:rPr>
                      <w:position w:val="-4"/>
                      <w:sz w:val="13"/>
                    </w:rPr>
                    <w:t>2</w:t>
                  </w:r>
                </w:p>
                <w:p w:rsidR="008E74E4" w:rsidRDefault="008E74E4" w:rsidP="008E74E4">
                  <w:pPr>
                    <w:pStyle w:val="BodyText"/>
                    <w:numPr>
                      <w:ilvl w:val="0"/>
                      <w:numId w:val="27"/>
                    </w:numPr>
                    <w:tabs>
                      <w:tab w:val="left" w:pos="378"/>
                      <w:tab w:val="left" w:pos="1463"/>
                    </w:tabs>
                    <w:spacing w:line="240" w:lineRule="exact"/>
                    <w:ind w:left="377" w:hanging="244"/>
                    <w:rPr>
                      <w:sz w:val="13"/>
                    </w:rPr>
                  </w:pPr>
                  <w:r>
                    <w:t>Zn+</w:t>
                  </w:r>
                  <w:r>
                    <w:rPr>
                      <w:spacing w:val="43"/>
                    </w:rPr>
                    <w:t xml:space="preserve"> </w:t>
                  </w:r>
                  <w:r>
                    <w:t>HCl</w:t>
                  </w:r>
                  <w:r>
                    <w:rPr>
                      <w:rFonts w:ascii="Wingdings" w:hAnsi="Wingdings"/>
                    </w:rPr>
                    <w:t></w:t>
                  </w:r>
                  <w:r>
                    <w:rPr>
                      <w:rFonts w:ascii="Times New Roman" w:hAnsi="Times New Roman"/>
                    </w:rPr>
                    <w:tab/>
                  </w:r>
                  <w:proofErr w:type="spellStart"/>
                  <w:r>
                    <w:t>ZnCl</w:t>
                  </w:r>
                  <w:proofErr w:type="spellEnd"/>
                  <w:r>
                    <w:rPr>
                      <w:position w:val="-4"/>
                      <w:sz w:val="13"/>
                    </w:rPr>
                    <w:t>2</w:t>
                  </w:r>
                  <w:r>
                    <w:t>+</w:t>
                  </w:r>
                  <w:r>
                    <w:rPr>
                      <w:spacing w:val="44"/>
                    </w:rPr>
                    <w:t xml:space="preserve"> </w:t>
                  </w:r>
                  <w:r>
                    <w:t>H</w:t>
                  </w:r>
                  <w:r>
                    <w:rPr>
                      <w:position w:val="-4"/>
                      <w:sz w:val="13"/>
                    </w:rPr>
                    <w:t>2</w:t>
                  </w:r>
                </w:p>
                <w:p w:rsidR="008E74E4" w:rsidRDefault="008E74E4" w:rsidP="008E74E4">
                  <w:pPr>
                    <w:pStyle w:val="BodyText"/>
                    <w:numPr>
                      <w:ilvl w:val="0"/>
                      <w:numId w:val="27"/>
                    </w:numPr>
                    <w:tabs>
                      <w:tab w:val="left" w:pos="374"/>
                      <w:tab w:val="left" w:pos="1550"/>
                    </w:tabs>
                    <w:spacing w:line="240" w:lineRule="exact"/>
                    <w:ind w:left="373" w:hanging="240"/>
                    <w:rPr>
                      <w:sz w:val="13"/>
                    </w:rPr>
                  </w:pPr>
                  <w:r>
                    <w:t>Na</w:t>
                  </w:r>
                  <w:proofErr w:type="gramStart"/>
                  <w:r>
                    <w:t>+  H</w:t>
                  </w:r>
                  <w:proofErr w:type="gramEnd"/>
                  <w:r>
                    <w:rPr>
                      <w:position w:val="-4"/>
                      <w:sz w:val="13"/>
                    </w:rPr>
                    <w:t>2</w:t>
                  </w:r>
                  <w:r>
                    <w:t>0</w:t>
                  </w:r>
                  <w:r>
                    <w:rPr>
                      <w:spacing w:val="2"/>
                    </w:rPr>
                    <w:t xml:space="preserve"> </w:t>
                  </w:r>
                  <w:r>
                    <w:rPr>
                      <w:rFonts w:ascii="Wingdings" w:hAnsi="Wingdings"/>
                    </w:rPr>
                    <w:t></w:t>
                  </w:r>
                  <w:r>
                    <w:rPr>
                      <w:rFonts w:ascii="Times New Roman" w:hAnsi="Times New Roman"/>
                    </w:rPr>
                    <w:tab/>
                  </w:r>
                  <w:r>
                    <w:t>NaOH +</w:t>
                  </w:r>
                  <w:r>
                    <w:rPr>
                      <w:spacing w:val="44"/>
                    </w:rPr>
                    <w:t xml:space="preserve"> </w:t>
                  </w:r>
                  <w:r>
                    <w:t>H</w:t>
                  </w:r>
                  <w:r>
                    <w:rPr>
                      <w:position w:val="-4"/>
                      <w:sz w:val="13"/>
                    </w:rPr>
                    <w:t>2</w:t>
                  </w:r>
                </w:p>
                <w:p w:rsidR="008E74E4" w:rsidRDefault="008E74E4" w:rsidP="008E74E4">
                  <w:pPr>
                    <w:numPr>
                      <w:ilvl w:val="0"/>
                      <w:numId w:val="27"/>
                    </w:numPr>
                    <w:tabs>
                      <w:tab w:val="left" w:pos="333"/>
                      <w:tab w:val="left" w:pos="1715"/>
                    </w:tabs>
                    <w:spacing w:line="240" w:lineRule="exact"/>
                    <w:ind w:left="332" w:hanging="199"/>
                    <w:rPr>
                      <w:sz w:val="20"/>
                    </w:rPr>
                  </w:pPr>
                  <w:r>
                    <w:rPr>
                      <w:sz w:val="20"/>
                    </w:rPr>
                    <w:t>C</w:t>
                  </w:r>
                  <w:r>
                    <w:rPr>
                      <w:position w:val="-4"/>
                      <w:sz w:val="13"/>
                    </w:rPr>
                    <w:t>10</w:t>
                  </w:r>
                  <w:r>
                    <w:rPr>
                      <w:sz w:val="20"/>
                    </w:rPr>
                    <w:t>H</w:t>
                  </w:r>
                  <w:r>
                    <w:rPr>
                      <w:position w:val="-4"/>
                      <w:sz w:val="13"/>
                    </w:rPr>
                    <w:t>16</w:t>
                  </w:r>
                  <w:proofErr w:type="gramStart"/>
                  <w:r>
                    <w:rPr>
                      <w:sz w:val="20"/>
                    </w:rPr>
                    <w:t xml:space="preserve">+ </w:t>
                  </w:r>
                  <w:r>
                    <w:rPr>
                      <w:spacing w:val="4"/>
                      <w:sz w:val="20"/>
                    </w:rPr>
                    <w:t xml:space="preserve"> </w:t>
                  </w:r>
                  <w:r>
                    <w:rPr>
                      <w:sz w:val="20"/>
                    </w:rPr>
                    <w:t>CI</w:t>
                  </w:r>
                  <w:proofErr w:type="gramEnd"/>
                  <w:r>
                    <w:rPr>
                      <w:position w:val="-4"/>
                      <w:sz w:val="13"/>
                    </w:rPr>
                    <w:t>2</w:t>
                  </w:r>
                  <w:r>
                    <w:rPr>
                      <w:spacing w:val="15"/>
                      <w:position w:val="-4"/>
                      <w:sz w:val="13"/>
                    </w:rPr>
                    <w:t xml:space="preserve"> </w:t>
                  </w:r>
                  <w:r>
                    <w:rPr>
                      <w:rFonts w:ascii="Wingdings" w:hAnsi="Wingdings"/>
                      <w:sz w:val="20"/>
                    </w:rPr>
                    <w:t></w:t>
                  </w:r>
                  <w:r>
                    <w:rPr>
                      <w:rFonts w:ascii="Times New Roman" w:hAnsi="Times New Roman"/>
                      <w:sz w:val="20"/>
                    </w:rPr>
                    <w:tab/>
                  </w:r>
                  <w:r>
                    <w:rPr>
                      <w:sz w:val="20"/>
                    </w:rPr>
                    <w:t>C +</w:t>
                  </w:r>
                  <w:r>
                    <w:rPr>
                      <w:spacing w:val="1"/>
                      <w:sz w:val="20"/>
                    </w:rPr>
                    <w:t xml:space="preserve"> </w:t>
                  </w:r>
                  <w:r>
                    <w:rPr>
                      <w:sz w:val="20"/>
                    </w:rPr>
                    <w:t>HCl</w:t>
                  </w:r>
                </w:p>
                <w:p w:rsidR="008E74E4" w:rsidRDefault="008E74E4" w:rsidP="008E74E4">
                  <w:pPr>
                    <w:pStyle w:val="BodyText"/>
                    <w:tabs>
                      <w:tab w:val="left" w:pos="1341"/>
                    </w:tabs>
                    <w:spacing w:line="240" w:lineRule="exact"/>
                    <w:ind w:left="133"/>
                    <w:rPr>
                      <w:sz w:val="13"/>
                    </w:rPr>
                  </w:pPr>
                  <w:r>
                    <w:t>g.</w:t>
                  </w:r>
                  <w:r>
                    <w:rPr>
                      <w:spacing w:val="43"/>
                    </w:rPr>
                    <w:t xml:space="preserve"> </w:t>
                  </w:r>
                  <w:r>
                    <w:t>Fe</w:t>
                  </w:r>
                  <w:proofErr w:type="gramStart"/>
                  <w:r>
                    <w:t xml:space="preserve">+ </w:t>
                  </w:r>
                  <w:r>
                    <w:rPr>
                      <w:spacing w:val="1"/>
                    </w:rPr>
                    <w:t xml:space="preserve"> </w:t>
                  </w:r>
                  <w:r>
                    <w:t>0</w:t>
                  </w:r>
                  <w:r>
                    <w:rPr>
                      <w:position w:val="-4"/>
                      <w:sz w:val="13"/>
                    </w:rPr>
                    <w:t>2</w:t>
                  </w:r>
                  <w:proofErr w:type="gramEnd"/>
                  <w:r>
                    <w:rPr>
                      <w:rFonts w:ascii="Wingdings" w:hAnsi="Wingdings"/>
                    </w:rPr>
                    <w:t></w:t>
                  </w:r>
                  <w:r>
                    <w:rPr>
                      <w:rFonts w:ascii="Times New Roman" w:hAnsi="Times New Roman"/>
                    </w:rPr>
                    <w:tab/>
                  </w:r>
                  <w:r>
                    <w:t>Fe</w:t>
                  </w:r>
                  <w:r>
                    <w:rPr>
                      <w:position w:val="-4"/>
                      <w:sz w:val="13"/>
                    </w:rPr>
                    <w:t>2</w:t>
                  </w:r>
                  <w:r>
                    <w:t>0</w:t>
                  </w:r>
                  <w:r>
                    <w:rPr>
                      <w:position w:val="-4"/>
                      <w:sz w:val="13"/>
                    </w:rPr>
                    <w:t>3</w:t>
                  </w:r>
                </w:p>
                <w:p w:rsidR="008E74E4" w:rsidRDefault="008E74E4" w:rsidP="008E74E4">
                  <w:pPr>
                    <w:tabs>
                      <w:tab w:val="left" w:pos="1641"/>
                      <w:tab w:val="left" w:pos="1763"/>
                    </w:tabs>
                    <w:spacing w:before="3" w:line="208" w:lineRule="auto"/>
                    <w:ind w:left="133" w:right="7685"/>
                    <w:rPr>
                      <w:sz w:val="20"/>
                    </w:rPr>
                  </w:pPr>
                  <w:r>
                    <w:rPr>
                      <w:sz w:val="20"/>
                    </w:rPr>
                    <w:t>h.</w:t>
                  </w:r>
                  <w:r>
                    <w:rPr>
                      <w:spacing w:val="42"/>
                      <w:sz w:val="20"/>
                    </w:rPr>
                    <w:t xml:space="preserve"> </w:t>
                  </w:r>
                  <w:r>
                    <w:rPr>
                      <w:sz w:val="20"/>
                    </w:rPr>
                    <w:t>C</w:t>
                  </w:r>
                  <w:r>
                    <w:rPr>
                      <w:position w:val="-4"/>
                      <w:sz w:val="13"/>
                    </w:rPr>
                    <w:t>6</w:t>
                  </w:r>
                  <w:r>
                    <w:rPr>
                      <w:sz w:val="20"/>
                    </w:rPr>
                    <w:t>H</w:t>
                  </w:r>
                  <w:r>
                    <w:rPr>
                      <w:position w:val="-4"/>
                      <w:sz w:val="13"/>
                    </w:rPr>
                    <w:t>12</w:t>
                  </w:r>
                  <w:r>
                    <w:rPr>
                      <w:sz w:val="20"/>
                    </w:rPr>
                    <w:t>0</w:t>
                  </w:r>
                  <w:r>
                    <w:rPr>
                      <w:position w:val="-4"/>
                      <w:sz w:val="13"/>
                    </w:rPr>
                    <w:t>6</w:t>
                  </w:r>
                  <w:proofErr w:type="gramStart"/>
                  <w:r>
                    <w:rPr>
                      <w:sz w:val="20"/>
                    </w:rPr>
                    <w:t xml:space="preserve">+ </w:t>
                  </w:r>
                  <w:r>
                    <w:rPr>
                      <w:spacing w:val="5"/>
                      <w:sz w:val="20"/>
                    </w:rPr>
                    <w:t xml:space="preserve"> </w:t>
                  </w:r>
                  <w:r>
                    <w:rPr>
                      <w:sz w:val="20"/>
                    </w:rPr>
                    <w:t>0</w:t>
                  </w:r>
                  <w:r>
                    <w:rPr>
                      <w:position w:val="-4"/>
                      <w:sz w:val="13"/>
                    </w:rPr>
                    <w:t>2</w:t>
                  </w:r>
                  <w:proofErr w:type="gramEnd"/>
                  <w:r>
                    <w:rPr>
                      <w:rFonts w:ascii="Wingdings" w:hAnsi="Wingdings"/>
                      <w:sz w:val="20"/>
                    </w:rPr>
                    <w:t></w:t>
                  </w:r>
                  <w:r>
                    <w:rPr>
                      <w:rFonts w:ascii="Times New Roman" w:hAnsi="Times New Roman"/>
                      <w:sz w:val="20"/>
                    </w:rPr>
                    <w:tab/>
                  </w:r>
                  <w:r>
                    <w:rPr>
                      <w:rFonts w:ascii="Times New Roman" w:hAnsi="Times New Roman"/>
                      <w:sz w:val="20"/>
                    </w:rPr>
                    <w:tab/>
                  </w:r>
                  <w:r>
                    <w:rPr>
                      <w:sz w:val="20"/>
                    </w:rPr>
                    <w:t>C0</w:t>
                  </w:r>
                  <w:r>
                    <w:rPr>
                      <w:position w:val="-4"/>
                      <w:sz w:val="13"/>
                    </w:rPr>
                    <w:t>2</w:t>
                  </w:r>
                  <w:r>
                    <w:rPr>
                      <w:sz w:val="20"/>
                    </w:rPr>
                    <w:t xml:space="preserve">+ </w:t>
                  </w:r>
                  <w:r>
                    <w:rPr>
                      <w:spacing w:val="-7"/>
                      <w:sz w:val="20"/>
                    </w:rPr>
                    <w:t>H</w:t>
                  </w:r>
                  <w:r>
                    <w:rPr>
                      <w:spacing w:val="-7"/>
                      <w:position w:val="-4"/>
                      <w:sz w:val="13"/>
                    </w:rPr>
                    <w:t>2</w:t>
                  </w:r>
                  <w:r>
                    <w:rPr>
                      <w:spacing w:val="-7"/>
                      <w:sz w:val="20"/>
                    </w:rPr>
                    <w:t xml:space="preserve">0 </w:t>
                  </w:r>
                  <w:proofErr w:type="spellStart"/>
                  <w:r>
                    <w:rPr>
                      <w:sz w:val="20"/>
                    </w:rPr>
                    <w:t>i</w:t>
                  </w:r>
                  <w:proofErr w:type="spellEnd"/>
                  <w:r>
                    <w:rPr>
                      <w:sz w:val="20"/>
                    </w:rPr>
                    <w:t>.  Fe</w:t>
                  </w:r>
                  <w:proofErr w:type="gramStart"/>
                  <w:r>
                    <w:rPr>
                      <w:position w:val="-4"/>
                      <w:sz w:val="13"/>
                    </w:rPr>
                    <w:t>2</w:t>
                  </w:r>
                  <w:r>
                    <w:rPr>
                      <w:sz w:val="20"/>
                    </w:rPr>
                    <w:t>0</w:t>
                  </w:r>
                  <w:r>
                    <w:rPr>
                      <w:position w:val="-4"/>
                      <w:sz w:val="13"/>
                    </w:rPr>
                    <w:t xml:space="preserve">3  </w:t>
                  </w:r>
                  <w:r>
                    <w:rPr>
                      <w:sz w:val="20"/>
                    </w:rPr>
                    <w:t>+</w:t>
                  </w:r>
                  <w:proofErr w:type="gramEnd"/>
                  <w:r>
                    <w:rPr>
                      <w:spacing w:val="30"/>
                      <w:sz w:val="20"/>
                    </w:rPr>
                    <w:t xml:space="preserve"> </w:t>
                  </w:r>
                  <w:r>
                    <w:rPr>
                      <w:sz w:val="20"/>
                    </w:rPr>
                    <w:t>H</w:t>
                  </w:r>
                  <w:r>
                    <w:rPr>
                      <w:position w:val="-4"/>
                      <w:sz w:val="13"/>
                    </w:rPr>
                    <w:t>2</w:t>
                  </w:r>
                  <w:r>
                    <w:rPr>
                      <w:spacing w:val="14"/>
                      <w:position w:val="-4"/>
                      <w:sz w:val="13"/>
                    </w:rPr>
                    <w:t xml:space="preserve"> </w:t>
                  </w:r>
                  <w:r>
                    <w:rPr>
                      <w:rFonts w:ascii="Wingdings" w:hAnsi="Wingdings"/>
                      <w:sz w:val="20"/>
                    </w:rPr>
                    <w:t></w:t>
                  </w:r>
                  <w:r>
                    <w:rPr>
                      <w:rFonts w:ascii="Times New Roman" w:hAnsi="Times New Roman"/>
                      <w:sz w:val="20"/>
                    </w:rPr>
                    <w:tab/>
                  </w:r>
                  <w:r>
                    <w:rPr>
                      <w:sz w:val="20"/>
                    </w:rPr>
                    <w:t>Fe + H</w:t>
                  </w:r>
                  <w:r>
                    <w:rPr>
                      <w:position w:val="-4"/>
                      <w:sz w:val="13"/>
                    </w:rPr>
                    <w:t>2</w:t>
                  </w:r>
                  <w:r>
                    <w:rPr>
                      <w:sz w:val="20"/>
                    </w:rPr>
                    <w:t>0</w:t>
                  </w:r>
                </w:p>
                <w:p w:rsidR="008E74E4" w:rsidRDefault="008E74E4" w:rsidP="008E74E4">
                  <w:pPr>
                    <w:pStyle w:val="BodyText"/>
                    <w:spacing w:line="247" w:lineRule="exact"/>
                    <w:ind w:left="133"/>
                  </w:pPr>
                  <w:r>
                    <w:t xml:space="preserve">j. Al + </w:t>
                  </w:r>
                  <w:proofErr w:type="spellStart"/>
                  <w:r>
                    <w:t>FeO</w:t>
                  </w:r>
                  <w:proofErr w:type="spellEnd"/>
                  <w:r>
                    <w:t xml:space="preserve"> </w:t>
                  </w:r>
                  <w:r>
                    <w:rPr>
                      <w:rFonts w:ascii="Wingdings" w:hAnsi="Wingdings"/>
                    </w:rPr>
                    <w:t></w:t>
                  </w:r>
                  <w:r>
                    <w:rPr>
                      <w:rFonts w:ascii="Times New Roman" w:hAnsi="Times New Roman"/>
                    </w:rPr>
                    <w:t xml:space="preserve"> </w:t>
                  </w:r>
                  <w:r>
                    <w:t>Al</w:t>
                  </w:r>
                  <w:r>
                    <w:rPr>
                      <w:position w:val="-4"/>
                      <w:sz w:val="13"/>
                    </w:rPr>
                    <w:t>2</w:t>
                  </w:r>
                  <w:r>
                    <w:t>O</w:t>
                  </w:r>
                  <w:r>
                    <w:rPr>
                      <w:position w:val="-4"/>
                      <w:sz w:val="13"/>
                    </w:rPr>
                    <w:t xml:space="preserve">3 </w:t>
                  </w:r>
                  <w:r>
                    <w:t>+ Fe</w:t>
                  </w:r>
                </w:p>
              </w:txbxContent>
            </v:textbox>
            <w10:anchorlock/>
          </v:shape>
        </w:pict>
      </w:r>
    </w:p>
    <w:p w:rsidR="005D14AF" w:rsidRDefault="005D14AF">
      <w:pPr>
        <w:pStyle w:val="BodyText"/>
        <w:spacing w:before="5"/>
        <w:rPr>
          <w:sz w:val="16"/>
        </w:rPr>
      </w:pPr>
    </w:p>
    <w:p w:rsidR="00C55510" w:rsidRDefault="00C55510" w:rsidP="00C55510">
      <w:pPr>
        <w:tabs>
          <w:tab w:val="left" w:pos="524"/>
        </w:tabs>
        <w:spacing w:before="185"/>
      </w:pPr>
    </w:p>
    <w:p w:rsidR="008E74E4" w:rsidRDefault="008E74E4" w:rsidP="00C55510">
      <w:pPr>
        <w:tabs>
          <w:tab w:val="left" w:pos="524"/>
        </w:tabs>
        <w:spacing w:before="185"/>
      </w:pPr>
    </w:p>
    <w:p w:rsidR="008E74E4" w:rsidRDefault="008E74E4" w:rsidP="00C55510">
      <w:pPr>
        <w:tabs>
          <w:tab w:val="left" w:pos="524"/>
        </w:tabs>
        <w:spacing w:before="185"/>
      </w:pPr>
    </w:p>
    <w:p w:rsidR="00C55510" w:rsidRDefault="00C55510" w:rsidP="00C55510">
      <w:pPr>
        <w:tabs>
          <w:tab w:val="left" w:pos="524"/>
        </w:tabs>
        <w:spacing w:before="185"/>
      </w:pPr>
    </w:p>
    <w:p w:rsidR="00C55510" w:rsidRDefault="00C55510">
      <w:r>
        <w:br w:type="page"/>
      </w:r>
    </w:p>
    <w:p w:rsidR="00C55510" w:rsidRDefault="00C55510" w:rsidP="00C55510">
      <w:pPr>
        <w:tabs>
          <w:tab w:val="left" w:pos="524"/>
        </w:tabs>
        <w:spacing w:before="185"/>
      </w:pPr>
      <w:r>
        <w:lastRenderedPageBreak/>
        <w:t xml:space="preserve">  </w:t>
      </w:r>
    </w:p>
    <w:p w:rsidR="008E74E4" w:rsidRDefault="003171FD" w:rsidP="008E74E4">
      <w:pPr>
        <w:pStyle w:val="Heading5"/>
        <w:ind w:left="331"/>
      </w:pPr>
      <w:r>
        <w:pict>
          <v:rect id="_x0000_s1234" style="position:absolute;left:0;text-align:left;margin-left:11.4pt;margin-top:-.45pt;width:511.55pt;height:419.15pt;z-index:-251614720;mso-position-horizontal-relative:page" filled="f" strokecolor="#ffc000" strokeweight=".96pt">
            <w10:wrap anchorx="page"/>
          </v:rect>
        </w:pict>
      </w:r>
      <w:r w:rsidR="008E74E4">
        <w:rPr>
          <w:u w:val="single"/>
        </w:rPr>
        <w:t>Chemistry Topic 6 – Measuring chemicals – the mole</w:t>
      </w:r>
    </w:p>
    <w:p w:rsidR="008E74E4" w:rsidRDefault="008E74E4" w:rsidP="008E74E4">
      <w:pPr>
        <w:pStyle w:val="BodyText"/>
        <w:spacing w:line="242" w:lineRule="exact"/>
        <w:ind w:left="331"/>
      </w:pPr>
      <w:r>
        <w:t>From this point on you need to be using an A level periodic table, not a GCSE one. You can view one here:</w:t>
      </w:r>
    </w:p>
    <w:p w:rsidR="008E74E4" w:rsidRDefault="008E74E4" w:rsidP="008E74E4">
      <w:pPr>
        <w:pStyle w:val="BodyText"/>
        <w:spacing w:before="5"/>
        <w:rPr>
          <w:sz w:val="19"/>
        </w:rPr>
      </w:pPr>
    </w:p>
    <w:p w:rsidR="008E74E4" w:rsidRDefault="003171FD" w:rsidP="008E74E4">
      <w:pPr>
        <w:pStyle w:val="BodyText"/>
        <w:spacing w:line="242" w:lineRule="exact"/>
        <w:ind w:left="331"/>
      </w:pPr>
      <w:hyperlink r:id="rId111">
        <w:r w:rsidR="008E74E4">
          <w:rPr>
            <w:color w:val="0462C1"/>
            <w:u w:val="single" w:color="0462C1"/>
          </w:rPr>
          <w:t>http://bit.ly/pixlpertab</w:t>
        </w:r>
      </w:hyperlink>
    </w:p>
    <w:p w:rsidR="008E74E4" w:rsidRDefault="003171FD" w:rsidP="008E74E4">
      <w:pPr>
        <w:pStyle w:val="BodyText"/>
        <w:spacing w:line="242" w:lineRule="exact"/>
        <w:ind w:left="331"/>
      </w:pPr>
      <w:hyperlink r:id="rId112">
        <w:r w:rsidR="008E74E4">
          <w:rPr>
            <w:color w:val="0462C1"/>
            <w:u w:val="single" w:color="0462C1"/>
          </w:rPr>
          <w:t>https://secondaryscience4all.files.wordpress.com/2014/08/filestore_aqa_org_uk_subjects_aqa-2420-w-trb-ptds_pdf.png</w:t>
        </w:r>
      </w:hyperlink>
    </w:p>
    <w:p w:rsidR="008E74E4" w:rsidRDefault="008E74E4" w:rsidP="008E74E4">
      <w:pPr>
        <w:pStyle w:val="BodyText"/>
        <w:spacing w:before="7"/>
        <w:rPr>
          <w:sz w:val="19"/>
        </w:rPr>
      </w:pPr>
    </w:p>
    <w:p w:rsidR="008E74E4" w:rsidRDefault="008E74E4" w:rsidP="008E74E4">
      <w:pPr>
        <w:pStyle w:val="BodyText"/>
        <w:spacing w:before="1" w:line="235" w:lineRule="auto"/>
        <w:ind w:left="331" w:right="744"/>
      </w:pPr>
      <w:r>
        <w:t xml:space="preserve">Now that we have our chemical equations balanced, we need to be able to use them in order to work out masses of chemicals we </w:t>
      </w:r>
      <w:proofErr w:type="gramStart"/>
      <w:r>
        <w:t>need</w:t>
      </w:r>
      <w:proofErr w:type="gramEnd"/>
      <w:r>
        <w:t xml:space="preserve"> or we can produce.</w:t>
      </w:r>
    </w:p>
    <w:p w:rsidR="008E74E4" w:rsidRDefault="008E74E4" w:rsidP="008E74E4">
      <w:pPr>
        <w:pStyle w:val="BodyText"/>
        <w:spacing w:before="1" w:line="235" w:lineRule="auto"/>
        <w:ind w:left="331" w:right="302"/>
      </w:pPr>
      <w:r>
        <w:t xml:space="preserve">The </w:t>
      </w:r>
      <w:r>
        <w:rPr>
          <w:b/>
          <w:i/>
        </w:rPr>
        <w:t xml:space="preserve">mole </w:t>
      </w:r>
      <w:r>
        <w:t>is the chemists equivalent of a dozen. Atoms are so small that we cannot count them out individually, we weigh out chemicals.</w:t>
      </w:r>
    </w:p>
    <w:p w:rsidR="008E74E4" w:rsidRDefault="008E74E4" w:rsidP="008E74E4">
      <w:pPr>
        <w:pStyle w:val="BodyText"/>
        <w:tabs>
          <w:tab w:val="left" w:pos="1771"/>
        </w:tabs>
        <w:spacing w:line="242" w:lineRule="exact"/>
        <w:ind w:left="331"/>
      </w:pPr>
      <w:r>
        <w:t>For</w:t>
      </w:r>
      <w:r>
        <w:rPr>
          <w:spacing w:val="-3"/>
        </w:rPr>
        <w:t xml:space="preserve"> </w:t>
      </w:r>
      <w:r>
        <w:t>example:</w:t>
      </w:r>
      <w:r>
        <w:tab/>
        <w:t xml:space="preserve">magnesium + sulfur </w:t>
      </w:r>
      <w:r>
        <w:rPr>
          <w:rFonts w:ascii="Wingdings" w:hAnsi="Wingdings"/>
        </w:rPr>
        <w:t></w:t>
      </w:r>
      <w:r>
        <w:rPr>
          <w:rFonts w:ascii="Times New Roman" w:hAnsi="Times New Roman"/>
        </w:rPr>
        <w:t xml:space="preserve"> </w:t>
      </w:r>
      <w:r>
        <w:t>magnesium</w:t>
      </w:r>
      <w:r>
        <w:rPr>
          <w:spacing w:val="-1"/>
        </w:rPr>
        <w:t xml:space="preserve"> </w:t>
      </w:r>
      <w:r>
        <w:t>sulfide</w:t>
      </w:r>
    </w:p>
    <w:p w:rsidR="008E74E4" w:rsidRDefault="008E74E4" w:rsidP="008E74E4">
      <w:pPr>
        <w:pStyle w:val="BodyText"/>
        <w:tabs>
          <w:tab w:val="left" w:pos="2800"/>
          <w:tab w:val="left" w:pos="3126"/>
          <w:tab w:val="left" w:pos="3444"/>
          <w:tab w:val="left" w:pos="4133"/>
        </w:tabs>
        <w:spacing w:line="239" w:lineRule="exact"/>
        <w:ind w:left="2132"/>
      </w:pPr>
      <w:r>
        <w:t>Mg</w:t>
      </w:r>
      <w:r>
        <w:tab/>
        <w:t>+</w:t>
      </w:r>
      <w:r>
        <w:tab/>
        <w:t>S</w:t>
      </w:r>
      <w:r>
        <w:tab/>
      </w:r>
      <w:r>
        <w:rPr>
          <w:rFonts w:ascii="Wingdings" w:hAnsi="Wingdings"/>
        </w:rPr>
        <w:t></w:t>
      </w:r>
      <w:r>
        <w:rPr>
          <w:rFonts w:ascii="Times New Roman" w:hAnsi="Times New Roman"/>
        </w:rPr>
        <w:tab/>
      </w:r>
      <w:proofErr w:type="spellStart"/>
      <w:r>
        <w:t>MgS</w:t>
      </w:r>
      <w:proofErr w:type="spellEnd"/>
    </w:p>
    <w:p w:rsidR="008E74E4" w:rsidRDefault="008E74E4" w:rsidP="008E74E4">
      <w:pPr>
        <w:pStyle w:val="BodyText"/>
        <w:spacing w:before="1" w:line="235" w:lineRule="auto"/>
        <w:ind w:left="331" w:right="302"/>
      </w:pPr>
      <w:r>
        <w:t xml:space="preserve">We can see that one atom of magnesium will react with one atom of </w:t>
      </w:r>
      <w:proofErr w:type="spellStart"/>
      <w:r>
        <w:t>sulfu</w:t>
      </w:r>
      <w:proofErr w:type="spellEnd"/>
      <w:r>
        <w:t xml:space="preserve">. If we had to weigh out the </w:t>
      </w:r>
      <w:proofErr w:type="gramStart"/>
      <w:r>
        <w:t>atoms</w:t>
      </w:r>
      <w:proofErr w:type="gramEnd"/>
      <w:r>
        <w:t xml:space="preserve"> we need to know how heavy each atom is.</w:t>
      </w:r>
    </w:p>
    <w:p w:rsidR="008E74E4" w:rsidRDefault="008E74E4" w:rsidP="008E74E4">
      <w:pPr>
        <w:pStyle w:val="BodyText"/>
        <w:spacing w:line="240" w:lineRule="exact"/>
        <w:ind w:left="331"/>
      </w:pPr>
      <w:r>
        <w:t>From the periodic table: Mg = 24.3 and S = 32.1</w:t>
      </w:r>
    </w:p>
    <w:p w:rsidR="008E74E4" w:rsidRDefault="008E74E4" w:rsidP="008E74E4">
      <w:pPr>
        <w:pStyle w:val="BodyText"/>
        <w:spacing w:before="1" w:line="235" w:lineRule="auto"/>
        <w:ind w:left="331" w:right="474"/>
      </w:pPr>
      <w:r>
        <w:t xml:space="preserve">If I weigh out exactly 24.3g of magnesium this will be 1 mole of magnesium. If we counted how many atoms were present in this </w:t>
      </w:r>
      <w:proofErr w:type="gramStart"/>
      <w:r>
        <w:t>mass</w:t>
      </w:r>
      <w:proofErr w:type="gramEnd"/>
      <w:r>
        <w:t xml:space="preserve"> it would be a huge number (6.02 x 10</w:t>
      </w:r>
      <w:r>
        <w:rPr>
          <w:position w:val="6"/>
          <w:sz w:val="13"/>
        </w:rPr>
        <w:t>23</w:t>
      </w:r>
      <w:r>
        <w:t xml:space="preserve">!!!!). If I weigh out 32.1g of </w:t>
      </w:r>
      <w:proofErr w:type="gramStart"/>
      <w:r>
        <w:t>sulfur</w:t>
      </w:r>
      <w:proofErr w:type="gramEnd"/>
      <w:r>
        <w:t xml:space="preserve"> then I would have 1 mole of sulfur atoms.</w:t>
      </w:r>
    </w:p>
    <w:p w:rsidR="008E74E4" w:rsidRDefault="008E74E4" w:rsidP="008E74E4">
      <w:pPr>
        <w:pStyle w:val="BodyText"/>
        <w:spacing w:line="241" w:lineRule="exact"/>
        <w:ind w:left="331"/>
      </w:pPr>
      <w:proofErr w:type="gramStart"/>
      <w:r>
        <w:t>So</w:t>
      </w:r>
      <w:proofErr w:type="gramEnd"/>
      <w:r>
        <w:t xml:space="preserve"> 24.3g of Mg will react precisely with 32.1g of sulfur, and will make 56.4g of magnesium sulfide.</w:t>
      </w:r>
    </w:p>
    <w:p w:rsidR="008E74E4" w:rsidRDefault="008E74E4" w:rsidP="008E74E4">
      <w:pPr>
        <w:pStyle w:val="BodyText"/>
        <w:spacing w:before="2" w:line="235" w:lineRule="auto"/>
        <w:ind w:left="331" w:right="744"/>
      </w:pPr>
      <w:r>
        <w:t xml:space="preserve">Here is a comprehensive page on measuring moles, there are </w:t>
      </w:r>
      <w:proofErr w:type="gramStart"/>
      <w:r>
        <w:t>a number of</w:t>
      </w:r>
      <w:proofErr w:type="gramEnd"/>
      <w:r>
        <w:t xml:space="preserve"> descriptions, videos and practice problems. You will find the first 6 tutorials of most use here, and problem sets 1 to 3.</w:t>
      </w:r>
    </w:p>
    <w:p w:rsidR="008E74E4" w:rsidRDefault="008E74E4" w:rsidP="008E74E4">
      <w:pPr>
        <w:pStyle w:val="BodyText"/>
        <w:spacing w:before="10"/>
        <w:rPr>
          <w:sz w:val="19"/>
        </w:rPr>
      </w:pPr>
    </w:p>
    <w:p w:rsidR="008E74E4" w:rsidRDefault="003171FD" w:rsidP="008E74E4">
      <w:pPr>
        <w:pStyle w:val="BodyText"/>
        <w:spacing w:line="235" w:lineRule="auto"/>
        <w:ind w:left="331" w:right="6403"/>
      </w:pPr>
      <w:hyperlink r:id="rId113">
        <w:r w:rsidR="008E74E4">
          <w:rPr>
            <w:color w:val="0462C1"/>
            <w:u w:val="single" w:color="0462C1"/>
          </w:rPr>
          <w:t>http://bit.ly/pixlchem9</w:t>
        </w:r>
      </w:hyperlink>
      <w:r w:rsidR="008E74E4">
        <w:rPr>
          <w:color w:val="0462C1"/>
        </w:rPr>
        <w:t xml:space="preserve"> </w:t>
      </w:r>
      <w:hyperlink r:id="rId114">
        <w:r w:rsidR="008E74E4">
          <w:rPr>
            <w:color w:val="0462C1"/>
            <w:spacing w:val="-1"/>
            <w:u w:val="single" w:color="0462C1"/>
          </w:rPr>
          <w:t>http://www.chemteam.info/Mole/Mole.html</w:t>
        </w:r>
      </w:hyperlink>
    </w:p>
    <w:p w:rsidR="008E74E4" w:rsidRDefault="008E74E4" w:rsidP="008E74E4">
      <w:pPr>
        <w:pStyle w:val="BodyText"/>
        <w:spacing w:before="7"/>
        <w:rPr>
          <w:sz w:val="14"/>
        </w:rPr>
      </w:pPr>
    </w:p>
    <w:p w:rsidR="005D14AF" w:rsidRDefault="005D14AF">
      <w:pPr>
        <w:sectPr w:rsidR="005D14AF">
          <w:headerReference w:type="default" r:id="rId115"/>
          <w:footerReference w:type="default" r:id="rId116"/>
          <w:pgSz w:w="10800" w:h="15600"/>
          <w:pgMar w:top="440" w:right="0" w:bottom="600" w:left="40" w:header="0" w:footer="414" w:gutter="0"/>
          <w:cols w:space="720"/>
        </w:sectPr>
      </w:pPr>
    </w:p>
    <w:p w:rsidR="005D14AF" w:rsidRDefault="005D14AF">
      <w:pPr>
        <w:pStyle w:val="BodyText"/>
      </w:pPr>
    </w:p>
    <w:p w:rsidR="005D14AF" w:rsidRDefault="005D14AF">
      <w:pPr>
        <w:pStyle w:val="BodyText"/>
      </w:pPr>
    </w:p>
    <w:p w:rsidR="005D14AF" w:rsidRDefault="005D14AF">
      <w:pPr>
        <w:pStyle w:val="BodyText"/>
      </w:pPr>
    </w:p>
    <w:p w:rsidR="005F0CF0" w:rsidRDefault="005F0CF0" w:rsidP="005F0CF0">
      <w:pPr>
        <w:spacing w:before="60"/>
        <w:ind w:left="134"/>
        <w:rPr>
          <w:sz w:val="24"/>
        </w:rPr>
      </w:pPr>
      <w:r>
        <w:rPr>
          <w:sz w:val="24"/>
        </w:rPr>
        <w:t xml:space="preserve">If we weren’t on Lockdown and you were on holiday in the UK, or on a staycation at home, you could’ve </w:t>
      </w:r>
      <w:proofErr w:type="gramStart"/>
      <w:r>
        <w:rPr>
          <w:sz w:val="24"/>
        </w:rPr>
        <w:t>explore</w:t>
      </w:r>
      <w:proofErr w:type="gramEnd"/>
      <w:r>
        <w:rPr>
          <w:sz w:val="24"/>
        </w:rPr>
        <w:t xml:space="preserve"> one of these venues. Why not see if any of them have “virtual tours”. </w:t>
      </w:r>
    </w:p>
    <w:p w:rsidR="005D14AF" w:rsidRDefault="005D14AF">
      <w:pPr>
        <w:pStyle w:val="BodyText"/>
        <w:spacing w:before="8"/>
      </w:pPr>
    </w:p>
    <w:p w:rsidR="005D14AF" w:rsidRDefault="005D14AF">
      <w:pPr>
        <w:pStyle w:val="BodyText"/>
        <w:ind w:left="341"/>
      </w:pPr>
    </w:p>
    <w:p w:rsidR="005D14AF" w:rsidRDefault="005D14AF">
      <w:pPr>
        <w:pStyle w:val="BodyText"/>
      </w:pPr>
    </w:p>
    <w:p w:rsidR="005D14AF" w:rsidRDefault="005D14AF">
      <w:pPr>
        <w:pStyle w:val="BodyText"/>
      </w:pPr>
    </w:p>
    <w:p w:rsidR="005D14AF" w:rsidRDefault="005D14AF">
      <w:pPr>
        <w:pStyle w:val="BodyText"/>
        <w:spacing w:before="10"/>
        <w:rPr>
          <w:sz w:val="24"/>
        </w:rPr>
      </w:pPr>
    </w:p>
    <w:p w:rsidR="005D14AF" w:rsidRDefault="00414E95">
      <w:pPr>
        <w:spacing w:before="35" w:line="235" w:lineRule="auto"/>
        <w:ind w:left="1711" w:right="6495"/>
        <w:rPr>
          <w:sz w:val="36"/>
        </w:rPr>
      </w:pPr>
      <w:r>
        <w:rPr>
          <w:sz w:val="36"/>
        </w:rPr>
        <w:t>Glasgow Science Centre - Glasgow</w:t>
      </w:r>
    </w:p>
    <w:p w:rsidR="005D14AF" w:rsidRDefault="005D14AF">
      <w:pPr>
        <w:pStyle w:val="BodyText"/>
      </w:pPr>
    </w:p>
    <w:p w:rsidR="005D14AF" w:rsidRDefault="005D14AF">
      <w:pPr>
        <w:pStyle w:val="BodyText"/>
        <w:spacing w:before="5"/>
      </w:pPr>
    </w:p>
    <w:p w:rsidR="005D14AF" w:rsidRDefault="005D14AF">
      <w:pPr>
        <w:sectPr w:rsidR="005D14AF">
          <w:headerReference w:type="default" r:id="rId117"/>
          <w:footerReference w:type="default" r:id="rId118"/>
          <w:pgSz w:w="10800" w:h="15600"/>
          <w:pgMar w:top="960" w:right="0" w:bottom="320" w:left="40" w:header="308" w:footer="131" w:gutter="0"/>
          <w:cols w:space="720"/>
        </w:sectPr>
      </w:pPr>
    </w:p>
    <w:p w:rsidR="005D14AF" w:rsidRDefault="003171FD">
      <w:pPr>
        <w:spacing w:before="28" w:line="436" w:lineRule="exact"/>
        <w:ind w:left="465"/>
        <w:rPr>
          <w:sz w:val="36"/>
        </w:rPr>
      </w:pPr>
      <w:r>
        <w:pict>
          <v:group id="_x0000_s1077" style="position:absolute;left:0;text-align:left;margin-left:88.2pt;margin-top:-21pt;width:313.15pt;height:361.75pt;z-index:-251636224;mso-position-horizontal-relative:page" coordorigin="1764,-420" coordsize="6263,7235">
            <v:shape id="_x0000_s1080" type="#_x0000_t75" style="position:absolute;left:2589;top:3;width:5282;height:6578">
              <v:imagedata r:id="rId119" o:title=""/>
            </v:shape>
            <v:shape id="_x0000_s1079" style="position:absolute;left:3922;top:-421;width:1622;height:2923" coordorigin="3922,-420" coordsize="1622,2923" o:spt="100" adj="0,,0" path="m5458,2393r-40,22l5544,2502r-4,-89l5469,2413r-11,-20xm5498,2371r-40,22l5469,2413r40,-22l5498,2371xm5538,2349r-40,22l5509,2391r-40,22l5540,2413r-2,-64xm3962,-420r-40,22l5458,2393r40,-22l3962,-420xe" fillcolor="red" stroked="f">
              <v:stroke joinstyle="round"/>
              <v:formulas/>
              <v:path arrowok="t" o:connecttype="segments"/>
            </v:shape>
            <v:shape id="_x0000_s1078" style="position:absolute;left:1763;top:704;width:6263;height:6111" coordorigin="1764,704" coordsize="6263,6111" o:spt="100" adj="0,,0" path="m5512,4698r-36,-14l5370,4640r3,45l2109,4920r3,46l5377,4731r3,45l5512,4698t331,-503l5826,4120r-16,-75l5775,4074,3173,832r-36,28l5739,4102r-14,11l5719,4105r-13,24l5704,4131r1,l5697,4144,1786,2002r-22,40l5676,4184r-22,41l5806,4230r-24,-35l5753,4154r90,41m6024,5641r-7,-2l5877,5599r8,44l4084,5971r8,45l5677,5728r15,36l3168,6772r17,43l5709,5807r17,42l5809,5756r18,-21l5697,5724r196,-36l5901,5733r123,-92m6126,4390r-5,-5l6009,4291r-10,45l2224,3426r-11,44l5988,4380r-11,44l6126,4390m6748,715r-44,-11l6209,2849r-44,-10l6200,2987r88,-106l6298,2869r-45,-10l6748,715t304,5128l6899,5838r20,42l5579,6499r19,42l6938,5921r19,41l7030,5870r22,-27m7053,2165r-44,-12l6481,3948r-44,-13l6464,4085r96,-103l6569,3973r-44,-12l7053,2165t514,4217l7202,5975r18,-17l7235,5945r-142,-56l7134,6036r34,-31l7533,6413r34,-31m7599,3706r-27,-36l6383,4555r-27,-37l6287,4655r150,-27l6420,4605r-10,-13l7599,3706t427,1543l8021,5204,7005,5332r-5,-45l6872,5372r145,51l7011,5380r,-3l8026,5249e" fillcolor="red" stroked="f">
              <v:stroke joinstyle="round"/>
              <v:formulas/>
              <v:path arrowok="t" o:connecttype="segments"/>
            </v:shape>
            <w10:wrap anchorx="page"/>
          </v:group>
        </w:pict>
      </w:r>
      <w:r w:rsidR="00414E95">
        <w:rPr>
          <w:sz w:val="36"/>
        </w:rPr>
        <w:t>Liverpool World</w:t>
      </w:r>
    </w:p>
    <w:p w:rsidR="005D14AF" w:rsidRDefault="00414E95">
      <w:pPr>
        <w:spacing w:line="436" w:lineRule="exact"/>
        <w:ind w:left="529" w:hanging="64"/>
        <w:rPr>
          <w:sz w:val="36"/>
        </w:rPr>
      </w:pPr>
      <w:r>
        <w:rPr>
          <w:sz w:val="36"/>
        </w:rPr>
        <w:t>Museum - Liverpool</w:t>
      </w:r>
    </w:p>
    <w:p w:rsidR="005D14AF" w:rsidRDefault="005D14AF">
      <w:pPr>
        <w:pStyle w:val="BodyText"/>
        <w:rPr>
          <w:sz w:val="36"/>
        </w:rPr>
      </w:pPr>
    </w:p>
    <w:p w:rsidR="005D14AF" w:rsidRDefault="00414E95">
      <w:pPr>
        <w:spacing w:before="280"/>
        <w:ind w:left="529"/>
        <w:rPr>
          <w:sz w:val="36"/>
        </w:rPr>
      </w:pPr>
      <w:r>
        <w:rPr>
          <w:sz w:val="36"/>
        </w:rPr>
        <w:t xml:space="preserve">Spaceport - </w:t>
      </w:r>
      <w:proofErr w:type="spellStart"/>
      <w:r>
        <w:rPr>
          <w:sz w:val="36"/>
        </w:rPr>
        <w:t>Wirral</w:t>
      </w:r>
      <w:proofErr w:type="spellEnd"/>
    </w:p>
    <w:p w:rsidR="005D14AF" w:rsidRDefault="005D14AF">
      <w:pPr>
        <w:pStyle w:val="BodyText"/>
        <w:spacing w:before="10"/>
        <w:rPr>
          <w:sz w:val="52"/>
        </w:rPr>
      </w:pPr>
    </w:p>
    <w:p w:rsidR="005D14AF" w:rsidRDefault="00414E95">
      <w:pPr>
        <w:spacing w:line="235" w:lineRule="auto"/>
        <w:ind w:left="313"/>
        <w:rPr>
          <w:sz w:val="36"/>
        </w:rPr>
      </w:pPr>
      <w:r>
        <w:rPr>
          <w:sz w:val="36"/>
        </w:rPr>
        <w:t>Jodrell Bank Observatory - Cheshire</w:t>
      </w:r>
    </w:p>
    <w:p w:rsidR="005D14AF" w:rsidRDefault="00414E95">
      <w:pPr>
        <w:spacing w:before="218" w:line="235" w:lineRule="auto"/>
        <w:ind w:left="313"/>
        <w:rPr>
          <w:sz w:val="36"/>
        </w:rPr>
      </w:pPr>
      <w:r>
        <w:br w:type="column"/>
      </w:r>
      <w:proofErr w:type="spellStart"/>
      <w:r>
        <w:rPr>
          <w:sz w:val="36"/>
        </w:rPr>
        <w:t>Kielder</w:t>
      </w:r>
      <w:proofErr w:type="spellEnd"/>
      <w:r>
        <w:rPr>
          <w:sz w:val="36"/>
        </w:rPr>
        <w:t xml:space="preserve"> Observatory </w:t>
      </w:r>
      <w:r w:rsidR="00E229F9">
        <w:rPr>
          <w:sz w:val="36"/>
        </w:rPr>
        <w:t>–</w:t>
      </w:r>
      <w:r>
        <w:rPr>
          <w:sz w:val="36"/>
        </w:rPr>
        <w:t xml:space="preserve"> Northumberland</w:t>
      </w:r>
    </w:p>
    <w:p w:rsidR="005D14AF" w:rsidRDefault="00E229F9" w:rsidP="00E229F9">
      <w:pPr>
        <w:spacing w:before="218" w:line="235" w:lineRule="auto"/>
        <w:ind w:left="313"/>
        <w:rPr>
          <w:sz w:val="40"/>
        </w:rPr>
      </w:pPr>
      <w:r>
        <w:rPr>
          <w:sz w:val="36"/>
        </w:rPr>
        <w:t>and Life – Newcastle upon Tyne</w:t>
      </w:r>
    </w:p>
    <w:p w:rsidR="005D14AF" w:rsidRDefault="00414E95">
      <w:pPr>
        <w:spacing w:line="235" w:lineRule="auto"/>
        <w:ind w:left="544" w:right="768"/>
        <w:jc w:val="both"/>
        <w:rPr>
          <w:sz w:val="36"/>
        </w:rPr>
      </w:pPr>
      <w:r>
        <w:rPr>
          <w:sz w:val="36"/>
        </w:rPr>
        <w:t>MOSI – Museum of Science &amp; Industry - Manchester</w:t>
      </w:r>
    </w:p>
    <w:p w:rsidR="005D14AF" w:rsidRDefault="00414E95">
      <w:pPr>
        <w:spacing w:before="313" w:line="235" w:lineRule="auto"/>
        <w:ind w:left="1169" w:right="906"/>
        <w:rPr>
          <w:sz w:val="36"/>
        </w:rPr>
      </w:pPr>
      <w:r>
        <w:rPr>
          <w:sz w:val="36"/>
        </w:rPr>
        <w:t>Alton Towers - Staffordshire</w:t>
      </w:r>
    </w:p>
    <w:p w:rsidR="005D14AF" w:rsidRDefault="005D14AF">
      <w:pPr>
        <w:spacing w:line="235" w:lineRule="auto"/>
        <w:rPr>
          <w:sz w:val="36"/>
        </w:rPr>
        <w:sectPr w:rsidR="005D14AF">
          <w:type w:val="continuous"/>
          <w:pgSz w:w="10800" w:h="15600"/>
          <w:pgMar w:top="820" w:right="0" w:bottom="280" w:left="40" w:header="720" w:footer="720" w:gutter="0"/>
          <w:cols w:num="2" w:space="720" w:equalWidth="0">
            <w:col w:w="3427" w:space="3106"/>
            <w:col w:w="4227"/>
          </w:cols>
        </w:sectPr>
      </w:pPr>
    </w:p>
    <w:p w:rsidR="005D14AF" w:rsidRDefault="005D14AF">
      <w:pPr>
        <w:pStyle w:val="BodyText"/>
        <w:spacing w:before="7"/>
        <w:rPr>
          <w:sz w:val="28"/>
        </w:rPr>
      </w:pPr>
    </w:p>
    <w:p w:rsidR="005D14AF" w:rsidRDefault="005D14AF">
      <w:pPr>
        <w:rPr>
          <w:sz w:val="28"/>
        </w:rPr>
        <w:sectPr w:rsidR="005D14AF">
          <w:type w:val="continuous"/>
          <w:pgSz w:w="10800" w:h="15600"/>
          <w:pgMar w:top="820" w:right="0" w:bottom="280" w:left="40" w:header="720" w:footer="720" w:gutter="0"/>
          <w:cols w:space="720"/>
        </w:sectPr>
      </w:pPr>
    </w:p>
    <w:p w:rsidR="005D14AF" w:rsidRDefault="00414E95">
      <w:pPr>
        <w:spacing w:before="34" w:line="235" w:lineRule="auto"/>
        <w:ind w:left="140" w:right="2895"/>
        <w:rPr>
          <w:sz w:val="36"/>
        </w:rPr>
      </w:pPr>
      <w:r>
        <w:rPr>
          <w:sz w:val="36"/>
        </w:rPr>
        <w:t xml:space="preserve">Electric Mountain - </w:t>
      </w:r>
      <w:proofErr w:type="spellStart"/>
      <w:r>
        <w:rPr>
          <w:sz w:val="36"/>
        </w:rPr>
        <w:t>Snowdonia</w:t>
      </w:r>
      <w:proofErr w:type="spellEnd"/>
    </w:p>
    <w:p w:rsidR="005D14AF" w:rsidRDefault="00414E95">
      <w:pPr>
        <w:spacing w:before="164" w:line="235" w:lineRule="auto"/>
        <w:ind w:left="1328" w:right="2895"/>
        <w:rPr>
          <w:sz w:val="36"/>
        </w:rPr>
      </w:pPr>
      <w:r>
        <w:rPr>
          <w:sz w:val="36"/>
        </w:rPr>
        <w:t>Herschel Museum of Astronomy - Bath</w:t>
      </w:r>
    </w:p>
    <w:p w:rsidR="008E74E4" w:rsidRDefault="00414E95">
      <w:pPr>
        <w:tabs>
          <w:tab w:val="left" w:pos="4314"/>
        </w:tabs>
        <w:spacing w:before="269" w:line="466" w:lineRule="exact"/>
        <w:ind w:left="594"/>
        <w:rPr>
          <w:position w:val="3"/>
          <w:sz w:val="36"/>
        </w:rPr>
      </w:pPr>
      <w:r>
        <w:rPr>
          <w:position w:val="3"/>
          <w:sz w:val="36"/>
        </w:rPr>
        <w:t>@Bristol</w:t>
      </w:r>
      <w:r>
        <w:rPr>
          <w:spacing w:val="-6"/>
          <w:position w:val="3"/>
          <w:sz w:val="36"/>
        </w:rPr>
        <w:t xml:space="preserve"> </w:t>
      </w:r>
      <w:r w:rsidR="008E74E4">
        <w:rPr>
          <w:position w:val="3"/>
          <w:sz w:val="36"/>
        </w:rPr>
        <w:t>–</w:t>
      </w:r>
      <w:r>
        <w:rPr>
          <w:spacing w:val="-5"/>
          <w:position w:val="3"/>
          <w:sz w:val="36"/>
        </w:rPr>
        <w:t xml:space="preserve"> </w:t>
      </w:r>
      <w:r>
        <w:rPr>
          <w:position w:val="3"/>
          <w:sz w:val="36"/>
        </w:rPr>
        <w:t>Bristol</w:t>
      </w:r>
    </w:p>
    <w:p w:rsidR="005D14AF" w:rsidRDefault="008E74E4">
      <w:pPr>
        <w:tabs>
          <w:tab w:val="left" w:pos="4314"/>
        </w:tabs>
        <w:spacing w:before="269" w:line="466" w:lineRule="exact"/>
        <w:ind w:left="594"/>
        <w:rPr>
          <w:sz w:val="36"/>
        </w:rPr>
      </w:pPr>
      <w:r>
        <w:rPr>
          <w:position w:val="3"/>
          <w:sz w:val="36"/>
        </w:rPr>
        <w:t xml:space="preserve">Bristol science </w:t>
      </w:r>
      <w:proofErr w:type="spellStart"/>
      <w:r>
        <w:rPr>
          <w:position w:val="3"/>
          <w:sz w:val="36"/>
        </w:rPr>
        <w:t>centre</w:t>
      </w:r>
      <w:proofErr w:type="spellEnd"/>
      <w:r w:rsidR="00414E95">
        <w:rPr>
          <w:position w:val="3"/>
          <w:sz w:val="36"/>
        </w:rPr>
        <w:tab/>
      </w:r>
      <w:r w:rsidR="00414E95">
        <w:rPr>
          <w:sz w:val="36"/>
        </w:rPr>
        <w:t xml:space="preserve">The </w:t>
      </w:r>
      <w:r w:rsidR="00414E95">
        <w:rPr>
          <w:spacing w:val="-4"/>
          <w:sz w:val="36"/>
        </w:rPr>
        <w:t xml:space="preserve">Royal </w:t>
      </w:r>
      <w:r w:rsidR="00414E95">
        <w:rPr>
          <w:sz w:val="36"/>
        </w:rPr>
        <w:t>Institute</w:t>
      </w:r>
      <w:r w:rsidR="00414E95">
        <w:rPr>
          <w:spacing w:val="2"/>
          <w:sz w:val="36"/>
        </w:rPr>
        <w:t xml:space="preserve"> </w:t>
      </w:r>
      <w:r w:rsidR="00414E95">
        <w:rPr>
          <w:sz w:val="36"/>
        </w:rPr>
        <w:t>-</w:t>
      </w:r>
    </w:p>
    <w:p w:rsidR="005D14AF" w:rsidRDefault="00414E95">
      <w:pPr>
        <w:spacing w:line="436" w:lineRule="exact"/>
        <w:ind w:left="4315"/>
        <w:rPr>
          <w:sz w:val="36"/>
        </w:rPr>
      </w:pPr>
      <w:r>
        <w:rPr>
          <w:sz w:val="36"/>
        </w:rPr>
        <w:t>London</w:t>
      </w:r>
    </w:p>
    <w:p w:rsidR="005D14AF" w:rsidRDefault="00414E95">
      <w:pPr>
        <w:spacing w:before="57" w:line="235" w:lineRule="auto"/>
        <w:ind w:left="615"/>
        <w:rPr>
          <w:sz w:val="36"/>
        </w:rPr>
      </w:pPr>
      <w:r>
        <w:br w:type="column"/>
      </w:r>
      <w:r>
        <w:rPr>
          <w:sz w:val="36"/>
        </w:rPr>
        <w:t>National Space Centre - Leicester</w:t>
      </w:r>
    </w:p>
    <w:p w:rsidR="005D14AF" w:rsidRDefault="008E74E4">
      <w:pPr>
        <w:pStyle w:val="BodyText"/>
        <w:rPr>
          <w:sz w:val="36"/>
        </w:rPr>
      </w:pPr>
      <w:r>
        <w:rPr>
          <w:sz w:val="36"/>
        </w:rPr>
        <w:t>The Faraday Museum - London</w:t>
      </w:r>
    </w:p>
    <w:p w:rsidR="005D14AF" w:rsidRDefault="005D14AF">
      <w:pPr>
        <w:pStyle w:val="BodyText"/>
        <w:spacing w:before="2"/>
        <w:rPr>
          <w:sz w:val="27"/>
        </w:rPr>
      </w:pPr>
    </w:p>
    <w:p w:rsidR="00E229F9" w:rsidRDefault="00414E95" w:rsidP="00E229F9">
      <w:pPr>
        <w:spacing w:before="148" w:line="436" w:lineRule="exact"/>
        <w:ind w:left="292"/>
        <w:rPr>
          <w:sz w:val="36"/>
        </w:rPr>
      </w:pPr>
      <w:r>
        <w:rPr>
          <w:sz w:val="36"/>
        </w:rPr>
        <w:t xml:space="preserve">Royal Observatory </w:t>
      </w:r>
      <w:r w:rsidR="00E229F9">
        <w:rPr>
          <w:sz w:val="36"/>
        </w:rPr>
        <w:t>and Centre of the Cell -London</w:t>
      </w:r>
    </w:p>
    <w:p w:rsidR="005D14AF" w:rsidRDefault="005D14AF" w:rsidP="00E229F9">
      <w:pPr>
        <w:spacing w:line="235" w:lineRule="auto"/>
        <w:ind w:left="140"/>
        <w:rPr>
          <w:sz w:val="36"/>
        </w:rPr>
        <w:sectPr w:rsidR="005D14AF">
          <w:type w:val="continuous"/>
          <w:pgSz w:w="10800" w:h="15600"/>
          <w:pgMar w:top="820" w:right="0" w:bottom="280" w:left="40" w:header="720" w:footer="720" w:gutter="0"/>
          <w:cols w:num="2" w:space="720" w:equalWidth="0">
            <w:col w:w="7272" w:space="242"/>
            <w:col w:w="3246"/>
          </w:cols>
        </w:sectPr>
      </w:pPr>
    </w:p>
    <w:p w:rsidR="005D14AF" w:rsidRDefault="005D14AF">
      <w:pPr>
        <w:pStyle w:val="BodyText"/>
      </w:pPr>
    </w:p>
    <w:p w:rsidR="005D14AF" w:rsidRDefault="005D14AF">
      <w:pPr>
        <w:pStyle w:val="BodyText"/>
        <w:rPr>
          <w:sz w:val="17"/>
        </w:rPr>
      </w:pPr>
    </w:p>
    <w:p w:rsidR="005D14AF" w:rsidRDefault="003171FD">
      <w:pPr>
        <w:pStyle w:val="BodyText"/>
        <w:ind w:left="418"/>
      </w:pPr>
      <w:r>
        <w:pict>
          <v:shape id="_x0000_s1239" type="#_x0000_t202" style="width:477.4pt;height:19.45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pPr>
                    <w:pStyle w:val="BodyText"/>
                    <w:spacing w:before="60"/>
                    <w:ind w:left="135"/>
                  </w:pPr>
                  <w:r>
                    <w:t>Do they have virtual tours: Why not explore?</w:t>
                  </w:r>
                </w:p>
              </w:txbxContent>
            </v:textbox>
            <w10:anchorlock/>
          </v:shape>
        </w:pict>
      </w:r>
    </w:p>
    <w:p w:rsidR="005D14AF" w:rsidRDefault="005D14AF">
      <w:pPr>
        <w:pStyle w:val="BodyText"/>
        <w:spacing w:before="5"/>
        <w:rPr>
          <w:sz w:val="22"/>
        </w:rPr>
      </w:pPr>
    </w:p>
    <w:p w:rsidR="005D14AF" w:rsidRDefault="003171FD">
      <w:pPr>
        <w:pStyle w:val="Heading5"/>
        <w:spacing w:before="59"/>
        <w:ind w:left="573"/>
      </w:pPr>
      <w:r>
        <w:pict>
          <v:rect id="_x0000_s1075" style="position:absolute;left:0;text-align:left;margin-left:23.4pt;margin-top:-.55pt;width:477.35pt;height:540.5pt;z-index:-251635200;mso-position-horizontal-relative:page" filled="f" strokecolor="#ffc000" strokeweight=".96pt">
            <w10:wrap anchorx="page"/>
          </v:rect>
        </w:pict>
      </w:r>
      <w:r w:rsidR="00414E95">
        <w:rPr>
          <w:color w:val="E26C09"/>
        </w:rPr>
        <w:t>Northern England and Scotland</w:t>
      </w:r>
    </w:p>
    <w:p w:rsidR="005D14AF" w:rsidRDefault="005D14AF">
      <w:pPr>
        <w:pStyle w:val="BodyText"/>
        <w:spacing w:before="4"/>
        <w:rPr>
          <w:b/>
          <w:sz w:val="19"/>
        </w:rPr>
      </w:pPr>
    </w:p>
    <w:p w:rsidR="005D14AF" w:rsidRDefault="00414E95">
      <w:pPr>
        <w:pStyle w:val="ListParagraph"/>
        <w:numPr>
          <w:ilvl w:val="1"/>
          <w:numId w:val="10"/>
        </w:numPr>
        <w:tabs>
          <w:tab w:val="left" w:pos="1113"/>
          <w:tab w:val="left" w:pos="1114"/>
        </w:tabs>
        <w:spacing w:line="243" w:lineRule="exact"/>
        <w:rPr>
          <w:sz w:val="20"/>
        </w:rPr>
      </w:pPr>
      <w:r>
        <w:rPr>
          <w:b/>
          <w:color w:val="111111"/>
          <w:sz w:val="20"/>
        </w:rPr>
        <w:t xml:space="preserve">Jodrell Bank Observatory </w:t>
      </w:r>
      <w:r>
        <w:rPr>
          <w:color w:val="111111"/>
          <w:sz w:val="20"/>
        </w:rPr>
        <w:t>– Cheshire – one of the largest moveable radio telescopes in the world and</w:t>
      </w:r>
      <w:r>
        <w:rPr>
          <w:color w:val="111111"/>
          <w:spacing w:val="-26"/>
          <w:sz w:val="20"/>
        </w:rPr>
        <w:t xml:space="preserve"> </w:t>
      </w:r>
      <w:r>
        <w:rPr>
          <w:color w:val="111111"/>
          <w:sz w:val="20"/>
        </w:rPr>
        <w:t>the</w:t>
      </w:r>
    </w:p>
    <w:p w:rsidR="005D14AF" w:rsidRDefault="00414E95">
      <w:pPr>
        <w:pStyle w:val="BodyText"/>
        <w:spacing w:line="243" w:lineRule="exact"/>
        <w:ind w:left="1113"/>
      </w:pPr>
      <w:r>
        <w:rPr>
          <w:color w:val="111111"/>
        </w:rPr>
        <w:t>location of the filming of the BBC’s Stargazing Live. The site has both indoor and outdoor activities.</w:t>
      </w:r>
    </w:p>
    <w:p w:rsidR="005D14AF" w:rsidRDefault="00414E95">
      <w:pPr>
        <w:pStyle w:val="ListParagraph"/>
        <w:numPr>
          <w:ilvl w:val="1"/>
          <w:numId w:val="10"/>
        </w:numPr>
        <w:tabs>
          <w:tab w:val="left" w:pos="1113"/>
          <w:tab w:val="left" w:pos="1114"/>
        </w:tabs>
        <w:spacing w:before="98" w:line="235" w:lineRule="auto"/>
        <w:ind w:right="1012"/>
        <w:rPr>
          <w:sz w:val="20"/>
        </w:rPr>
      </w:pPr>
      <w:r>
        <w:rPr>
          <w:b/>
          <w:color w:val="111111"/>
          <w:sz w:val="20"/>
        </w:rPr>
        <w:t>MOSI</w:t>
      </w:r>
      <w:r>
        <w:rPr>
          <w:b/>
          <w:color w:val="111111"/>
          <w:spacing w:val="-4"/>
          <w:sz w:val="20"/>
        </w:rPr>
        <w:t xml:space="preserve"> </w:t>
      </w:r>
      <w:r>
        <w:rPr>
          <w:color w:val="111111"/>
          <w:sz w:val="20"/>
        </w:rPr>
        <w:t>–</w:t>
      </w:r>
      <w:r>
        <w:rPr>
          <w:color w:val="111111"/>
          <w:spacing w:val="-2"/>
          <w:sz w:val="20"/>
        </w:rPr>
        <w:t xml:space="preserve"> </w:t>
      </w:r>
      <w:r>
        <w:rPr>
          <w:color w:val="111111"/>
          <w:sz w:val="20"/>
        </w:rPr>
        <w:t>Manchester –</w:t>
      </w:r>
      <w:r>
        <w:rPr>
          <w:color w:val="111111"/>
          <w:spacing w:val="-4"/>
          <w:sz w:val="20"/>
        </w:rPr>
        <w:t xml:space="preserve"> </w:t>
      </w:r>
      <w:r>
        <w:rPr>
          <w:color w:val="111111"/>
          <w:sz w:val="20"/>
        </w:rPr>
        <w:t>Massive</w:t>
      </w:r>
      <w:r>
        <w:rPr>
          <w:color w:val="111111"/>
          <w:spacing w:val="-2"/>
          <w:sz w:val="20"/>
        </w:rPr>
        <w:t xml:space="preserve"> </w:t>
      </w:r>
      <w:r>
        <w:rPr>
          <w:color w:val="111111"/>
          <w:sz w:val="20"/>
        </w:rPr>
        <w:t>free</w:t>
      </w:r>
      <w:r>
        <w:rPr>
          <w:color w:val="111111"/>
          <w:spacing w:val="-3"/>
          <w:sz w:val="20"/>
        </w:rPr>
        <w:t xml:space="preserve"> </w:t>
      </w:r>
      <w:r>
        <w:rPr>
          <w:color w:val="111111"/>
          <w:sz w:val="20"/>
        </w:rPr>
        <w:t>museum</w:t>
      </w:r>
      <w:r>
        <w:rPr>
          <w:color w:val="111111"/>
          <w:spacing w:val="1"/>
          <w:sz w:val="20"/>
        </w:rPr>
        <w:t xml:space="preserve"> </w:t>
      </w:r>
      <w:r>
        <w:rPr>
          <w:color w:val="111111"/>
          <w:sz w:val="20"/>
        </w:rPr>
        <w:t>showing</w:t>
      </w:r>
      <w:r>
        <w:rPr>
          <w:color w:val="111111"/>
          <w:spacing w:val="-4"/>
          <w:sz w:val="20"/>
        </w:rPr>
        <w:t xml:space="preserve"> </w:t>
      </w:r>
      <w:r>
        <w:rPr>
          <w:color w:val="111111"/>
          <w:sz w:val="20"/>
        </w:rPr>
        <w:t>how</w:t>
      </w:r>
      <w:r>
        <w:rPr>
          <w:color w:val="111111"/>
          <w:spacing w:val="-6"/>
          <w:sz w:val="20"/>
        </w:rPr>
        <w:t xml:space="preserve"> </w:t>
      </w:r>
      <w:r>
        <w:rPr>
          <w:color w:val="111111"/>
          <w:sz w:val="20"/>
        </w:rPr>
        <w:t>science</w:t>
      </w:r>
      <w:r>
        <w:rPr>
          <w:color w:val="111111"/>
          <w:spacing w:val="1"/>
          <w:sz w:val="20"/>
        </w:rPr>
        <w:t xml:space="preserve"> </w:t>
      </w:r>
      <w:r>
        <w:rPr>
          <w:color w:val="111111"/>
          <w:sz w:val="20"/>
        </w:rPr>
        <w:t>helped</w:t>
      </w:r>
      <w:r>
        <w:rPr>
          <w:color w:val="111111"/>
          <w:spacing w:val="-3"/>
          <w:sz w:val="20"/>
        </w:rPr>
        <w:t xml:space="preserve"> </w:t>
      </w:r>
      <w:r>
        <w:rPr>
          <w:color w:val="111111"/>
          <w:sz w:val="20"/>
        </w:rPr>
        <w:t>Britain</w:t>
      </w:r>
      <w:r>
        <w:rPr>
          <w:color w:val="111111"/>
          <w:spacing w:val="-4"/>
          <w:sz w:val="20"/>
        </w:rPr>
        <w:t xml:space="preserve"> </w:t>
      </w:r>
      <w:r>
        <w:rPr>
          <w:color w:val="111111"/>
          <w:sz w:val="20"/>
        </w:rPr>
        <w:t>lead</w:t>
      </w:r>
      <w:r>
        <w:rPr>
          <w:color w:val="111111"/>
          <w:spacing w:val="-4"/>
          <w:sz w:val="20"/>
        </w:rPr>
        <w:t xml:space="preserve"> </w:t>
      </w:r>
      <w:r>
        <w:rPr>
          <w:color w:val="111111"/>
          <w:sz w:val="20"/>
        </w:rPr>
        <w:t>the</w:t>
      </w:r>
      <w:r>
        <w:rPr>
          <w:color w:val="111111"/>
          <w:spacing w:val="-2"/>
          <w:sz w:val="20"/>
        </w:rPr>
        <w:t xml:space="preserve"> </w:t>
      </w:r>
      <w:r>
        <w:rPr>
          <w:color w:val="111111"/>
          <w:sz w:val="20"/>
        </w:rPr>
        <w:t>way</w:t>
      </w:r>
      <w:r>
        <w:rPr>
          <w:color w:val="111111"/>
          <w:spacing w:val="-4"/>
          <w:sz w:val="20"/>
        </w:rPr>
        <w:t xml:space="preserve"> </w:t>
      </w:r>
      <w:r>
        <w:rPr>
          <w:color w:val="111111"/>
          <w:sz w:val="20"/>
        </w:rPr>
        <w:t>through</w:t>
      </w:r>
      <w:r>
        <w:rPr>
          <w:color w:val="111111"/>
          <w:spacing w:val="-5"/>
          <w:sz w:val="20"/>
        </w:rPr>
        <w:t xml:space="preserve"> </w:t>
      </w:r>
      <w:r>
        <w:rPr>
          <w:color w:val="111111"/>
          <w:sz w:val="20"/>
        </w:rPr>
        <w:t>the industrial</w:t>
      </w:r>
      <w:r>
        <w:rPr>
          <w:color w:val="111111"/>
          <w:spacing w:val="-8"/>
          <w:sz w:val="20"/>
        </w:rPr>
        <w:t xml:space="preserve"> </w:t>
      </w:r>
      <w:r>
        <w:rPr>
          <w:color w:val="111111"/>
          <w:sz w:val="20"/>
        </w:rPr>
        <w:t>revolution.</w:t>
      </w:r>
      <w:r>
        <w:rPr>
          <w:color w:val="111111"/>
          <w:spacing w:val="-4"/>
          <w:sz w:val="20"/>
        </w:rPr>
        <w:t xml:space="preserve"> </w:t>
      </w:r>
      <w:r>
        <w:rPr>
          <w:color w:val="111111"/>
          <w:sz w:val="20"/>
        </w:rPr>
        <w:t>Contains</w:t>
      </w:r>
      <w:r>
        <w:rPr>
          <w:color w:val="111111"/>
          <w:spacing w:val="-5"/>
          <w:sz w:val="20"/>
        </w:rPr>
        <w:t xml:space="preserve"> </w:t>
      </w:r>
      <w:r>
        <w:rPr>
          <w:color w:val="111111"/>
          <w:sz w:val="20"/>
        </w:rPr>
        <w:t>hands</w:t>
      </w:r>
      <w:r>
        <w:rPr>
          <w:color w:val="111111"/>
          <w:spacing w:val="-8"/>
          <w:sz w:val="20"/>
        </w:rPr>
        <w:t xml:space="preserve"> </w:t>
      </w:r>
      <w:r>
        <w:rPr>
          <w:color w:val="111111"/>
          <w:sz w:val="20"/>
        </w:rPr>
        <w:t>on</w:t>
      </w:r>
      <w:r>
        <w:rPr>
          <w:color w:val="111111"/>
          <w:spacing w:val="-3"/>
          <w:sz w:val="20"/>
        </w:rPr>
        <w:t xml:space="preserve"> </w:t>
      </w:r>
      <w:r>
        <w:rPr>
          <w:color w:val="111111"/>
          <w:sz w:val="20"/>
        </w:rPr>
        <w:t>exhibits</w:t>
      </w:r>
      <w:r>
        <w:rPr>
          <w:color w:val="111111"/>
          <w:spacing w:val="-5"/>
          <w:sz w:val="20"/>
        </w:rPr>
        <w:t xml:space="preserve"> </w:t>
      </w:r>
      <w:r>
        <w:rPr>
          <w:color w:val="111111"/>
          <w:sz w:val="20"/>
        </w:rPr>
        <w:t>and</w:t>
      </w:r>
      <w:r>
        <w:rPr>
          <w:color w:val="111111"/>
          <w:spacing w:val="-5"/>
          <w:sz w:val="20"/>
        </w:rPr>
        <w:t xml:space="preserve"> </w:t>
      </w:r>
      <w:r>
        <w:rPr>
          <w:color w:val="111111"/>
          <w:sz w:val="20"/>
        </w:rPr>
        <w:t>displays</w:t>
      </w:r>
      <w:r>
        <w:rPr>
          <w:color w:val="111111"/>
          <w:spacing w:val="-8"/>
          <w:sz w:val="20"/>
        </w:rPr>
        <w:t xml:space="preserve"> </w:t>
      </w:r>
      <w:r>
        <w:rPr>
          <w:color w:val="111111"/>
          <w:sz w:val="20"/>
        </w:rPr>
        <w:t>and</w:t>
      </w:r>
      <w:r>
        <w:rPr>
          <w:color w:val="111111"/>
          <w:spacing w:val="-5"/>
          <w:sz w:val="20"/>
        </w:rPr>
        <w:t xml:space="preserve"> </w:t>
      </w:r>
      <w:r>
        <w:rPr>
          <w:color w:val="111111"/>
          <w:sz w:val="20"/>
        </w:rPr>
        <w:t>often</w:t>
      </w:r>
      <w:r>
        <w:rPr>
          <w:color w:val="111111"/>
          <w:spacing w:val="-4"/>
          <w:sz w:val="20"/>
        </w:rPr>
        <w:t xml:space="preserve"> </w:t>
      </w:r>
      <w:r>
        <w:rPr>
          <w:color w:val="111111"/>
          <w:sz w:val="20"/>
        </w:rPr>
        <w:t>host</w:t>
      </w:r>
      <w:r>
        <w:rPr>
          <w:color w:val="111111"/>
          <w:spacing w:val="-3"/>
          <w:sz w:val="20"/>
        </w:rPr>
        <w:t xml:space="preserve"> </w:t>
      </w:r>
      <w:r>
        <w:rPr>
          <w:color w:val="111111"/>
          <w:sz w:val="20"/>
        </w:rPr>
        <w:t>regular</w:t>
      </w:r>
      <w:r>
        <w:rPr>
          <w:color w:val="111111"/>
          <w:spacing w:val="-3"/>
          <w:sz w:val="20"/>
        </w:rPr>
        <w:t xml:space="preserve"> </w:t>
      </w:r>
      <w:r>
        <w:rPr>
          <w:color w:val="111111"/>
          <w:sz w:val="20"/>
        </w:rPr>
        <w:t>travelling</w:t>
      </w:r>
      <w:r>
        <w:rPr>
          <w:color w:val="111111"/>
          <w:spacing w:val="-1"/>
          <w:sz w:val="20"/>
        </w:rPr>
        <w:t xml:space="preserve"> </w:t>
      </w:r>
      <w:r>
        <w:rPr>
          <w:color w:val="111111"/>
          <w:sz w:val="20"/>
        </w:rPr>
        <w:t>exhibitions.</w:t>
      </w:r>
    </w:p>
    <w:p w:rsidR="005D14AF" w:rsidRDefault="00414E95">
      <w:pPr>
        <w:pStyle w:val="ListParagraph"/>
        <w:numPr>
          <w:ilvl w:val="1"/>
          <w:numId w:val="10"/>
        </w:numPr>
        <w:tabs>
          <w:tab w:val="left" w:pos="1113"/>
          <w:tab w:val="left" w:pos="1114"/>
        </w:tabs>
        <w:spacing w:before="98" w:line="237" w:lineRule="auto"/>
        <w:ind w:right="945"/>
        <w:rPr>
          <w:sz w:val="20"/>
        </w:rPr>
      </w:pPr>
      <w:r>
        <w:rPr>
          <w:b/>
          <w:color w:val="111111"/>
          <w:sz w:val="20"/>
        </w:rPr>
        <w:t xml:space="preserve">Liverpool World Museum </w:t>
      </w:r>
      <w:r>
        <w:rPr>
          <w:color w:val="111111"/>
          <w:sz w:val="20"/>
        </w:rPr>
        <w:t xml:space="preserve">/ </w:t>
      </w:r>
      <w:r>
        <w:rPr>
          <w:b/>
          <w:color w:val="111111"/>
          <w:sz w:val="20"/>
        </w:rPr>
        <w:t xml:space="preserve">Spaceport – </w:t>
      </w:r>
      <w:r>
        <w:rPr>
          <w:color w:val="111111"/>
          <w:sz w:val="20"/>
        </w:rPr>
        <w:t>Liverpool/</w:t>
      </w:r>
      <w:proofErr w:type="spellStart"/>
      <w:r>
        <w:rPr>
          <w:color w:val="111111"/>
          <w:sz w:val="20"/>
        </w:rPr>
        <w:t>Wirral</w:t>
      </w:r>
      <w:proofErr w:type="spellEnd"/>
      <w:r>
        <w:rPr>
          <w:color w:val="111111"/>
          <w:sz w:val="20"/>
        </w:rPr>
        <w:t xml:space="preserve"> – Start the day off at an excellent family science museum with</w:t>
      </w:r>
      <w:r>
        <w:rPr>
          <w:color w:val="111111"/>
          <w:spacing w:val="-3"/>
          <w:sz w:val="20"/>
        </w:rPr>
        <w:t xml:space="preserve"> </w:t>
      </w:r>
      <w:r>
        <w:rPr>
          <w:color w:val="111111"/>
          <w:sz w:val="20"/>
        </w:rPr>
        <w:t>a</w:t>
      </w:r>
      <w:r>
        <w:rPr>
          <w:color w:val="111111"/>
          <w:spacing w:val="-3"/>
          <w:sz w:val="20"/>
        </w:rPr>
        <w:t xml:space="preserve"> </w:t>
      </w:r>
      <w:r>
        <w:rPr>
          <w:color w:val="111111"/>
          <w:sz w:val="20"/>
        </w:rPr>
        <w:t>top</w:t>
      </w:r>
      <w:r>
        <w:rPr>
          <w:color w:val="111111"/>
          <w:spacing w:val="-5"/>
          <w:sz w:val="20"/>
        </w:rPr>
        <w:t xml:space="preserve"> </w:t>
      </w:r>
      <w:r>
        <w:rPr>
          <w:color w:val="111111"/>
          <w:sz w:val="20"/>
        </w:rPr>
        <w:t>floor</w:t>
      </w:r>
      <w:r>
        <w:rPr>
          <w:color w:val="111111"/>
          <w:spacing w:val="-4"/>
          <w:sz w:val="20"/>
        </w:rPr>
        <w:t xml:space="preserve"> </w:t>
      </w:r>
      <w:r>
        <w:rPr>
          <w:color w:val="111111"/>
          <w:sz w:val="20"/>
        </w:rPr>
        <w:t>dedicated</w:t>
      </w:r>
      <w:r>
        <w:rPr>
          <w:color w:val="111111"/>
          <w:spacing w:val="-3"/>
          <w:sz w:val="20"/>
        </w:rPr>
        <w:t xml:space="preserve"> </w:t>
      </w:r>
      <w:r>
        <w:rPr>
          <w:color w:val="111111"/>
          <w:sz w:val="20"/>
        </w:rPr>
        <w:t>to</w:t>
      </w:r>
      <w:r>
        <w:rPr>
          <w:color w:val="111111"/>
          <w:spacing w:val="-3"/>
          <w:sz w:val="20"/>
        </w:rPr>
        <w:t xml:space="preserve"> </w:t>
      </w:r>
      <w:r>
        <w:rPr>
          <w:color w:val="111111"/>
          <w:sz w:val="20"/>
        </w:rPr>
        <w:t>astronomy</w:t>
      </w:r>
      <w:r>
        <w:rPr>
          <w:color w:val="111111"/>
          <w:spacing w:val="-5"/>
          <w:sz w:val="20"/>
        </w:rPr>
        <w:t xml:space="preserve"> </w:t>
      </w:r>
      <w:r>
        <w:rPr>
          <w:color w:val="111111"/>
          <w:sz w:val="20"/>
        </w:rPr>
        <w:t>including</w:t>
      </w:r>
      <w:r>
        <w:rPr>
          <w:color w:val="111111"/>
          <w:spacing w:val="-5"/>
          <w:sz w:val="20"/>
        </w:rPr>
        <w:t xml:space="preserve"> </w:t>
      </w:r>
      <w:r>
        <w:rPr>
          <w:color w:val="111111"/>
          <w:sz w:val="20"/>
        </w:rPr>
        <w:t>a</w:t>
      </w:r>
      <w:r>
        <w:rPr>
          <w:color w:val="111111"/>
          <w:spacing w:val="-3"/>
          <w:sz w:val="20"/>
        </w:rPr>
        <w:t xml:space="preserve"> </w:t>
      </w:r>
      <w:r>
        <w:rPr>
          <w:color w:val="111111"/>
          <w:sz w:val="20"/>
        </w:rPr>
        <w:t>planetarium.</w:t>
      </w:r>
      <w:r>
        <w:rPr>
          <w:color w:val="111111"/>
          <w:spacing w:val="-5"/>
          <w:sz w:val="20"/>
        </w:rPr>
        <w:t xml:space="preserve"> </w:t>
      </w:r>
      <w:r>
        <w:rPr>
          <w:color w:val="111111"/>
          <w:sz w:val="20"/>
        </w:rPr>
        <w:t>Take</w:t>
      </w:r>
      <w:r>
        <w:rPr>
          <w:color w:val="111111"/>
          <w:spacing w:val="-3"/>
          <w:sz w:val="20"/>
        </w:rPr>
        <w:t xml:space="preserve"> </w:t>
      </w:r>
      <w:r>
        <w:rPr>
          <w:color w:val="111111"/>
          <w:sz w:val="20"/>
        </w:rPr>
        <w:t>the</w:t>
      </w:r>
      <w:r>
        <w:rPr>
          <w:color w:val="111111"/>
          <w:spacing w:val="-4"/>
          <w:sz w:val="20"/>
        </w:rPr>
        <w:t xml:space="preserve"> </w:t>
      </w:r>
      <w:r>
        <w:rPr>
          <w:color w:val="111111"/>
          <w:sz w:val="20"/>
        </w:rPr>
        <w:t>ferry</w:t>
      </w:r>
      <w:r>
        <w:rPr>
          <w:color w:val="111111"/>
          <w:spacing w:val="-3"/>
          <w:sz w:val="20"/>
        </w:rPr>
        <w:t xml:space="preserve"> </w:t>
      </w:r>
      <w:r>
        <w:rPr>
          <w:color w:val="111111"/>
          <w:sz w:val="20"/>
        </w:rPr>
        <w:t>across</w:t>
      </w:r>
      <w:r>
        <w:rPr>
          <w:color w:val="111111"/>
          <w:spacing w:val="-2"/>
          <w:sz w:val="20"/>
        </w:rPr>
        <w:t xml:space="preserve"> </w:t>
      </w:r>
      <w:r>
        <w:rPr>
          <w:color w:val="111111"/>
          <w:sz w:val="20"/>
        </w:rPr>
        <w:t>the</w:t>
      </w:r>
      <w:r>
        <w:rPr>
          <w:color w:val="111111"/>
          <w:spacing w:val="-3"/>
          <w:sz w:val="20"/>
        </w:rPr>
        <w:t xml:space="preserve"> </w:t>
      </w:r>
      <w:r>
        <w:rPr>
          <w:color w:val="111111"/>
          <w:sz w:val="20"/>
        </w:rPr>
        <w:t>Mersey to another family friendly museum dedicated to</w:t>
      </w:r>
      <w:r>
        <w:rPr>
          <w:color w:val="111111"/>
          <w:spacing w:val="-5"/>
          <w:sz w:val="20"/>
        </w:rPr>
        <w:t xml:space="preserve"> </w:t>
      </w:r>
      <w:r>
        <w:rPr>
          <w:color w:val="111111"/>
          <w:sz w:val="20"/>
        </w:rPr>
        <w:t>spaceflight.</w:t>
      </w:r>
    </w:p>
    <w:p w:rsidR="005D14AF" w:rsidRDefault="00414E95">
      <w:pPr>
        <w:pStyle w:val="ListParagraph"/>
        <w:numPr>
          <w:ilvl w:val="1"/>
          <w:numId w:val="10"/>
        </w:numPr>
        <w:tabs>
          <w:tab w:val="left" w:pos="1113"/>
          <w:tab w:val="left" w:pos="1114"/>
        </w:tabs>
        <w:spacing w:before="96" w:line="237" w:lineRule="auto"/>
        <w:ind w:right="1503"/>
        <w:rPr>
          <w:sz w:val="20"/>
        </w:rPr>
      </w:pPr>
      <w:proofErr w:type="spellStart"/>
      <w:r>
        <w:rPr>
          <w:b/>
          <w:color w:val="111111"/>
          <w:sz w:val="20"/>
        </w:rPr>
        <w:t>Kielder</w:t>
      </w:r>
      <w:proofErr w:type="spellEnd"/>
      <w:r>
        <w:rPr>
          <w:b/>
          <w:color w:val="111111"/>
          <w:sz w:val="20"/>
        </w:rPr>
        <w:t xml:space="preserve"> Observatory</w:t>
      </w:r>
      <w:r>
        <w:rPr>
          <w:b/>
          <w:color w:val="111111"/>
          <w:spacing w:val="-5"/>
          <w:sz w:val="20"/>
        </w:rPr>
        <w:t xml:space="preserve"> </w:t>
      </w:r>
      <w:r>
        <w:rPr>
          <w:color w:val="111111"/>
          <w:sz w:val="20"/>
        </w:rPr>
        <w:t>–</w:t>
      </w:r>
      <w:r>
        <w:rPr>
          <w:color w:val="111111"/>
          <w:spacing w:val="-2"/>
          <w:sz w:val="20"/>
        </w:rPr>
        <w:t xml:space="preserve"> </w:t>
      </w:r>
      <w:r>
        <w:rPr>
          <w:color w:val="111111"/>
          <w:sz w:val="20"/>
        </w:rPr>
        <w:t>Northumberland</w:t>
      </w:r>
      <w:r>
        <w:rPr>
          <w:color w:val="111111"/>
          <w:spacing w:val="-3"/>
          <w:sz w:val="20"/>
        </w:rPr>
        <w:t xml:space="preserve"> </w:t>
      </w:r>
      <w:r>
        <w:rPr>
          <w:color w:val="111111"/>
          <w:sz w:val="20"/>
        </w:rPr>
        <w:t>–</w:t>
      </w:r>
      <w:r>
        <w:rPr>
          <w:color w:val="111111"/>
          <w:spacing w:val="-1"/>
          <w:sz w:val="20"/>
        </w:rPr>
        <w:t xml:space="preserve"> </w:t>
      </w:r>
      <w:r>
        <w:rPr>
          <w:color w:val="111111"/>
          <w:sz w:val="20"/>
        </w:rPr>
        <w:t>Book</w:t>
      </w:r>
      <w:r>
        <w:rPr>
          <w:color w:val="111111"/>
          <w:spacing w:val="-4"/>
          <w:sz w:val="20"/>
        </w:rPr>
        <w:t xml:space="preserve"> </w:t>
      </w:r>
      <w:r>
        <w:rPr>
          <w:color w:val="111111"/>
          <w:sz w:val="20"/>
        </w:rPr>
        <w:t>ahead</w:t>
      </w:r>
      <w:r>
        <w:rPr>
          <w:color w:val="111111"/>
          <w:spacing w:val="-3"/>
          <w:sz w:val="20"/>
        </w:rPr>
        <w:t xml:space="preserve"> </w:t>
      </w:r>
      <w:r>
        <w:rPr>
          <w:color w:val="111111"/>
          <w:sz w:val="20"/>
        </w:rPr>
        <w:t>at</w:t>
      </w:r>
      <w:r>
        <w:rPr>
          <w:color w:val="111111"/>
          <w:spacing w:val="-3"/>
          <w:sz w:val="20"/>
        </w:rPr>
        <w:t xml:space="preserve"> </w:t>
      </w:r>
      <w:r>
        <w:rPr>
          <w:color w:val="111111"/>
          <w:sz w:val="20"/>
        </w:rPr>
        <w:t>this</w:t>
      </w:r>
      <w:r>
        <w:rPr>
          <w:color w:val="111111"/>
          <w:spacing w:val="-4"/>
          <w:sz w:val="20"/>
        </w:rPr>
        <w:t xml:space="preserve"> </w:t>
      </w:r>
      <w:r>
        <w:rPr>
          <w:color w:val="111111"/>
          <w:sz w:val="20"/>
        </w:rPr>
        <w:t>popular</w:t>
      </w:r>
      <w:r>
        <w:rPr>
          <w:color w:val="111111"/>
          <w:spacing w:val="-6"/>
          <w:sz w:val="20"/>
        </w:rPr>
        <w:t xml:space="preserve"> </w:t>
      </w:r>
      <w:r>
        <w:rPr>
          <w:color w:val="111111"/>
          <w:sz w:val="20"/>
        </w:rPr>
        <w:t>observatory</w:t>
      </w:r>
      <w:r>
        <w:rPr>
          <w:color w:val="111111"/>
          <w:spacing w:val="-2"/>
          <w:sz w:val="20"/>
        </w:rPr>
        <w:t xml:space="preserve"> </w:t>
      </w:r>
      <w:proofErr w:type="gramStart"/>
      <w:r>
        <w:rPr>
          <w:color w:val="111111"/>
          <w:sz w:val="20"/>
        </w:rPr>
        <w:t>in</w:t>
      </w:r>
      <w:r>
        <w:rPr>
          <w:color w:val="111111"/>
          <w:spacing w:val="-4"/>
          <w:sz w:val="20"/>
        </w:rPr>
        <w:t xml:space="preserve"> </w:t>
      </w:r>
      <w:r>
        <w:rPr>
          <w:color w:val="111111"/>
          <w:sz w:val="20"/>
        </w:rPr>
        <w:t>the</w:t>
      </w:r>
      <w:r>
        <w:rPr>
          <w:color w:val="111111"/>
          <w:spacing w:val="-3"/>
          <w:sz w:val="20"/>
        </w:rPr>
        <w:t xml:space="preserve"> </w:t>
      </w:r>
      <w:r>
        <w:rPr>
          <w:color w:val="111111"/>
          <w:sz w:val="20"/>
        </w:rPr>
        <w:t>midst of</w:t>
      </w:r>
      <w:proofErr w:type="gramEnd"/>
      <w:r>
        <w:rPr>
          <w:color w:val="111111"/>
          <w:spacing w:val="-5"/>
          <w:sz w:val="20"/>
        </w:rPr>
        <w:t xml:space="preserve"> </w:t>
      </w:r>
      <w:r>
        <w:rPr>
          <w:color w:val="111111"/>
          <w:sz w:val="20"/>
        </w:rPr>
        <w:t>the darkest night skies the UK has to offer. Regular tours and opportunities to view the stars through professional telescopes take place on a nightly</w:t>
      </w:r>
      <w:r>
        <w:rPr>
          <w:color w:val="111111"/>
          <w:spacing w:val="-9"/>
          <w:sz w:val="20"/>
        </w:rPr>
        <w:t xml:space="preserve"> </w:t>
      </w:r>
      <w:r>
        <w:rPr>
          <w:color w:val="111111"/>
          <w:sz w:val="20"/>
        </w:rPr>
        <w:t>basis.</w:t>
      </w:r>
    </w:p>
    <w:p w:rsidR="005D14AF" w:rsidRDefault="00414E95">
      <w:pPr>
        <w:pStyle w:val="ListParagraph"/>
        <w:numPr>
          <w:ilvl w:val="1"/>
          <w:numId w:val="10"/>
        </w:numPr>
        <w:tabs>
          <w:tab w:val="left" w:pos="1113"/>
          <w:tab w:val="left" w:pos="1114"/>
        </w:tabs>
        <w:spacing w:before="98" w:line="235" w:lineRule="auto"/>
        <w:ind w:right="1337"/>
        <w:rPr>
          <w:sz w:val="20"/>
        </w:rPr>
      </w:pPr>
      <w:r>
        <w:rPr>
          <w:b/>
          <w:color w:val="111111"/>
          <w:sz w:val="20"/>
        </w:rPr>
        <w:t>Glasgow</w:t>
      </w:r>
      <w:r>
        <w:rPr>
          <w:b/>
          <w:color w:val="111111"/>
          <w:spacing w:val="1"/>
          <w:sz w:val="20"/>
        </w:rPr>
        <w:t xml:space="preserve"> </w:t>
      </w:r>
      <w:r>
        <w:rPr>
          <w:b/>
          <w:color w:val="111111"/>
          <w:sz w:val="20"/>
        </w:rPr>
        <w:t>Science</w:t>
      </w:r>
      <w:r>
        <w:rPr>
          <w:b/>
          <w:color w:val="111111"/>
          <w:spacing w:val="-4"/>
          <w:sz w:val="20"/>
        </w:rPr>
        <w:t xml:space="preserve"> </w:t>
      </w:r>
      <w:r>
        <w:rPr>
          <w:b/>
          <w:color w:val="111111"/>
          <w:sz w:val="20"/>
        </w:rPr>
        <w:t>Centre</w:t>
      </w:r>
      <w:r>
        <w:rPr>
          <w:b/>
          <w:color w:val="111111"/>
          <w:spacing w:val="-5"/>
          <w:sz w:val="20"/>
        </w:rPr>
        <w:t xml:space="preserve"> </w:t>
      </w:r>
      <w:r>
        <w:rPr>
          <w:color w:val="111111"/>
          <w:sz w:val="20"/>
        </w:rPr>
        <w:t>-</w:t>
      </w:r>
      <w:r>
        <w:rPr>
          <w:color w:val="111111"/>
          <w:spacing w:val="-5"/>
          <w:sz w:val="20"/>
        </w:rPr>
        <w:t xml:space="preserve"> </w:t>
      </w:r>
      <w:r>
        <w:rPr>
          <w:sz w:val="20"/>
        </w:rPr>
        <w:t>The</w:t>
      </w:r>
      <w:r>
        <w:rPr>
          <w:spacing w:val="-2"/>
          <w:sz w:val="20"/>
        </w:rPr>
        <w:t xml:space="preserve"> </w:t>
      </w:r>
      <w:r>
        <w:rPr>
          <w:sz w:val="20"/>
        </w:rPr>
        <w:t>Centre</w:t>
      </w:r>
      <w:r>
        <w:rPr>
          <w:spacing w:val="1"/>
          <w:sz w:val="20"/>
        </w:rPr>
        <w:t xml:space="preserve"> </w:t>
      </w:r>
      <w:r>
        <w:rPr>
          <w:sz w:val="20"/>
        </w:rPr>
        <w:t>is</w:t>
      </w:r>
      <w:r>
        <w:rPr>
          <w:spacing w:val="-5"/>
          <w:sz w:val="20"/>
        </w:rPr>
        <w:t xml:space="preserve"> </w:t>
      </w:r>
      <w:r>
        <w:rPr>
          <w:sz w:val="20"/>
        </w:rPr>
        <w:t>home</w:t>
      </w:r>
      <w:r>
        <w:rPr>
          <w:spacing w:val="-4"/>
          <w:sz w:val="20"/>
        </w:rPr>
        <w:t xml:space="preserve"> </w:t>
      </w:r>
      <w:r>
        <w:rPr>
          <w:sz w:val="20"/>
        </w:rPr>
        <w:t>to</w:t>
      </w:r>
      <w:r>
        <w:rPr>
          <w:spacing w:val="-2"/>
          <w:sz w:val="20"/>
        </w:rPr>
        <w:t xml:space="preserve"> </w:t>
      </w:r>
      <w:r>
        <w:rPr>
          <w:sz w:val="20"/>
        </w:rPr>
        <w:t>hundreds</w:t>
      </w:r>
      <w:r>
        <w:rPr>
          <w:spacing w:val="-5"/>
          <w:sz w:val="20"/>
        </w:rPr>
        <w:t xml:space="preserve"> </w:t>
      </w:r>
      <w:r>
        <w:rPr>
          <w:sz w:val="20"/>
        </w:rPr>
        <w:t>of</w:t>
      </w:r>
      <w:r>
        <w:rPr>
          <w:spacing w:val="-6"/>
          <w:sz w:val="20"/>
        </w:rPr>
        <w:t xml:space="preserve"> </w:t>
      </w:r>
      <w:r>
        <w:rPr>
          <w:sz w:val="20"/>
        </w:rPr>
        <w:t>interactive</w:t>
      </w:r>
      <w:r>
        <w:rPr>
          <w:spacing w:val="-2"/>
          <w:sz w:val="20"/>
        </w:rPr>
        <w:t xml:space="preserve"> </w:t>
      </w:r>
      <w:r>
        <w:rPr>
          <w:sz w:val="20"/>
        </w:rPr>
        <w:t>exhibits</w:t>
      </w:r>
      <w:r>
        <w:rPr>
          <w:spacing w:val="-1"/>
          <w:sz w:val="20"/>
        </w:rPr>
        <w:t xml:space="preserve"> </w:t>
      </w:r>
      <w:r>
        <w:rPr>
          <w:sz w:val="20"/>
        </w:rPr>
        <w:t>throughout</w:t>
      </w:r>
      <w:r>
        <w:rPr>
          <w:spacing w:val="-5"/>
          <w:sz w:val="20"/>
        </w:rPr>
        <w:t xml:space="preserve"> </w:t>
      </w:r>
      <w:r>
        <w:rPr>
          <w:sz w:val="20"/>
        </w:rPr>
        <w:t>the</w:t>
      </w:r>
      <w:r>
        <w:rPr>
          <w:spacing w:val="-4"/>
          <w:sz w:val="20"/>
        </w:rPr>
        <w:t xml:space="preserve"> </w:t>
      </w:r>
      <w:r>
        <w:rPr>
          <w:sz w:val="20"/>
        </w:rPr>
        <w:t>three engaging</w:t>
      </w:r>
      <w:r>
        <w:rPr>
          <w:spacing w:val="1"/>
          <w:sz w:val="20"/>
        </w:rPr>
        <w:t xml:space="preserve"> </w:t>
      </w:r>
      <w:r>
        <w:rPr>
          <w:sz w:val="20"/>
        </w:rPr>
        <w:t>floors.</w:t>
      </w:r>
    </w:p>
    <w:p w:rsidR="005D14AF" w:rsidRDefault="005D14AF">
      <w:pPr>
        <w:pStyle w:val="BodyText"/>
        <w:spacing w:before="6"/>
        <w:rPr>
          <w:sz w:val="27"/>
        </w:rPr>
      </w:pPr>
    </w:p>
    <w:p w:rsidR="005D14AF" w:rsidRDefault="00414E95">
      <w:pPr>
        <w:pStyle w:val="Heading5"/>
        <w:ind w:left="573"/>
      </w:pPr>
      <w:r>
        <w:rPr>
          <w:color w:val="E26C09"/>
        </w:rPr>
        <w:t>The Midlands and Wales</w:t>
      </w:r>
    </w:p>
    <w:p w:rsidR="005D14AF" w:rsidRDefault="005D14AF">
      <w:pPr>
        <w:pStyle w:val="BodyText"/>
        <w:spacing w:before="6"/>
        <w:rPr>
          <w:b/>
          <w:sz w:val="19"/>
        </w:rPr>
      </w:pPr>
    </w:p>
    <w:p w:rsidR="005D14AF" w:rsidRDefault="00414E95">
      <w:pPr>
        <w:pStyle w:val="ListParagraph"/>
        <w:numPr>
          <w:ilvl w:val="0"/>
          <w:numId w:val="9"/>
        </w:numPr>
        <w:tabs>
          <w:tab w:val="left" w:pos="1113"/>
          <w:tab w:val="left" w:pos="1114"/>
        </w:tabs>
        <w:spacing w:line="237" w:lineRule="auto"/>
        <w:ind w:right="997"/>
        <w:rPr>
          <w:sz w:val="20"/>
        </w:rPr>
      </w:pPr>
      <w:r>
        <w:rPr>
          <w:b/>
          <w:color w:val="111111"/>
          <w:sz w:val="20"/>
        </w:rPr>
        <w:t>Electric</w:t>
      </w:r>
      <w:r>
        <w:rPr>
          <w:b/>
          <w:color w:val="111111"/>
          <w:spacing w:val="-4"/>
          <w:sz w:val="20"/>
        </w:rPr>
        <w:t xml:space="preserve"> </w:t>
      </w:r>
      <w:r>
        <w:rPr>
          <w:b/>
          <w:color w:val="111111"/>
          <w:sz w:val="20"/>
        </w:rPr>
        <w:t>Mountain</w:t>
      </w:r>
      <w:r>
        <w:rPr>
          <w:b/>
          <w:color w:val="111111"/>
          <w:spacing w:val="-3"/>
          <w:sz w:val="20"/>
        </w:rPr>
        <w:t xml:space="preserve"> </w:t>
      </w:r>
      <w:r>
        <w:rPr>
          <w:color w:val="111111"/>
          <w:sz w:val="20"/>
        </w:rPr>
        <w:t>–</w:t>
      </w:r>
      <w:r>
        <w:rPr>
          <w:color w:val="111111"/>
          <w:spacing w:val="-2"/>
          <w:sz w:val="20"/>
        </w:rPr>
        <w:t xml:space="preserve"> </w:t>
      </w:r>
      <w:proofErr w:type="spellStart"/>
      <w:r>
        <w:rPr>
          <w:color w:val="111111"/>
          <w:sz w:val="20"/>
        </w:rPr>
        <w:t>Snowdonia</w:t>
      </w:r>
      <w:proofErr w:type="spellEnd"/>
      <w:r>
        <w:rPr>
          <w:color w:val="111111"/>
          <w:spacing w:val="-7"/>
          <w:sz w:val="20"/>
        </w:rPr>
        <w:t xml:space="preserve"> </w:t>
      </w:r>
      <w:r>
        <w:rPr>
          <w:color w:val="111111"/>
          <w:sz w:val="20"/>
        </w:rPr>
        <w:t>–</w:t>
      </w:r>
      <w:r>
        <w:rPr>
          <w:color w:val="111111"/>
          <w:spacing w:val="-2"/>
          <w:sz w:val="20"/>
        </w:rPr>
        <w:t xml:space="preserve"> </w:t>
      </w:r>
      <w:r>
        <w:rPr>
          <w:color w:val="111111"/>
          <w:sz w:val="20"/>
        </w:rPr>
        <w:t>Set against</w:t>
      </w:r>
      <w:r>
        <w:rPr>
          <w:color w:val="111111"/>
          <w:spacing w:val="-5"/>
          <w:sz w:val="20"/>
        </w:rPr>
        <w:t xml:space="preserve"> </w:t>
      </w:r>
      <w:r>
        <w:rPr>
          <w:color w:val="111111"/>
          <w:sz w:val="20"/>
        </w:rPr>
        <w:t>a</w:t>
      </w:r>
      <w:r>
        <w:rPr>
          <w:color w:val="111111"/>
          <w:spacing w:val="-3"/>
          <w:sz w:val="20"/>
        </w:rPr>
        <w:t xml:space="preserve"> </w:t>
      </w:r>
      <w:r>
        <w:rPr>
          <w:color w:val="111111"/>
          <w:sz w:val="20"/>
        </w:rPr>
        <w:t>mountainous</w:t>
      </w:r>
      <w:r>
        <w:rPr>
          <w:color w:val="111111"/>
          <w:spacing w:val="-9"/>
          <w:sz w:val="20"/>
        </w:rPr>
        <w:t xml:space="preserve"> </w:t>
      </w:r>
      <w:r>
        <w:rPr>
          <w:color w:val="111111"/>
          <w:sz w:val="20"/>
        </w:rPr>
        <w:t>backdrop</w:t>
      </w:r>
      <w:r>
        <w:rPr>
          <w:color w:val="111111"/>
          <w:spacing w:val="-5"/>
          <w:sz w:val="20"/>
        </w:rPr>
        <w:t xml:space="preserve"> </w:t>
      </w:r>
      <w:r>
        <w:rPr>
          <w:color w:val="111111"/>
          <w:sz w:val="20"/>
        </w:rPr>
        <w:t>is</w:t>
      </w:r>
      <w:r>
        <w:rPr>
          <w:color w:val="111111"/>
          <w:spacing w:val="-5"/>
          <w:sz w:val="20"/>
        </w:rPr>
        <w:t xml:space="preserve"> </w:t>
      </w:r>
      <w:r>
        <w:rPr>
          <w:color w:val="111111"/>
          <w:sz w:val="20"/>
        </w:rPr>
        <w:t>a</w:t>
      </w:r>
      <w:r>
        <w:rPr>
          <w:color w:val="111111"/>
          <w:spacing w:val="-4"/>
          <w:sz w:val="20"/>
        </w:rPr>
        <w:t xml:space="preserve"> </w:t>
      </w:r>
      <w:r>
        <w:rPr>
          <w:color w:val="111111"/>
          <w:sz w:val="20"/>
        </w:rPr>
        <w:t>working</w:t>
      </w:r>
      <w:r>
        <w:rPr>
          <w:color w:val="111111"/>
          <w:spacing w:val="-4"/>
          <w:sz w:val="20"/>
        </w:rPr>
        <w:t xml:space="preserve"> </w:t>
      </w:r>
      <w:r>
        <w:rPr>
          <w:color w:val="111111"/>
          <w:sz w:val="20"/>
        </w:rPr>
        <w:t>pumped</w:t>
      </w:r>
      <w:r>
        <w:rPr>
          <w:color w:val="111111"/>
          <w:spacing w:val="-3"/>
          <w:sz w:val="20"/>
        </w:rPr>
        <w:t xml:space="preserve"> </w:t>
      </w:r>
      <w:r>
        <w:rPr>
          <w:color w:val="111111"/>
          <w:sz w:val="20"/>
        </w:rPr>
        <w:t>storage</w:t>
      </w:r>
      <w:r>
        <w:rPr>
          <w:color w:val="111111"/>
          <w:spacing w:val="-2"/>
          <w:sz w:val="20"/>
        </w:rPr>
        <w:t xml:space="preserve"> </w:t>
      </w:r>
      <w:r>
        <w:rPr>
          <w:color w:val="111111"/>
          <w:sz w:val="20"/>
        </w:rPr>
        <w:t>power station. Take a tour deep into the heart of the mountain and see the turbines spring into action to meet our</w:t>
      </w:r>
      <w:r>
        <w:rPr>
          <w:color w:val="111111"/>
          <w:spacing w:val="-4"/>
          <w:sz w:val="20"/>
        </w:rPr>
        <w:t xml:space="preserve"> </w:t>
      </w:r>
      <w:proofErr w:type="gramStart"/>
      <w:r>
        <w:rPr>
          <w:color w:val="111111"/>
          <w:sz w:val="20"/>
        </w:rPr>
        <w:t>ever</w:t>
      </w:r>
      <w:r>
        <w:rPr>
          <w:color w:val="111111"/>
          <w:spacing w:val="3"/>
          <w:sz w:val="20"/>
        </w:rPr>
        <w:t xml:space="preserve"> </w:t>
      </w:r>
      <w:r>
        <w:rPr>
          <w:color w:val="111111"/>
          <w:sz w:val="20"/>
        </w:rPr>
        <w:t>increasing</w:t>
      </w:r>
      <w:proofErr w:type="gramEnd"/>
      <w:r>
        <w:rPr>
          <w:color w:val="111111"/>
          <w:spacing w:val="-1"/>
          <w:sz w:val="20"/>
        </w:rPr>
        <w:t xml:space="preserve"> </w:t>
      </w:r>
      <w:r>
        <w:rPr>
          <w:color w:val="111111"/>
          <w:sz w:val="20"/>
        </w:rPr>
        <w:t>demand</w:t>
      </w:r>
      <w:r>
        <w:rPr>
          <w:color w:val="111111"/>
          <w:spacing w:val="-1"/>
          <w:sz w:val="20"/>
        </w:rPr>
        <w:t xml:space="preserve"> </w:t>
      </w:r>
      <w:r>
        <w:rPr>
          <w:color w:val="111111"/>
          <w:sz w:val="20"/>
        </w:rPr>
        <w:t>for</w:t>
      </w:r>
      <w:r>
        <w:rPr>
          <w:color w:val="111111"/>
          <w:spacing w:val="-4"/>
          <w:sz w:val="20"/>
        </w:rPr>
        <w:t xml:space="preserve"> </w:t>
      </w:r>
      <w:r>
        <w:rPr>
          <w:color w:val="111111"/>
          <w:sz w:val="20"/>
        </w:rPr>
        <w:t>electricity. Take</w:t>
      </w:r>
      <w:r>
        <w:rPr>
          <w:color w:val="111111"/>
          <w:spacing w:val="-3"/>
          <w:sz w:val="20"/>
        </w:rPr>
        <w:t xml:space="preserve"> </w:t>
      </w:r>
      <w:r>
        <w:rPr>
          <w:color w:val="111111"/>
          <w:sz w:val="20"/>
        </w:rPr>
        <w:t>a</w:t>
      </w:r>
      <w:r>
        <w:rPr>
          <w:color w:val="111111"/>
          <w:spacing w:val="-2"/>
          <w:sz w:val="20"/>
        </w:rPr>
        <w:t xml:space="preserve"> </w:t>
      </w:r>
      <w:r>
        <w:rPr>
          <w:color w:val="111111"/>
          <w:sz w:val="20"/>
        </w:rPr>
        <w:t>stroll</w:t>
      </w:r>
      <w:r>
        <w:rPr>
          <w:color w:val="111111"/>
          <w:spacing w:val="-5"/>
          <w:sz w:val="20"/>
        </w:rPr>
        <w:t xml:space="preserve"> </w:t>
      </w:r>
      <w:r>
        <w:rPr>
          <w:color w:val="111111"/>
          <w:sz w:val="20"/>
        </w:rPr>
        <w:t>up</w:t>
      </w:r>
      <w:r>
        <w:rPr>
          <w:color w:val="111111"/>
          <w:spacing w:val="-4"/>
          <w:sz w:val="20"/>
        </w:rPr>
        <w:t xml:space="preserve"> </w:t>
      </w:r>
      <w:r>
        <w:rPr>
          <w:color w:val="111111"/>
          <w:sz w:val="20"/>
        </w:rPr>
        <w:t>on</w:t>
      </w:r>
      <w:r>
        <w:rPr>
          <w:color w:val="111111"/>
          <w:spacing w:val="-2"/>
          <w:sz w:val="20"/>
        </w:rPr>
        <w:t xml:space="preserve"> </w:t>
      </w:r>
      <w:r>
        <w:rPr>
          <w:color w:val="111111"/>
          <w:sz w:val="20"/>
        </w:rPr>
        <w:t>of</w:t>
      </w:r>
      <w:r>
        <w:rPr>
          <w:color w:val="111111"/>
          <w:spacing w:val="-5"/>
          <w:sz w:val="20"/>
        </w:rPr>
        <w:t xml:space="preserve"> </w:t>
      </w:r>
      <w:r>
        <w:rPr>
          <w:color w:val="111111"/>
          <w:sz w:val="20"/>
        </w:rPr>
        <w:t>the</w:t>
      </w:r>
      <w:r>
        <w:rPr>
          <w:color w:val="111111"/>
          <w:spacing w:val="-2"/>
          <w:sz w:val="20"/>
        </w:rPr>
        <w:t xml:space="preserve"> </w:t>
      </w:r>
      <w:r>
        <w:rPr>
          <w:color w:val="111111"/>
          <w:sz w:val="20"/>
        </w:rPr>
        <w:t>UKs</w:t>
      </w:r>
      <w:r>
        <w:rPr>
          <w:color w:val="111111"/>
          <w:spacing w:val="-1"/>
          <w:sz w:val="20"/>
        </w:rPr>
        <w:t xml:space="preserve"> </w:t>
      </w:r>
      <w:r>
        <w:rPr>
          <w:color w:val="111111"/>
          <w:sz w:val="20"/>
        </w:rPr>
        <w:t>highest peaks</w:t>
      </w:r>
      <w:r>
        <w:rPr>
          <w:color w:val="111111"/>
          <w:spacing w:val="-3"/>
          <w:sz w:val="20"/>
        </w:rPr>
        <w:t xml:space="preserve"> </w:t>
      </w:r>
      <w:r>
        <w:rPr>
          <w:color w:val="111111"/>
          <w:sz w:val="20"/>
        </w:rPr>
        <w:t>in</w:t>
      </w:r>
      <w:r>
        <w:rPr>
          <w:color w:val="111111"/>
          <w:spacing w:val="-3"/>
          <w:sz w:val="20"/>
        </w:rPr>
        <w:t xml:space="preserve"> </w:t>
      </w:r>
      <w:r>
        <w:rPr>
          <w:color w:val="111111"/>
          <w:sz w:val="20"/>
        </w:rPr>
        <w:t>the</w:t>
      </w:r>
      <w:r>
        <w:rPr>
          <w:color w:val="111111"/>
          <w:spacing w:val="-3"/>
          <w:sz w:val="20"/>
        </w:rPr>
        <w:t xml:space="preserve"> </w:t>
      </w:r>
      <w:r>
        <w:rPr>
          <w:color w:val="111111"/>
          <w:sz w:val="20"/>
        </w:rPr>
        <w:t>afternoon.</w:t>
      </w:r>
    </w:p>
    <w:p w:rsidR="005D14AF" w:rsidRDefault="00414E95">
      <w:pPr>
        <w:pStyle w:val="ListParagraph"/>
        <w:numPr>
          <w:ilvl w:val="0"/>
          <w:numId w:val="9"/>
        </w:numPr>
        <w:tabs>
          <w:tab w:val="left" w:pos="1114"/>
        </w:tabs>
        <w:spacing w:before="96" w:line="237" w:lineRule="auto"/>
        <w:ind w:right="1124"/>
        <w:jc w:val="both"/>
        <w:rPr>
          <w:sz w:val="20"/>
        </w:rPr>
      </w:pPr>
      <w:r>
        <w:rPr>
          <w:b/>
          <w:color w:val="111111"/>
          <w:sz w:val="20"/>
        </w:rPr>
        <w:t>National</w:t>
      </w:r>
      <w:r>
        <w:rPr>
          <w:b/>
          <w:color w:val="111111"/>
          <w:spacing w:val="-3"/>
          <w:sz w:val="20"/>
        </w:rPr>
        <w:t xml:space="preserve"> </w:t>
      </w:r>
      <w:r>
        <w:rPr>
          <w:b/>
          <w:color w:val="111111"/>
          <w:sz w:val="20"/>
        </w:rPr>
        <w:t>Space</w:t>
      </w:r>
      <w:r>
        <w:rPr>
          <w:b/>
          <w:color w:val="111111"/>
          <w:spacing w:val="-7"/>
          <w:sz w:val="20"/>
        </w:rPr>
        <w:t xml:space="preserve"> </w:t>
      </w:r>
      <w:r>
        <w:rPr>
          <w:b/>
          <w:color w:val="111111"/>
          <w:sz w:val="20"/>
        </w:rPr>
        <w:t>Centre</w:t>
      </w:r>
      <w:r>
        <w:rPr>
          <w:b/>
          <w:color w:val="111111"/>
          <w:spacing w:val="-6"/>
          <w:sz w:val="20"/>
        </w:rPr>
        <w:t xml:space="preserve"> </w:t>
      </w:r>
      <w:r>
        <w:rPr>
          <w:color w:val="111111"/>
          <w:sz w:val="20"/>
        </w:rPr>
        <w:t>–</w:t>
      </w:r>
      <w:r>
        <w:rPr>
          <w:color w:val="111111"/>
          <w:spacing w:val="-2"/>
          <w:sz w:val="20"/>
        </w:rPr>
        <w:t xml:space="preserve"> </w:t>
      </w:r>
      <w:r>
        <w:rPr>
          <w:color w:val="111111"/>
          <w:sz w:val="20"/>
        </w:rPr>
        <w:t>Leicester</w:t>
      </w:r>
      <w:r>
        <w:rPr>
          <w:color w:val="111111"/>
          <w:spacing w:val="4"/>
          <w:sz w:val="20"/>
        </w:rPr>
        <w:t xml:space="preserve"> </w:t>
      </w:r>
      <w:r>
        <w:rPr>
          <w:color w:val="111111"/>
          <w:sz w:val="20"/>
        </w:rPr>
        <w:t>-</w:t>
      </w:r>
      <w:r>
        <w:rPr>
          <w:color w:val="111111"/>
          <w:spacing w:val="-6"/>
          <w:sz w:val="20"/>
        </w:rPr>
        <w:t xml:space="preserve"> </w:t>
      </w:r>
      <w:r>
        <w:rPr>
          <w:sz w:val="20"/>
        </w:rPr>
        <w:t>With</w:t>
      </w:r>
      <w:r>
        <w:rPr>
          <w:spacing w:val="-2"/>
          <w:sz w:val="20"/>
        </w:rPr>
        <w:t xml:space="preserve"> </w:t>
      </w:r>
      <w:r>
        <w:rPr>
          <w:sz w:val="20"/>
        </w:rPr>
        <w:t>six</w:t>
      </w:r>
      <w:r>
        <w:rPr>
          <w:spacing w:val="-3"/>
          <w:sz w:val="20"/>
        </w:rPr>
        <w:t xml:space="preserve"> </w:t>
      </w:r>
      <w:r>
        <w:rPr>
          <w:sz w:val="20"/>
        </w:rPr>
        <w:t>interactive</w:t>
      </w:r>
      <w:r>
        <w:rPr>
          <w:spacing w:val="-2"/>
          <w:sz w:val="20"/>
        </w:rPr>
        <w:t xml:space="preserve"> </w:t>
      </w:r>
      <w:r>
        <w:rPr>
          <w:sz w:val="20"/>
        </w:rPr>
        <w:t>galleries, the</w:t>
      </w:r>
      <w:r>
        <w:rPr>
          <w:spacing w:val="-4"/>
          <w:sz w:val="20"/>
        </w:rPr>
        <w:t xml:space="preserve"> </w:t>
      </w:r>
      <w:r>
        <w:rPr>
          <w:sz w:val="20"/>
        </w:rPr>
        <w:t>UK’s</w:t>
      </w:r>
      <w:r>
        <w:rPr>
          <w:spacing w:val="-2"/>
          <w:sz w:val="20"/>
        </w:rPr>
        <w:t xml:space="preserve"> </w:t>
      </w:r>
      <w:r>
        <w:rPr>
          <w:sz w:val="20"/>
        </w:rPr>
        <w:t>largest planetarium,</w:t>
      </w:r>
      <w:r>
        <w:rPr>
          <w:spacing w:val="-5"/>
          <w:sz w:val="20"/>
        </w:rPr>
        <w:t xml:space="preserve"> </w:t>
      </w:r>
      <w:r>
        <w:rPr>
          <w:sz w:val="20"/>
        </w:rPr>
        <w:t>unique</w:t>
      </w:r>
      <w:r>
        <w:rPr>
          <w:spacing w:val="-6"/>
          <w:sz w:val="20"/>
        </w:rPr>
        <w:t xml:space="preserve"> </w:t>
      </w:r>
      <w:r>
        <w:rPr>
          <w:sz w:val="20"/>
        </w:rPr>
        <w:t>3D simulator experience, the award-winning National Space Centre in Leicester is an out of this world visitor attraction.</w:t>
      </w:r>
    </w:p>
    <w:p w:rsidR="005D14AF" w:rsidRDefault="00414E95">
      <w:pPr>
        <w:pStyle w:val="ListParagraph"/>
        <w:numPr>
          <w:ilvl w:val="0"/>
          <w:numId w:val="9"/>
        </w:numPr>
        <w:tabs>
          <w:tab w:val="left" w:pos="1113"/>
          <w:tab w:val="left" w:pos="1114"/>
        </w:tabs>
        <w:spacing w:before="98" w:line="235" w:lineRule="auto"/>
        <w:ind w:right="1265"/>
        <w:rPr>
          <w:sz w:val="20"/>
        </w:rPr>
      </w:pPr>
      <w:r>
        <w:rPr>
          <w:b/>
          <w:color w:val="111111"/>
          <w:sz w:val="20"/>
        </w:rPr>
        <w:t>Alton</w:t>
      </w:r>
      <w:r>
        <w:rPr>
          <w:b/>
          <w:color w:val="111111"/>
          <w:spacing w:val="-4"/>
          <w:sz w:val="20"/>
        </w:rPr>
        <w:t xml:space="preserve"> </w:t>
      </w:r>
      <w:r>
        <w:rPr>
          <w:b/>
          <w:color w:val="111111"/>
          <w:sz w:val="20"/>
        </w:rPr>
        <w:t>Towers</w:t>
      </w:r>
      <w:r>
        <w:rPr>
          <w:b/>
          <w:color w:val="111111"/>
          <w:spacing w:val="-3"/>
          <w:sz w:val="20"/>
        </w:rPr>
        <w:t xml:space="preserve"> </w:t>
      </w:r>
      <w:r>
        <w:rPr>
          <w:color w:val="111111"/>
          <w:sz w:val="20"/>
        </w:rPr>
        <w:t>–</w:t>
      </w:r>
      <w:r>
        <w:rPr>
          <w:color w:val="111111"/>
          <w:spacing w:val="-2"/>
          <w:sz w:val="20"/>
        </w:rPr>
        <w:t xml:space="preserve"> </w:t>
      </w:r>
      <w:r>
        <w:rPr>
          <w:color w:val="111111"/>
          <w:sz w:val="20"/>
        </w:rPr>
        <w:t>Staffordshire</w:t>
      </w:r>
      <w:r>
        <w:rPr>
          <w:color w:val="111111"/>
          <w:spacing w:val="-4"/>
          <w:sz w:val="20"/>
        </w:rPr>
        <w:t xml:space="preserve"> </w:t>
      </w:r>
      <w:r>
        <w:rPr>
          <w:color w:val="111111"/>
          <w:sz w:val="20"/>
        </w:rPr>
        <w:t>–</w:t>
      </w:r>
      <w:r>
        <w:rPr>
          <w:color w:val="111111"/>
          <w:spacing w:val="-4"/>
          <w:sz w:val="20"/>
        </w:rPr>
        <w:t xml:space="preserve"> </w:t>
      </w:r>
      <w:r>
        <w:rPr>
          <w:color w:val="111111"/>
          <w:sz w:val="20"/>
        </w:rPr>
        <w:t>Treat</w:t>
      </w:r>
      <w:r>
        <w:rPr>
          <w:color w:val="111111"/>
          <w:spacing w:val="-1"/>
          <w:sz w:val="20"/>
        </w:rPr>
        <w:t xml:space="preserve"> </w:t>
      </w:r>
      <w:r>
        <w:rPr>
          <w:color w:val="111111"/>
          <w:sz w:val="20"/>
        </w:rPr>
        <w:t>yourself</w:t>
      </w:r>
      <w:r>
        <w:rPr>
          <w:color w:val="111111"/>
          <w:spacing w:val="-6"/>
          <w:sz w:val="20"/>
        </w:rPr>
        <w:t xml:space="preserve"> </w:t>
      </w:r>
      <w:r>
        <w:rPr>
          <w:color w:val="111111"/>
          <w:sz w:val="20"/>
        </w:rPr>
        <w:t>to</w:t>
      </w:r>
      <w:r>
        <w:rPr>
          <w:color w:val="111111"/>
          <w:spacing w:val="-3"/>
          <w:sz w:val="20"/>
        </w:rPr>
        <w:t xml:space="preserve"> </w:t>
      </w:r>
      <w:r>
        <w:rPr>
          <w:color w:val="111111"/>
          <w:sz w:val="20"/>
        </w:rPr>
        <w:t>a</w:t>
      </w:r>
      <w:r>
        <w:rPr>
          <w:color w:val="111111"/>
          <w:spacing w:val="-5"/>
          <w:sz w:val="20"/>
        </w:rPr>
        <w:t xml:space="preserve"> </w:t>
      </w:r>
      <w:r>
        <w:rPr>
          <w:color w:val="111111"/>
          <w:sz w:val="20"/>
        </w:rPr>
        <w:t>go</w:t>
      </w:r>
      <w:r>
        <w:rPr>
          <w:color w:val="111111"/>
          <w:spacing w:val="-3"/>
          <w:sz w:val="20"/>
        </w:rPr>
        <w:t xml:space="preserve"> </w:t>
      </w:r>
      <w:r>
        <w:rPr>
          <w:color w:val="111111"/>
          <w:sz w:val="20"/>
        </w:rPr>
        <w:t>on</w:t>
      </w:r>
      <w:r>
        <w:rPr>
          <w:color w:val="111111"/>
          <w:spacing w:val="-6"/>
          <w:sz w:val="20"/>
        </w:rPr>
        <w:t xml:space="preserve"> </w:t>
      </w:r>
      <w:r>
        <w:rPr>
          <w:color w:val="111111"/>
          <w:sz w:val="20"/>
        </w:rPr>
        <w:t>a</w:t>
      </w:r>
      <w:r>
        <w:rPr>
          <w:color w:val="111111"/>
          <w:spacing w:val="-3"/>
          <w:sz w:val="20"/>
        </w:rPr>
        <w:t xml:space="preserve"> </w:t>
      </w:r>
      <w:r>
        <w:rPr>
          <w:color w:val="111111"/>
          <w:sz w:val="20"/>
        </w:rPr>
        <w:t>few</w:t>
      </w:r>
      <w:r>
        <w:rPr>
          <w:color w:val="111111"/>
          <w:spacing w:val="-5"/>
          <w:sz w:val="20"/>
        </w:rPr>
        <w:t xml:space="preserve"> </w:t>
      </w:r>
      <w:r>
        <w:rPr>
          <w:color w:val="111111"/>
          <w:sz w:val="20"/>
        </w:rPr>
        <w:t>rollercoasters</w:t>
      </w:r>
      <w:r>
        <w:rPr>
          <w:color w:val="111111"/>
          <w:spacing w:val="-1"/>
          <w:sz w:val="20"/>
        </w:rPr>
        <w:t xml:space="preserve"> </w:t>
      </w:r>
      <w:r>
        <w:rPr>
          <w:color w:val="111111"/>
          <w:sz w:val="20"/>
        </w:rPr>
        <w:t>whilst</w:t>
      </w:r>
      <w:r>
        <w:rPr>
          <w:color w:val="111111"/>
          <w:spacing w:val="-5"/>
          <w:sz w:val="20"/>
        </w:rPr>
        <w:t xml:space="preserve"> </w:t>
      </w:r>
      <w:r>
        <w:rPr>
          <w:color w:val="111111"/>
          <w:sz w:val="20"/>
        </w:rPr>
        <w:t>discussing</w:t>
      </w:r>
      <w:r>
        <w:rPr>
          <w:color w:val="111111"/>
          <w:spacing w:val="-2"/>
          <w:sz w:val="20"/>
        </w:rPr>
        <w:t xml:space="preserve"> </w:t>
      </w:r>
      <w:r>
        <w:rPr>
          <w:color w:val="111111"/>
          <w:sz w:val="20"/>
        </w:rPr>
        <w:t>Newton’s Laws. You may want to download and take these handy rollercoaster physics notes with you</w:t>
      </w:r>
      <w:hyperlink r:id="rId120">
        <w:r>
          <w:rPr>
            <w:color w:val="0462C1"/>
            <w:sz w:val="20"/>
            <w:u w:val="single" w:color="0462C1"/>
          </w:rPr>
          <w:t xml:space="preserve"> http://www.explainthatstuff.com/rollercoasters.html</w:t>
        </w:r>
      </w:hyperlink>
    </w:p>
    <w:p w:rsidR="005D14AF" w:rsidRDefault="005D14AF">
      <w:pPr>
        <w:pStyle w:val="BodyText"/>
        <w:spacing w:before="9"/>
        <w:rPr>
          <w:sz w:val="22"/>
        </w:rPr>
      </w:pPr>
    </w:p>
    <w:p w:rsidR="005D14AF" w:rsidRDefault="00414E95">
      <w:pPr>
        <w:pStyle w:val="Heading5"/>
        <w:spacing w:before="59"/>
        <w:ind w:left="573"/>
      </w:pPr>
      <w:r>
        <w:rPr>
          <w:color w:val="E26C09"/>
        </w:rPr>
        <w:t>Southern England</w:t>
      </w:r>
    </w:p>
    <w:p w:rsidR="005D14AF" w:rsidRDefault="005D14AF">
      <w:pPr>
        <w:pStyle w:val="BodyText"/>
        <w:spacing w:before="6"/>
        <w:rPr>
          <w:b/>
          <w:sz w:val="19"/>
        </w:rPr>
      </w:pPr>
    </w:p>
    <w:p w:rsidR="005D14AF" w:rsidRDefault="00414E95">
      <w:pPr>
        <w:pStyle w:val="ListParagraph"/>
        <w:numPr>
          <w:ilvl w:val="0"/>
          <w:numId w:val="8"/>
        </w:numPr>
        <w:tabs>
          <w:tab w:val="left" w:pos="1113"/>
          <w:tab w:val="left" w:pos="1114"/>
        </w:tabs>
        <w:spacing w:line="237" w:lineRule="auto"/>
        <w:ind w:right="1521"/>
        <w:rPr>
          <w:sz w:val="20"/>
        </w:rPr>
      </w:pPr>
      <w:r>
        <w:rPr>
          <w:b/>
          <w:color w:val="111111"/>
          <w:sz w:val="20"/>
        </w:rPr>
        <w:t xml:space="preserve">Royal Observatory </w:t>
      </w:r>
      <w:r>
        <w:rPr>
          <w:color w:val="111111"/>
          <w:sz w:val="20"/>
        </w:rPr>
        <w:t xml:space="preserve">– London - </w:t>
      </w:r>
      <w:r>
        <w:rPr>
          <w:sz w:val="20"/>
        </w:rPr>
        <w:t>Visit the Royal Observatory Greenwich to stand on the historic Prime Meridian</w:t>
      </w:r>
      <w:r>
        <w:rPr>
          <w:spacing w:val="-4"/>
          <w:sz w:val="20"/>
        </w:rPr>
        <w:t xml:space="preserve"> </w:t>
      </w:r>
      <w:r>
        <w:rPr>
          <w:sz w:val="20"/>
        </w:rPr>
        <w:t>of</w:t>
      </w:r>
      <w:r>
        <w:rPr>
          <w:spacing w:val="-5"/>
          <w:sz w:val="20"/>
        </w:rPr>
        <w:t xml:space="preserve"> </w:t>
      </w:r>
      <w:r>
        <w:rPr>
          <w:sz w:val="20"/>
        </w:rPr>
        <w:t>the</w:t>
      </w:r>
      <w:r>
        <w:rPr>
          <w:spacing w:val="-2"/>
          <w:sz w:val="20"/>
        </w:rPr>
        <w:t xml:space="preserve"> </w:t>
      </w:r>
      <w:r>
        <w:rPr>
          <w:sz w:val="20"/>
        </w:rPr>
        <w:t>World,</w:t>
      </w:r>
      <w:r>
        <w:rPr>
          <w:spacing w:val="-4"/>
          <w:sz w:val="20"/>
        </w:rPr>
        <w:t xml:space="preserve"> </w:t>
      </w:r>
      <w:r>
        <w:rPr>
          <w:sz w:val="20"/>
        </w:rPr>
        <w:t>see</w:t>
      </w:r>
      <w:r>
        <w:rPr>
          <w:spacing w:val="-2"/>
          <w:sz w:val="20"/>
        </w:rPr>
        <w:t xml:space="preserve"> </w:t>
      </w:r>
      <w:r>
        <w:rPr>
          <w:sz w:val="20"/>
        </w:rPr>
        <w:t>the</w:t>
      </w:r>
      <w:r>
        <w:rPr>
          <w:spacing w:val="-3"/>
          <w:sz w:val="20"/>
        </w:rPr>
        <w:t xml:space="preserve"> </w:t>
      </w:r>
      <w:r>
        <w:rPr>
          <w:sz w:val="20"/>
        </w:rPr>
        <w:t>home</w:t>
      </w:r>
      <w:r>
        <w:rPr>
          <w:spacing w:val="-2"/>
          <w:sz w:val="20"/>
        </w:rPr>
        <w:t xml:space="preserve"> </w:t>
      </w:r>
      <w:r>
        <w:rPr>
          <w:sz w:val="20"/>
        </w:rPr>
        <w:t>of</w:t>
      </w:r>
      <w:r>
        <w:rPr>
          <w:spacing w:val="-4"/>
          <w:sz w:val="20"/>
        </w:rPr>
        <w:t xml:space="preserve"> </w:t>
      </w:r>
      <w:r>
        <w:rPr>
          <w:sz w:val="20"/>
        </w:rPr>
        <w:t>Greenwich Mean</w:t>
      </w:r>
      <w:r>
        <w:rPr>
          <w:spacing w:val="-3"/>
          <w:sz w:val="20"/>
        </w:rPr>
        <w:t xml:space="preserve"> </w:t>
      </w:r>
      <w:r>
        <w:rPr>
          <w:sz w:val="20"/>
        </w:rPr>
        <w:t>Time</w:t>
      </w:r>
      <w:r>
        <w:rPr>
          <w:spacing w:val="1"/>
          <w:sz w:val="20"/>
        </w:rPr>
        <w:t xml:space="preserve"> </w:t>
      </w:r>
      <w:r>
        <w:rPr>
          <w:sz w:val="20"/>
        </w:rPr>
        <w:t>(GMT),</w:t>
      </w:r>
      <w:r>
        <w:rPr>
          <w:spacing w:val="-2"/>
          <w:sz w:val="20"/>
        </w:rPr>
        <w:t xml:space="preserve"> </w:t>
      </w:r>
      <w:r>
        <w:rPr>
          <w:sz w:val="20"/>
        </w:rPr>
        <w:t>and</w:t>
      </w:r>
      <w:r>
        <w:rPr>
          <w:spacing w:val="-5"/>
          <w:sz w:val="20"/>
        </w:rPr>
        <w:t xml:space="preserve"> </w:t>
      </w:r>
      <w:r>
        <w:rPr>
          <w:sz w:val="20"/>
        </w:rPr>
        <w:t>explore your</w:t>
      </w:r>
      <w:r>
        <w:rPr>
          <w:spacing w:val="-5"/>
          <w:sz w:val="20"/>
        </w:rPr>
        <w:t xml:space="preserve"> </w:t>
      </w:r>
      <w:r>
        <w:rPr>
          <w:sz w:val="20"/>
        </w:rPr>
        <w:t>place</w:t>
      </w:r>
      <w:r>
        <w:rPr>
          <w:spacing w:val="-3"/>
          <w:sz w:val="20"/>
        </w:rPr>
        <w:t xml:space="preserve"> </w:t>
      </w:r>
      <w:r>
        <w:rPr>
          <w:sz w:val="20"/>
        </w:rPr>
        <w:t>in</w:t>
      </w:r>
      <w:r>
        <w:rPr>
          <w:spacing w:val="-3"/>
          <w:sz w:val="20"/>
        </w:rPr>
        <w:t xml:space="preserve"> </w:t>
      </w:r>
      <w:r>
        <w:rPr>
          <w:sz w:val="20"/>
        </w:rPr>
        <w:t>the universe at London’s only</w:t>
      </w:r>
      <w:r>
        <w:rPr>
          <w:spacing w:val="-7"/>
          <w:sz w:val="20"/>
        </w:rPr>
        <w:t xml:space="preserve"> </w:t>
      </w:r>
      <w:r>
        <w:rPr>
          <w:sz w:val="20"/>
        </w:rPr>
        <w:t>planetarium.</w:t>
      </w:r>
    </w:p>
    <w:p w:rsidR="005D14AF" w:rsidRDefault="00414E95">
      <w:pPr>
        <w:pStyle w:val="ListParagraph"/>
        <w:numPr>
          <w:ilvl w:val="0"/>
          <w:numId w:val="8"/>
        </w:numPr>
        <w:tabs>
          <w:tab w:val="left" w:pos="1113"/>
          <w:tab w:val="left" w:pos="1114"/>
        </w:tabs>
        <w:spacing w:before="94"/>
        <w:ind w:right="1133"/>
        <w:rPr>
          <w:sz w:val="20"/>
        </w:rPr>
      </w:pPr>
      <w:r>
        <w:rPr>
          <w:b/>
          <w:color w:val="111111"/>
          <w:sz w:val="20"/>
        </w:rPr>
        <w:t>Herschel</w:t>
      </w:r>
      <w:r>
        <w:rPr>
          <w:b/>
          <w:color w:val="111111"/>
          <w:spacing w:val="-5"/>
          <w:sz w:val="20"/>
        </w:rPr>
        <w:t xml:space="preserve"> </w:t>
      </w:r>
      <w:r>
        <w:rPr>
          <w:b/>
          <w:color w:val="111111"/>
          <w:sz w:val="20"/>
        </w:rPr>
        <w:t>Museum</w:t>
      </w:r>
      <w:r>
        <w:rPr>
          <w:b/>
          <w:color w:val="111111"/>
          <w:spacing w:val="-4"/>
          <w:sz w:val="20"/>
        </w:rPr>
        <w:t xml:space="preserve"> </w:t>
      </w:r>
      <w:r>
        <w:rPr>
          <w:b/>
          <w:color w:val="111111"/>
          <w:sz w:val="20"/>
        </w:rPr>
        <w:t>of</w:t>
      </w:r>
      <w:r>
        <w:rPr>
          <w:b/>
          <w:color w:val="111111"/>
          <w:spacing w:val="-4"/>
          <w:sz w:val="20"/>
        </w:rPr>
        <w:t xml:space="preserve"> </w:t>
      </w:r>
      <w:r>
        <w:rPr>
          <w:b/>
          <w:color w:val="111111"/>
          <w:sz w:val="20"/>
        </w:rPr>
        <w:t>Astronomy</w:t>
      </w:r>
      <w:r>
        <w:rPr>
          <w:b/>
          <w:color w:val="111111"/>
          <w:spacing w:val="-2"/>
          <w:sz w:val="20"/>
        </w:rPr>
        <w:t xml:space="preserve"> </w:t>
      </w:r>
      <w:r>
        <w:rPr>
          <w:b/>
          <w:color w:val="111111"/>
          <w:sz w:val="20"/>
        </w:rPr>
        <w:t>–</w:t>
      </w:r>
      <w:r>
        <w:rPr>
          <w:b/>
          <w:color w:val="111111"/>
          <w:spacing w:val="-1"/>
          <w:sz w:val="20"/>
        </w:rPr>
        <w:t xml:space="preserve"> </w:t>
      </w:r>
      <w:r>
        <w:rPr>
          <w:sz w:val="20"/>
        </w:rPr>
        <w:t>Bath</w:t>
      </w:r>
      <w:r>
        <w:rPr>
          <w:spacing w:val="-1"/>
          <w:sz w:val="20"/>
        </w:rPr>
        <w:t xml:space="preserve"> </w:t>
      </w:r>
      <w:r>
        <w:rPr>
          <w:sz w:val="20"/>
        </w:rPr>
        <w:t>–</w:t>
      </w:r>
      <w:r>
        <w:rPr>
          <w:spacing w:val="-2"/>
          <w:sz w:val="20"/>
        </w:rPr>
        <w:t xml:space="preserve"> </w:t>
      </w:r>
      <w:r>
        <w:rPr>
          <w:sz w:val="20"/>
        </w:rPr>
        <w:t>As</w:t>
      </w:r>
      <w:r>
        <w:rPr>
          <w:spacing w:val="-4"/>
          <w:sz w:val="20"/>
        </w:rPr>
        <w:t xml:space="preserve"> </w:t>
      </w:r>
      <w:r>
        <w:rPr>
          <w:sz w:val="20"/>
        </w:rPr>
        <w:t>you</w:t>
      </w:r>
      <w:r>
        <w:rPr>
          <w:spacing w:val="-4"/>
          <w:sz w:val="20"/>
        </w:rPr>
        <w:t xml:space="preserve"> </w:t>
      </w:r>
      <w:r>
        <w:rPr>
          <w:sz w:val="20"/>
        </w:rPr>
        <w:t>walk</w:t>
      </w:r>
      <w:r>
        <w:rPr>
          <w:spacing w:val="-3"/>
          <w:sz w:val="20"/>
        </w:rPr>
        <w:t xml:space="preserve"> </w:t>
      </w:r>
      <w:r>
        <w:rPr>
          <w:sz w:val="20"/>
        </w:rPr>
        <w:t>around</w:t>
      </w:r>
      <w:r>
        <w:rPr>
          <w:spacing w:val="-6"/>
          <w:sz w:val="20"/>
        </w:rPr>
        <w:t xml:space="preserve"> </w:t>
      </w:r>
      <w:r>
        <w:rPr>
          <w:sz w:val="20"/>
        </w:rPr>
        <w:t>the</w:t>
      </w:r>
      <w:r>
        <w:rPr>
          <w:spacing w:val="-1"/>
          <w:sz w:val="20"/>
        </w:rPr>
        <w:t xml:space="preserve"> </w:t>
      </w:r>
      <w:r>
        <w:rPr>
          <w:sz w:val="20"/>
        </w:rPr>
        <w:t>picturesque</w:t>
      </w:r>
      <w:r>
        <w:rPr>
          <w:spacing w:val="-2"/>
          <w:sz w:val="20"/>
        </w:rPr>
        <w:t xml:space="preserve"> </w:t>
      </w:r>
      <w:r>
        <w:rPr>
          <w:sz w:val="20"/>
        </w:rPr>
        <w:t>Roman</w:t>
      </w:r>
      <w:r>
        <w:rPr>
          <w:spacing w:val="-1"/>
          <w:sz w:val="20"/>
        </w:rPr>
        <w:t xml:space="preserve"> </w:t>
      </w:r>
      <w:r>
        <w:rPr>
          <w:sz w:val="20"/>
        </w:rPr>
        <w:t>city</w:t>
      </w:r>
      <w:r>
        <w:rPr>
          <w:spacing w:val="1"/>
          <w:sz w:val="20"/>
        </w:rPr>
        <w:t xml:space="preserve"> </w:t>
      </w:r>
      <w:r>
        <w:rPr>
          <w:sz w:val="20"/>
        </w:rPr>
        <w:t>–</w:t>
      </w:r>
      <w:r>
        <w:rPr>
          <w:spacing w:val="-1"/>
          <w:sz w:val="20"/>
        </w:rPr>
        <w:t xml:space="preserve"> </w:t>
      </w:r>
      <w:r>
        <w:rPr>
          <w:sz w:val="20"/>
        </w:rPr>
        <w:t>take</w:t>
      </w:r>
      <w:r>
        <w:rPr>
          <w:spacing w:val="-4"/>
          <w:sz w:val="20"/>
        </w:rPr>
        <w:t xml:space="preserve"> </w:t>
      </w:r>
      <w:r>
        <w:rPr>
          <w:sz w:val="20"/>
        </w:rPr>
        <w:t>an</w:t>
      </w:r>
      <w:r>
        <w:rPr>
          <w:spacing w:val="-3"/>
          <w:sz w:val="20"/>
        </w:rPr>
        <w:t xml:space="preserve"> </w:t>
      </w:r>
      <w:r>
        <w:rPr>
          <w:sz w:val="20"/>
        </w:rPr>
        <w:t>hour or two out at the home of one of the great scientists – discoverer of Infra-red radiation and</w:t>
      </w:r>
      <w:r>
        <w:rPr>
          <w:spacing w:val="-31"/>
          <w:sz w:val="20"/>
        </w:rPr>
        <w:t xml:space="preserve"> </w:t>
      </w:r>
      <w:r>
        <w:rPr>
          <w:sz w:val="20"/>
        </w:rPr>
        <w:t>Uranus.</w:t>
      </w:r>
    </w:p>
    <w:p w:rsidR="005D14AF" w:rsidRDefault="00414E95">
      <w:pPr>
        <w:pStyle w:val="ListParagraph"/>
        <w:numPr>
          <w:ilvl w:val="0"/>
          <w:numId w:val="8"/>
        </w:numPr>
        <w:tabs>
          <w:tab w:val="left" w:pos="1113"/>
          <w:tab w:val="left" w:pos="1114"/>
        </w:tabs>
        <w:spacing w:before="93"/>
        <w:rPr>
          <w:sz w:val="20"/>
        </w:rPr>
      </w:pPr>
      <w:r>
        <w:rPr>
          <w:b/>
          <w:color w:val="111111"/>
          <w:sz w:val="20"/>
        </w:rPr>
        <w:t xml:space="preserve">@Bristol – </w:t>
      </w:r>
      <w:r>
        <w:rPr>
          <w:color w:val="111111"/>
          <w:sz w:val="20"/>
        </w:rPr>
        <w:t xml:space="preserve">Bristol - home to the UK’s only 3D Planetarium and one of the biggest </w:t>
      </w:r>
      <w:proofErr w:type="gramStart"/>
      <w:r>
        <w:rPr>
          <w:color w:val="111111"/>
          <w:sz w:val="20"/>
        </w:rPr>
        <w:t>science</w:t>
      </w:r>
      <w:proofErr w:type="gramEnd"/>
      <w:r>
        <w:rPr>
          <w:color w:val="111111"/>
          <w:spacing w:val="-14"/>
          <w:sz w:val="20"/>
        </w:rPr>
        <w:t xml:space="preserve"> </w:t>
      </w:r>
      <w:proofErr w:type="spellStart"/>
      <w:r>
        <w:rPr>
          <w:color w:val="111111"/>
          <w:sz w:val="20"/>
        </w:rPr>
        <w:t>centres</w:t>
      </w:r>
      <w:proofErr w:type="spellEnd"/>
      <w:r>
        <w:rPr>
          <w:color w:val="111111"/>
          <w:sz w:val="20"/>
        </w:rPr>
        <w:t>.</w:t>
      </w:r>
    </w:p>
    <w:p w:rsidR="005D14AF" w:rsidRDefault="00414E95">
      <w:pPr>
        <w:pStyle w:val="ListParagraph"/>
        <w:numPr>
          <w:ilvl w:val="0"/>
          <w:numId w:val="8"/>
        </w:numPr>
        <w:tabs>
          <w:tab w:val="left" w:pos="1114"/>
        </w:tabs>
        <w:spacing w:before="96" w:line="237" w:lineRule="auto"/>
        <w:ind w:right="1354"/>
        <w:jc w:val="both"/>
        <w:rPr>
          <w:sz w:val="20"/>
        </w:rPr>
      </w:pPr>
      <w:r>
        <w:rPr>
          <w:b/>
          <w:color w:val="111111"/>
          <w:sz w:val="20"/>
        </w:rPr>
        <w:t>The</w:t>
      </w:r>
      <w:r>
        <w:rPr>
          <w:b/>
          <w:color w:val="111111"/>
          <w:spacing w:val="-3"/>
          <w:sz w:val="20"/>
        </w:rPr>
        <w:t xml:space="preserve"> </w:t>
      </w:r>
      <w:r>
        <w:rPr>
          <w:b/>
          <w:color w:val="111111"/>
          <w:sz w:val="20"/>
        </w:rPr>
        <w:t>Royal</w:t>
      </w:r>
      <w:r>
        <w:rPr>
          <w:b/>
          <w:color w:val="111111"/>
          <w:spacing w:val="-4"/>
          <w:sz w:val="20"/>
        </w:rPr>
        <w:t xml:space="preserve"> </w:t>
      </w:r>
      <w:r>
        <w:rPr>
          <w:b/>
          <w:color w:val="111111"/>
          <w:sz w:val="20"/>
        </w:rPr>
        <w:t>Institution</w:t>
      </w:r>
      <w:r>
        <w:rPr>
          <w:b/>
          <w:color w:val="111111"/>
          <w:spacing w:val="5"/>
          <w:sz w:val="20"/>
        </w:rPr>
        <w:t xml:space="preserve"> </w:t>
      </w:r>
      <w:r>
        <w:rPr>
          <w:b/>
          <w:color w:val="111111"/>
          <w:sz w:val="20"/>
        </w:rPr>
        <w:t>–</w:t>
      </w:r>
      <w:r>
        <w:rPr>
          <w:b/>
          <w:color w:val="111111"/>
          <w:spacing w:val="-4"/>
          <w:sz w:val="20"/>
        </w:rPr>
        <w:t xml:space="preserve"> </w:t>
      </w:r>
      <w:r>
        <w:rPr>
          <w:sz w:val="20"/>
        </w:rPr>
        <w:t>London</w:t>
      </w:r>
      <w:r>
        <w:rPr>
          <w:spacing w:val="-3"/>
          <w:sz w:val="20"/>
        </w:rPr>
        <w:t xml:space="preserve"> </w:t>
      </w:r>
      <w:r>
        <w:rPr>
          <w:sz w:val="20"/>
        </w:rPr>
        <w:t>–</w:t>
      </w:r>
      <w:r>
        <w:rPr>
          <w:spacing w:val="-3"/>
          <w:sz w:val="20"/>
        </w:rPr>
        <w:t xml:space="preserve"> </w:t>
      </w:r>
      <w:r>
        <w:rPr>
          <w:sz w:val="20"/>
        </w:rPr>
        <w:t>The</w:t>
      </w:r>
      <w:r>
        <w:rPr>
          <w:spacing w:val="-2"/>
          <w:sz w:val="20"/>
        </w:rPr>
        <w:t xml:space="preserve"> </w:t>
      </w:r>
      <w:r>
        <w:rPr>
          <w:sz w:val="20"/>
        </w:rPr>
        <w:t>birthplace</w:t>
      </w:r>
      <w:r>
        <w:rPr>
          <w:spacing w:val="-3"/>
          <w:sz w:val="20"/>
        </w:rPr>
        <w:t xml:space="preserve"> </w:t>
      </w:r>
      <w:r>
        <w:rPr>
          <w:sz w:val="20"/>
        </w:rPr>
        <w:t>of</w:t>
      </w:r>
      <w:r>
        <w:rPr>
          <w:spacing w:val="-6"/>
          <w:sz w:val="20"/>
        </w:rPr>
        <w:t xml:space="preserve"> </w:t>
      </w:r>
      <w:r>
        <w:rPr>
          <w:sz w:val="20"/>
        </w:rPr>
        <w:t>many</w:t>
      </w:r>
      <w:r>
        <w:rPr>
          <w:spacing w:val="-4"/>
          <w:sz w:val="20"/>
        </w:rPr>
        <w:t xml:space="preserve"> </w:t>
      </w:r>
      <w:r>
        <w:rPr>
          <w:sz w:val="20"/>
        </w:rPr>
        <w:t>important</w:t>
      </w:r>
      <w:r>
        <w:rPr>
          <w:spacing w:val="-2"/>
          <w:sz w:val="20"/>
        </w:rPr>
        <w:t xml:space="preserve"> </w:t>
      </w:r>
      <w:r>
        <w:rPr>
          <w:sz w:val="20"/>
        </w:rPr>
        <w:t>ideas</w:t>
      </w:r>
      <w:r>
        <w:rPr>
          <w:spacing w:val="-4"/>
          <w:sz w:val="20"/>
        </w:rPr>
        <w:t xml:space="preserve"> </w:t>
      </w:r>
      <w:r>
        <w:rPr>
          <w:sz w:val="20"/>
        </w:rPr>
        <w:t>of</w:t>
      </w:r>
      <w:r>
        <w:rPr>
          <w:spacing w:val="-5"/>
          <w:sz w:val="20"/>
        </w:rPr>
        <w:t xml:space="preserve"> </w:t>
      </w:r>
      <w:r>
        <w:rPr>
          <w:sz w:val="20"/>
        </w:rPr>
        <w:t>modern physics,</w:t>
      </w:r>
      <w:r>
        <w:rPr>
          <w:spacing w:val="-4"/>
          <w:sz w:val="20"/>
        </w:rPr>
        <w:t xml:space="preserve"> </w:t>
      </w:r>
      <w:r>
        <w:rPr>
          <w:sz w:val="20"/>
        </w:rPr>
        <w:t>including Michael Faraday’s lectures on electricity. Now home to the RI Christmas lectures and many exhibits of science</w:t>
      </w:r>
      <w:r>
        <w:rPr>
          <w:spacing w:val="3"/>
          <w:sz w:val="20"/>
        </w:rPr>
        <w:t xml:space="preserve"> </w:t>
      </w:r>
      <w:r>
        <w:rPr>
          <w:sz w:val="20"/>
        </w:rPr>
        <w:t>history.</w:t>
      </w:r>
    </w:p>
    <w:p w:rsidR="00E229F9" w:rsidRPr="00E229F9" w:rsidRDefault="00E229F9" w:rsidP="00E229F9">
      <w:pPr>
        <w:pStyle w:val="BodyText"/>
        <w:spacing w:before="79"/>
        <w:ind w:left="573"/>
        <w:rPr>
          <w:color w:val="E36C0A" w:themeColor="accent6" w:themeShade="BF"/>
        </w:rPr>
      </w:pPr>
      <w:r w:rsidRPr="00E229F9">
        <w:rPr>
          <w:color w:val="E36C0A" w:themeColor="accent6" w:themeShade="BF"/>
        </w:rPr>
        <w:t>Nature reserves</w:t>
      </w:r>
    </w:p>
    <w:p w:rsidR="00E229F9" w:rsidRDefault="00E229F9" w:rsidP="00E229F9">
      <w:pPr>
        <w:pStyle w:val="BodyText"/>
        <w:numPr>
          <w:ilvl w:val="0"/>
          <w:numId w:val="24"/>
        </w:numPr>
        <w:spacing w:before="79"/>
      </w:pPr>
      <w:r>
        <w:t>There are also hundreds of nature reserves (some of which are free) located all over the country including:</w:t>
      </w:r>
    </w:p>
    <w:p w:rsidR="00E229F9" w:rsidRDefault="00E229F9" w:rsidP="00E229F9">
      <w:pPr>
        <w:pStyle w:val="BodyText"/>
        <w:numPr>
          <w:ilvl w:val="0"/>
          <w:numId w:val="24"/>
        </w:numPr>
        <w:spacing w:before="30" w:line="268" w:lineRule="auto"/>
        <w:ind w:right="155"/>
        <w:jc w:val="both"/>
      </w:pPr>
      <w:r>
        <w:t>RSPB</w:t>
      </w:r>
      <w:r>
        <w:rPr>
          <w:spacing w:val="-3"/>
        </w:rPr>
        <w:t xml:space="preserve"> </w:t>
      </w:r>
      <w:r>
        <w:t>sites</w:t>
      </w:r>
      <w:r>
        <w:rPr>
          <w:spacing w:val="-6"/>
        </w:rPr>
        <w:t xml:space="preserve"> </w:t>
      </w:r>
      <w:r>
        <w:t>at</w:t>
      </w:r>
      <w:r>
        <w:rPr>
          <w:spacing w:val="-4"/>
        </w:rPr>
        <w:t xml:space="preserve"> </w:t>
      </w:r>
      <w:r>
        <w:t>Lochwinnoch,</w:t>
      </w:r>
      <w:r>
        <w:rPr>
          <w:spacing w:val="-6"/>
        </w:rPr>
        <w:t xml:space="preserve"> </w:t>
      </w:r>
      <w:proofErr w:type="spellStart"/>
      <w:r>
        <w:t>Saltholme</w:t>
      </w:r>
      <w:proofErr w:type="spellEnd"/>
      <w:r>
        <w:t>,</w:t>
      </w:r>
      <w:r>
        <w:rPr>
          <w:spacing w:val="-2"/>
        </w:rPr>
        <w:t xml:space="preserve"> </w:t>
      </w:r>
      <w:r>
        <w:t>Fairburn</w:t>
      </w:r>
      <w:r>
        <w:rPr>
          <w:spacing w:val="-5"/>
        </w:rPr>
        <w:t xml:space="preserve"> </w:t>
      </w:r>
      <w:proofErr w:type="spellStart"/>
      <w:r>
        <w:t>Ings</w:t>
      </w:r>
      <w:proofErr w:type="spellEnd"/>
      <w:r>
        <w:t>,</w:t>
      </w:r>
      <w:r>
        <w:rPr>
          <w:spacing w:val="-4"/>
        </w:rPr>
        <w:t xml:space="preserve"> </w:t>
      </w:r>
      <w:r>
        <w:t>Old</w:t>
      </w:r>
      <w:r>
        <w:rPr>
          <w:spacing w:val="-6"/>
        </w:rPr>
        <w:t xml:space="preserve"> </w:t>
      </w:r>
      <w:r>
        <w:t>Moor,</w:t>
      </w:r>
      <w:r>
        <w:rPr>
          <w:spacing w:val="-6"/>
        </w:rPr>
        <w:t xml:space="preserve"> </w:t>
      </w:r>
      <w:proofErr w:type="spellStart"/>
      <w:r>
        <w:t>Conwy</w:t>
      </w:r>
      <w:proofErr w:type="spellEnd"/>
      <w:r>
        <w:t>,</w:t>
      </w:r>
      <w:r>
        <w:rPr>
          <w:spacing w:val="-5"/>
        </w:rPr>
        <w:t xml:space="preserve"> </w:t>
      </w:r>
      <w:proofErr w:type="spellStart"/>
      <w:r>
        <w:t>Minsmere</w:t>
      </w:r>
      <w:proofErr w:type="spellEnd"/>
      <w:r>
        <w:t>,</w:t>
      </w:r>
      <w:r>
        <w:rPr>
          <w:spacing w:val="1"/>
        </w:rPr>
        <w:t xml:space="preserve"> </w:t>
      </w:r>
      <w:proofErr w:type="spellStart"/>
      <w:r>
        <w:t>Rainham</w:t>
      </w:r>
      <w:proofErr w:type="spellEnd"/>
      <w:r>
        <w:rPr>
          <w:spacing w:val="-9"/>
        </w:rPr>
        <w:t xml:space="preserve"> </w:t>
      </w:r>
      <w:r>
        <w:t>Marshes,</w:t>
      </w:r>
      <w:r>
        <w:rPr>
          <w:spacing w:val="-4"/>
        </w:rPr>
        <w:t xml:space="preserve"> </w:t>
      </w:r>
      <w:r>
        <w:t xml:space="preserve">Pulborough Brooks, </w:t>
      </w:r>
      <w:proofErr w:type="spellStart"/>
      <w:r>
        <w:t>Radipole</w:t>
      </w:r>
      <w:proofErr w:type="spellEnd"/>
      <w:r>
        <w:t xml:space="preserve"> Lake, Newport</w:t>
      </w:r>
      <w:r>
        <w:rPr>
          <w:spacing w:val="-4"/>
        </w:rPr>
        <w:t xml:space="preserve"> </w:t>
      </w:r>
      <w:r>
        <w:t>Wetlands.</w:t>
      </w:r>
    </w:p>
    <w:p w:rsidR="00E229F9" w:rsidRDefault="00E229F9" w:rsidP="00E229F9">
      <w:pPr>
        <w:pStyle w:val="BodyText"/>
        <w:numPr>
          <w:ilvl w:val="0"/>
          <w:numId w:val="24"/>
        </w:numPr>
        <w:spacing w:line="268" w:lineRule="auto"/>
        <w:ind w:right="159"/>
        <w:jc w:val="both"/>
      </w:pPr>
      <w:r>
        <w:t>Wildlife</w:t>
      </w:r>
      <w:r>
        <w:rPr>
          <w:spacing w:val="-7"/>
        </w:rPr>
        <w:t xml:space="preserve"> </w:t>
      </w:r>
      <w:r>
        <w:t>Trust</w:t>
      </w:r>
      <w:r>
        <w:rPr>
          <w:spacing w:val="-2"/>
        </w:rPr>
        <w:t xml:space="preserve"> </w:t>
      </w:r>
      <w:r>
        <w:t>Reserves</w:t>
      </w:r>
      <w:r>
        <w:rPr>
          <w:spacing w:val="1"/>
        </w:rPr>
        <w:t xml:space="preserve"> </w:t>
      </w:r>
      <w:r>
        <w:t>and</w:t>
      </w:r>
      <w:r>
        <w:rPr>
          <w:spacing w:val="-7"/>
        </w:rPr>
        <w:t xml:space="preserve"> </w:t>
      </w:r>
      <w:r>
        <w:t>others</w:t>
      </w:r>
      <w:r>
        <w:rPr>
          <w:spacing w:val="-4"/>
        </w:rPr>
        <w:t xml:space="preserve"> </w:t>
      </w:r>
      <w:r>
        <w:t>at</w:t>
      </w:r>
      <w:r>
        <w:rPr>
          <w:spacing w:val="-6"/>
        </w:rPr>
        <w:t xml:space="preserve"> </w:t>
      </w:r>
      <w:r>
        <w:t>Rutland</w:t>
      </w:r>
      <w:r>
        <w:rPr>
          <w:spacing w:val="-5"/>
        </w:rPr>
        <w:t xml:space="preserve"> </w:t>
      </w:r>
      <w:r>
        <w:t>Water,</w:t>
      </w:r>
      <w:r>
        <w:rPr>
          <w:spacing w:val="-5"/>
        </w:rPr>
        <w:t xml:space="preserve"> </w:t>
      </w:r>
      <w:proofErr w:type="spellStart"/>
      <w:r>
        <w:t>Pensthorpe</w:t>
      </w:r>
      <w:proofErr w:type="spellEnd"/>
      <w:r>
        <w:t>,</w:t>
      </w:r>
      <w:r>
        <w:rPr>
          <w:spacing w:val="-4"/>
        </w:rPr>
        <w:t xml:space="preserve"> </w:t>
      </w:r>
      <w:proofErr w:type="spellStart"/>
      <w:r>
        <w:t>Insh</w:t>
      </w:r>
      <w:proofErr w:type="spellEnd"/>
      <w:r>
        <w:rPr>
          <w:spacing w:val="-6"/>
        </w:rPr>
        <w:t xml:space="preserve"> </w:t>
      </w:r>
      <w:r>
        <w:t>Marshes,</w:t>
      </w:r>
      <w:r>
        <w:rPr>
          <w:spacing w:val="-1"/>
        </w:rPr>
        <w:t xml:space="preserve"> </w:t>
      </w:r>
      <w:r>
        <w:t>Attenborough</w:t>
      </w:r>
      <w:r>
        <w:rPr>
          <w:spacing w:val="-6"/>
        </w:rPr>
        <w:t xml:space="preserve"> </w:t>
      </w:r>
      <w:r>
        <w:t xml:space="preserve">Centre, </w:t>
      </w:r>
      <w:proofErr w:type="spellStart"/>
      <w:r>
        <w:t>Inversnaid</w:t>
      </w:r>
      <w:proofErr w:type="spellEnd"/>
      <w:r>
        <w:t xml:space="preserve">, </w:t>
      </w:r>
      <w:proofErr w:type="spellStart"/>
      <w:r>
        <w:t>Skomer</w:t>
      </w:r>
      <w:proofErr w:type="spellEnd"/>
      <w:r>
        <w:t xml:space="preserve">, Loch Garten, Donna Nook, Chapmans Well, </w:t>
      </w:r>
      <w:proofErr w:type="spellStart"/>
      <w:r>
        <w:t>Woodwalton</w:t>
      </w:r>
      <w:proofErr w:type="spellEnd"/>
      <w:r>
        <w:t xml:space="preserve"> Fen, London Wetland Centre, Martin Down and Woolston Eyes</w:t>
      </w:r>
      <w:r>
        <w:rPr>
          <w:spacing w:val="-5"/>
        </w:rPr>
        <w:t xml:space="preserve"> </w:t>
      </w:r>
      <w:r>
        <w:t>Reserve.</w:t>
      </w:r>
    </w:p>
    <w:p w:rsidR="00E229F9" w:rsidRDefault="00E229F9" w:rsidP="00E229F9">
      <w:pPr>
        <w:pStyle w:val="ListParagraph"/>
        <w:tabs>
          <w:tab w:val="left" w:pos="1114"/>
        </w:tabs>
        <w:spacing w:before="96" w:line="237" w:lineRule="auto"/>
        <w:ind w:right="1354" w:firstLine="0"/>
        <w:jc w:val="both"/>
        <w:rPr>
          <w:sz w:val="20"/>
        </w:rPr>
      </w:pPr>
    </w:p>
    <w:p w:rsidR="005D14AF" w:rsidRDefault="005D14AF">
      <w:pPr>
        <w:spacing w:line="237" w:lineRule="auto"/>
        <w:jc w:val="both"/>
        <w:rPr>
          <w:sz w:val="20"/>
        </w:rPr>
      </w:pPr>
    </w:p>
    <w:p w:rsidR="00E229F9" w:rsidRDefault="00E229F9">
      <w:pPr>
        <w:spacing w:line="237" w:lineRule="auto"/>
        <w:jc w:val="both"/>
        <w:rPr>
          <w:sz w:val="20"/>
        </w:rPr>
        <w:sectPr w:rsidR="00E229F9">
          <w:pgSz w:w="10800" w:h="15600"/>
          <w:pgMar w:top="960" w:right="0" w:bottom="320" w:left="40" w:header="308" w:footer="131" w:gutter="0"/>
          <w:cols w:space="720"/>
        </w:sectPr>
      </w:pPr>
    </w:p>
    <w:p w:rsidR="005D14AF" w:rsidRDefault="005D14AF">
      <w:pPr>
        <w:pStyle w:val="BodyText"/>
        <w:spacing w:before="8"/>
        <w:rPr>
          <w:sz w:val="26"/>
        </w:rPr>
      </w:pPr>
    </w:p>
    <w:p w:rsidR="005D14AF" w:rsidRDefault="00414E95">
      <w:pPr>
        <w:spacing w:before="35"/>
        <w:ind w:left="573"/>
        <w:rPr>
          <w:b/>
          <w:sz w:val="32"/>
        </w:rPr>
      </w:pPr>
      <w:r>
        <w:rPr>
          <w:noProof/>
        </w:rPr>
        <w:drawing>
          <wp:anchor distT="0" distB="0" distL="0" distR="0" simplePos="0" relativeHeight="251622912" behindDoc="0" locked="0" layoutInCell="1" allowOverlap="1">
            <wp:simplePos x="0" y="0"/>
            <wp:positionH relativeFrom="page">
              <wp:posOffset>5853042</wp:posOffset>
            </wp:positionH>
            <wp:positionV relativeFrom="paragraph">
              <wp:posOffset>-201620</wp:posOffset>
            </wp:positionV>
            <wp:extent cx="893681" cy="386040"/>
            <wp:effectExtent l="0" t="0" r="0" b="0"/>
            <wp:wrapNone/>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jpeg"/>
                    <pic:cNvPicPr/>
                  </pic:nvPicPr>
                  <pic:blipFill>
                    <a:blip r:embed="rId67" cstate="print"/>
                    <a:stretch>
                      <a:fillRect/>
                    </a:stretch>
                  </pic:blipFill>
                  <pic:spPr>
                    <a:xfrm>
                      <a:off x="0" y="0"/>
                      <a:ext cx="893681" cy="386040"/>
                    </a:xfrm>
                    <a:prstGeom prst="rect">
                      <a:avLst/>
                    </a:prstGeom>
                  </pic:spPr>
                </pic:pic>
              </a:graphicData>
            </a:graphic>
          </wp:anchor>
        </w:drawing>
      </w:r>
      <w:r>
        <w:rPr>
          <w:b/>
          <w:color w:val="C55A11"/>
          <w:sz w:val="32"/>
        </w:rPr>
        <w:t>Science on Social Media</w:t>
      </w:r>
    </w:p>
    <w:p w:rsidR="005D14AF" w:rsidRDefault="003171FD">
      <w:pPr>
        <w:pStyle w:val="BodyText"/>
        <w:spacing w:before="3"/>
        <w:rPr>
          <w:b/>
          <w:sz w:val="14"/>
        </w:rPr>
      </w:pPr>
      <w:r>
        <w:pict>
          <v:shape id="_x0000_s1074" type="#_x0000_t202" style="position:absolute;margin-left:23.4pt;margin-top:11.15pt;width:503.4pt;height:52.6pt;z-index:251664896;mso-wrap-distance-left:0;mso-wrap-distance-right:0;mso-position-horizontal-relative:page" filled="f" strokeweight=".96pt">
            <v:textbox inset="0,0,0,0">
              <w:txbxContent>
                <w:p w:rsidR="00FD5658" w:rsidRDefault="00FD5658">
                  <w:pPr>
                    <w:spacing w:before="63" w:line="235" w:lineRule="auto"/>
                    <w:ind w:left="135" w:right="134"/>
                    <w:jc w:val="both"/>
                    <w:rPr>
                      <w:sz w:val="24"/>
                    </w:rPr>
                  </w:pPr>
                  <w:r>
                    <w:rPr>
                      <w:sz w:val="24"/>
                    </w:rPr>
                    <w:t>Science communication is essential in the modern world and all the big scientific companies, researchers and institutions have their own social media accounts. Here are some of our top tips to keep up to date with developing news or interesting stories:</w:t>
                  </w:r>
                </w:p>
              </w:txbxContent>
            </v:textbox>
            <w10:wrap type="topAndBottom" anchorx="page"/>
          </v:shape>
        </w:pict>
      </w:r>
      <w:r w:rsidR="00414E95">
        <w:rPr>
          <w:noProof/>
        </w:rPr>
        <w:drawing>
          <wp:anchor distT="0" distB="0" distL="0" distR="0" simplePos="0" relativeHeight="251601408" behindDoc="0" locked="0" layoutInCell="1" allowOverlap="1">
            <wp:simplePos x="0" y="0"/>
            <wp:positionH relativeFrom="page">
              <wp:posOffset>5900928</wp:posOffset>
            </wp:positionH>
            <wp:positionV relativeFrom="paragraph">
              <wp:posOffset>969386</wp:posOffset>
            </wp:positionV>
            <wp:extent cx="792956" cy="792956"/>
            <wp:effectExtent l="0" t="0" r="0" b="0"/>
            <wp:wrapTopAndBottom/>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121" cstate="print"/>
                    <a:stretch>
                      <a:fillRect/>
                    </a:stretch>
                  </pic:blipFill>
                  <pic:spPr>
                    <a:xfrm>
                      <a:off x="0" y="0"/>
                      <a:ext cx="792956" cy="792956"/>
                    </a:xfrm>
                    <a:prstGeom prst="rect">
                      <a:avLst/>
                    </a:prstGeom>
                  </pic:spPr>
                </pic:pic>
              </a:graphicData>
            </a:graphic>
          </wp:anchor>
        </w:drawing>
      </w:r>
      <w:r>
        <w:pict>
          <v:shape id="_x0000_s1072" type="#_x0000_t202" style="position:absolute;margin-left:23.4pt;margin-top:437.65pt;width:427.8pt;height:237.5pt;z-index:251666944;mso-wrap-distance-left:0;mso-wrap-distance-right:0;mso-position-horizontal-relative:page;mso-position-vertical-relative:text" filled="f" strokecolor="#ffc000" strokeweight=".96pt">
            <v:textbox inset="0,0,0,0">
              <w:txbxContent>
                <w:p w:rsidR="00FD5658" w:rsidRDefault="00FD5658">
                  <w:pPr>
                    <w:pStyle w:val="BodyText"/>
                    <w:spacing w:before="59"/>
                    <w:ind w:left="135"/>
                  </w:pPr>
                </w:p>
                <w:p w:rsidR="00FD5658" w:rsidRDefault="00FD5658">
                  <w:pPr>
                    <w:pStyle w:val="BodyText"/>
                    <w:spacing w:before="59"/>
                    <w:ind w:left="135"/>
                  </w:pPr>
                  <w:r>
                    <w:t>Find on Facebook:</w:t>
                  </w:r>
                </w:p>
                <w:p w:rsidR="00FD5658" w:rsidRDefault="00FD5658">
                  <w:pPr>
                    <w:pStyle w:val="BodyText"/>
                    <w:spacing w:before="8"/>
                    <w:rPr>
                      <w:b/>
                      <w:sz w:val="19"/>
                    </w:rPr>
                  </w:pPr>
                </w:p>
                <w:p w:rsidR="00FD5658" w:rsidRDefault="00FD5658">
                  <w:pPr>
                    <w:pStyle w:val="BodyText"/>
                    <w:spacing w:line="235" w:lineRule="auto"/>
                    <w:ind w:left="135"/>
                  </w:pPr>
                  <w:r>
                    <w:t>National Geographic - since 1888, National Geographic has travelled the Earth, sharing its amazing stories in pictures and words.</w:t>
                  </w:r>
                </w:p>
                <w:p w:rsidR="00FD5658" w:rsidRDefault="00FD5658">
                  <w:pPr>
                    <w:pStyle w:val="BodyText"/>
                    <w:spacing w:before="6"/>
                    <w:rPr>
                      <w:b/>
                      <w:sz w:val="19"/>
                    </w:rPr>
                  </w:pPr>
                </w:p>
                <w:p w:rsidR="00FD5658" w:rsidRDefault="00FD5658">
                  <w:pPr>
                    <w:pStyle w:val="BodyText"/>
                    <w:ind w:left="135"/>
                  </w:pPr>
                  <w:r>
                    <w:t>Science News Magazine - Science covers important and emerging research in all fields of science.</w:t>
                  </w:r>
                </w:p>
                <w:p w:rsidR="00FD5658" w:rsidRDefault="00FD5658">
                  <w:pPr>
                    <w:pStyle w:val="BodyText"/>
                    <w:spacing w:before="5"/>
                    <w:rPr>
                      <w:b/>
                      <w:sz w:val="19"/>
                    </w:rPr>
                  </w:pPr>
                </w:p>
                <w:p w:rsidR="00FD5658" w:rsidRDefault="00FD5658">
                  <w:pPr>
                    <w:pStyle w:val="BodyText"/>
                    <w:spacing w:before="1" w:line="237" w:lineRule="auto"/>
                    <w:ind w:left="135" w:right="96"/>
                  </w:pPr>
                  <w:r>
                    <w:t>BBC Science News - The latest BBC Science and Environment News: breaking news, analysis and debate on science and nature around the world.</w:t>
                  </w:r>
                </w:p>
                <w:p w:rsidR="00FD5658" w:rsidRDefault="00FD5658">
                  <w:pPr>
                    <w:pStyle w:val="BodyText"/>
                    <w:spacing w:before="7"/>
                    <w:rPr>
                      <w:b/>
                      <w:sz w:val="19"/>
                    </w:rPr>
                  </w:pPr>
                </w:p>
                <w:p w:rsidR="00FD5658" w:rsidRDefault="00FD5658">
                  <w:pPr>
                    <w:pStyle w:val="BodyText"/>
                    <w:spacing w:line="235" w:lineRule="auto"/>
                    <w:ind w:left="135"/>
                  </w:pPr>
                  <w:r>
                    <w:t>Institute of Physics - The Institute of Physics is a leading scientific membership society working to advance physics for the benefit of all.</w:t>
                  </w:r>
                </w:p>
                <w:p w:rsidR="00FD5658" w:rsidRDefault="00FD5658" w:rsidP="00817CA2">
                  <w:pPr>
                    <w:pStyle w:val="BodyText"/>
                    <w:spacing w:before="2" w:line="235" w:lineRule="auto"/>
                    <w:ind w:left="135" w:right="96"/>
                  </w:pPr>
                </w:p>
                <w:p w:rsidR="00FD5658" w:rsidRDefault="00FD5658" w:rsidP="00817CA2">
                  <w:pPr>
                    <w:pStyle w:val="BodyText"/>
                    <w:spacing w:before="2" w:line="235" w:lineRule="auto"/>
                    <w:ind w:left="135" w:right="96"/>
                  </w:pPr>
                  <w:r>
                    <w:t>Nature - the profile page for nature.com for news, features, research and events from Nature Publishing Group</w:t>
                  </w:r>
                </w:p>
                <w:p w:rsidR="00FD5658" w:rsidRDefault="00FD5658" w:rsidP="00817CA2">
                  <w:pPr>
                    <w:pStyle w:val="BodyText"/>
                    <w:spacing w:before="2" w:line="235" w:lineRule="auto"/>
                    <w:ind w:left="135" w:right="96"/>
                  </w:pPr>
                </w:p>
                <w:p w:rsidR="00FD5658" w:rsidRDefault="00FD5658" w:rsidP="008D76AE">
                  <w:pPr>
                    <w:pStyle w:val="BodyText"/>
                    <w:ind w:left="135"/>
                  </w:pPr>
                  <w:r>
                    <w:t>Science News Magazine - Science covers important and emerging research in all fields of science</w:t>
                  </w:r>
                </w:p>
                <w:p w:rsidR="00FD5658" w:rsidRDefault="00FD5658" w:rsidP="00817CA2">
                  <w:pPr>
                    <w:pStyle w:val="BodyText"/>
                    <w:spacing w:before="2" w:line="235" w:lineRule="auto"/>
                    <w:ind w:left="135" w:right="96"/>
                  </w:pPr>
                </w:p>
                <w:p w:rsidR="00FD5658" w:rsidRPr="00817CA2" w:rsidRDefault="00FD5658">
                  <w:pPr>
                    <w:pStyle w:val="BodyText"/>
                    <w:spacing w:before="9"/>
                    <w:rPr>
                      <w:bCs/>
                      <w:sz w:val="19"/>
                    </w:rPr>
                  </w:pPr>
                </w:p>
              </w:txbxContent>
            </v:textbox>
            <w10:wrap type="topAndBottom" anchorx="page"/>
          </v:shape>
        </w:pict>
      </w:r>
      <w:r w:rsidR="00414E95">
        <w:rPr>
          <w:noProof/>
        </w:rPr>
        <w:drawing>
          <wp:anchor distT="0" distB="0" distL="0" distR="0" simplePos="0" relativeHeight="251602432" behindDoc="0" locked="0" layoutInCell="1" allowOverlap="1">
            <wp:simplePos x="0" y="0"/>
            <wp:positionH relativeFrom="page">
              <wp:posOffset>5900928</wp:posOffset>
            </wp:positionH>
            <wp:positionV relativeFrom="paragraph">
              <wp:posOffset>6439022</wp:posOffset>
            </wp:positionV>
            <wp:extent cx="936116" cy="835818"/>
            <wp:effectExtent l="0" t="0" r="0" b="0"/>
            <wp:wrapTopAndBottom/>
            <wp:docPr id="8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122" cstate="print"/>
                    <a:stretch>
                      <a:fillRect/>
                    </a:stretch>
                  </pic:blipFill>
                  <pic:spPr>
                    <a:xfrm>
                      <a:off x="0" y="0"/>
                      <a:ext cx="936116" cy="835818"/>
                    </a:xfrm>
                    <a:prstGeom prst="rect">
                      <a:avLst/>
                    </a:prstGeom>
                  </pic:spPr>
                </pic:pic>
              </a:graphicData>
            </a:graphic>
          </wp:anchor>
        </w:drawing>
      </w:r>
    </w:p>
    <w:p w:rsidR="005D14AF" w:rsidRDefault="003171FD">
      <w:pPr>
        <w:pStyle w:val="BodyText"/>
        <w:spacing w:before="5"/>
        <w:rPr>
          <w:b/>
          <w:sz w:val="13"/>
        </w:rPr>
      </w:pPr>
      <w:r>
        <w:pict>
          <v:shape id="_x0000_s1073" type="#_x0000_t202" style="position:absolute;margin-left:23.4pt;margin-top:67.65pt;width:449.85pt;height:380.35pt;z-index:251665920;mso-wrap-distance-left:0;mso-wrap-distance-right:0;mso-position-horizontal-relative:page" filled="f" strokecolor="#ffc000" strokeweight=".96pt">
            <v:textbox inset="0,0,0,0">
              <w:txbxContent>
                <w:p w:rsidR="00FD5658" w:rsidRDefault="00FD5658">
                  <w:pPr>
                    <w:pStyle w:val="BodyText"/>
                    <w:spacing w:before="60"/>
                    <w:ind w:left="135"/>
                  </w:pPr>
                  <w:r>
                    <w:t>Follow on Twitter:</w:t>
                  </w:r>
                </w:p>
                <w:p w:rsidR="00FD5658" w:rsidRDefault="00FD5658">
                  <w:pPr>
                    <w:pStyle w:val="BodyText"/>
                    <w:spacing w:before="7"/>
                    <w:rPr>
                      <w:b/>
                      <w:sz w:val="19"/>
                    </w:rPr>
                  </w:pPr>
                </w:p>
                <w:p w:rsidR="00FD5658" w:rsidRDefault="00FD5658">
                  <w:pPr>
                    <w:pStyle w:val="BodyText"/>
                    <w:spacing w:before="1" w:line="235" w:lineRule="auto"/>
                    <w:ind w:left="135" w:right="1184"/>
                  </w:pPr>
                  <w:r>
                    <w:t>Commander Chris Hadfield – former resident aboard the International Space Station @</w:t>
                  </w:r>
                  <w:proofErr w:type="spellStart"/>
                  <w:r>
                    <w:t>cmdrhadfield</w:t>
                  </w:r>
                  <w:proofErr w:type="spellEnd"/>
                </w:p>
                <w:p w:rsidR="00FD5658" w:rsidRDefault="00FD5658">
                  <w:pPr>
                    <w:pStyle w:val="BodyText"/>
                    <w:spacing w:before="9"/>
                    <w:rPr>
                      <w:b/>
                      <w:sz w:val="19"/>
                    </w:rPr>
                  </w:pPr>
                </w:p>
                <w:p w:rsidR="00FD5658" w:rsidRDefault="00FD5658">
                  <w:pPr>
                    <w:pStyle w:val="BodyText"/>
                    <w:spacing w:line="235" w:lineRule="auto"/>
                    <w:ind w:left="135" w:right="1184"/>
                  </w:pPr>
                  <w:r>
                    <w:t>Institute of Physics – The leading scientific membership society for physics @</w:t>
                  </w:r>
                  <w:proofErr w:type="spellStart"/>
                  <w:r>
                    <w:t>PhysicsNews</w:t>
                  </w:r>
                  <w:proofErr w:type="spellEnd"/>
                </w:p>
                <w:p w:rsidR="00FD5658" w:rsidRDefault="00FD5658">
                  <w:pPr>
                    <w:pStyle w:val="BodyText"/>
                    <w:spacing w:before="9"/>
                    <w:rPr>
                      <w:b/>
                      <w:sz w:val="19"/>
                    </w:rPr>
                  </w:pPr>
                </w:p>
                <w:p w:rsidR="00FD5658" w:rsidRDefault="00FD5658">
                  <w:pPr>
                    <w:pStyle w:val="BodyText"/>
                    <w:spacing w:line="235" w:lineRule="auto"/>
                    <w:ind w:left="135"/>
                  </w:pPr>
                  <w:r>
                    <w:t>Scientific America – Journal sharing discoveries and insights into science that develops the world @</w:t>
                  </w:r>
                  <w:proofErr w:type="spellStart"/>
                  <w:r>
                    <w:t>sciam</w:t>
                  </w:r>
                  <w:proofErr w:type="spellEnd"/>
                </w:p>
                <w:p w:rsidR="00FD5658" w:rsidRDefault="00FD5658">
                  <w:pPr>
                    <w:pStyle w:val="BodyText"/>
                    <w:spacing w:before="10"/>
                    <w:rPr>
                      <w:b/>
                      <w:sz w:val="19"/>
                    </w:rPr>
                  </w:pPr>
                </w:p>
                <w:p w:rsidR="00FD5658" w:rsidRDefault="00FD5658">
                  <w:pPr>
                    <w:pStyle w:val="BodyText"/>
                    <w:spacing w:line="235" w:lineRule="auto"/>
                    <w:ind w:left="135" w:right="5092"/>
                  </w:pPr>
                  <w:r>
                    <w:t>SN Students – Science news for students @</w:t>
                  </w:r>
                  <w:proofErr w:type="spellStart"/>
                  <w:r>
                    <w:t>SNStudents</w:t>
                  </w:r>
                  <w:proofErr w:type="spellEnd"/>
                </w:p>
                <w:p w:rsidR="00FD5658" w:rsidRDefault="00FD5658">
                  <w:pPr>
                    <w:pStyle w:val="BodyText"/>
                    <w:spacing w:line="235" w:lineRule="auto"/>
                    <w:ind w:left="135" w:right="5092"/>
                  </w:pPr>
                </w:p>
                <w:p w:rsidR="00FD5658" w:rsidRDefault="00FD5658" w:rsidP="00E229F9">
                  <w:pPr>
                    <w:pStyle w:val="BodyText"/>
                    <w:spacing w:before="2" w:line="235" w:lineRule="auto"/>
                    <w:ind w:left="135" w:right="2304"/>
                  </w:pPr>
                  <w:r>
                    <w:t>A level Biology – A hub for GCSE and A level biology students @</w:t>
                  </w:r>
                  <w:proofErr w:type="spellStart"/>
                  <w:r>
                    <w:t>flagellum_bio</w:t>
                  </w:r>
                  <w:proofErr w:type="spellEnd"/>
                </w:p>
                <w:p w:rsidR="00FD5658" w:rsidRDefault="00FD5658" w:rsidP="00E229F9">
                  <w:pPr>
                    <w:pStyle w:val="BodyText"/>
                    <w:spacing w:before="9"/>
                    <w:rPr>
                      <w:b/>
                      <w:sz w:val="19"/>
                    </w:rPr>
                  </w:pPr>
                </w:p>
                <w:p w:rsidR="00FD5658" w:rsidRDefault="00FD5658" w:rsidP="00E229F9">
                  <w:pPr>
                    <w:pStyle w:val="BodyText"/>
                    <w:spacing w:line="235" w:lineRule="auto"/>
                    <w:ind w:left="135"/>
                  </w:pPr>
                  <w:r>
                    <w:t>A Level Biology – alevelbiology.co.uk provides resources for AQA, OCR and Edexcel A-Level Biology. @</w:t>
                  </w:r>
                  <w:proofErr w:type="spellStart"/>
                  <w:r>
                    <w:t>alevelbiologyuk</w:t>
                  </w:r>
                  <w:proofErr w:type="spellEnd"/>
                </w:p>
                <w:p w:rsidR="00FD5658" w:rsidRDefault="00FD5658" w:rsidP="00E229F9">
                  <w:pPr>
                    <w:pStyle w:val="BodyText"/>
                    <w:spacing w:before="10"/>
                    <w:rPr>
                      <w:b/>
                      <w:sz w:val="19"/>
                    </w:rPr>
                  </w:pPr>
                </w:p>
                <w:p w:rsidR="00FD5658" w:rsidRDefault="00FD5658" w:rsidP="00E229F9">
                  <w:pPr>
                    <w:pStyle w:val="BodyText"/>
                    <w:spacing w:line="235" w:lineRule="auto"/>
                    <w:ind w:left="135" w:right="4123"/>
                  </w:pPr>
                  <w:r>
                    <w:t>David</w:t>
                  </w:r>
                  <w:r>
                    <w:rPr>
                      <w:spacing w:val="-5"/>
                    </w:rPr>
                    <w:t xml:space="preserve"> </w:t>
                  </w:r>
                  <w:r>
                    <w:t>Chalk</w:t>
                  </w:r>
                  <w:r>
                    <w:rPr>
                      <w:spacing w:val="-5"/>
                    </w:rPr>
                    <w:t xml:space="preserve"> </w:t>
                  </w:r>
                  <w:r>
                    <w:t>–daily</w:t>
                  </w:r>
                  <w:r>
                    <w:rPr>
                      <w:spacing w:val="-4"/>
                    </w:rPr>
                    <w:t xml:space="preserve"> </w:t>
                  </w:r>
                  <w:r>
                    <w:t>revision tips</w:t>
                  </w:r>
                  <w:r>
                    <w:rPr>
                      <w:spacing w:val="-6"/>
                    </w:rPr>
                    <w:t xml:space="preserve"> </w:t>
                  </w:r>
                  <w:r>
                    <w:t>for</w:t>
                  </w:r>
                  <w:r>
                    <w:rPr>
                      <w:spacing w:val="-2"/>
                    </w:rPr>
                    <w:t xml:space="preserve"> </w:t>
                  </w:r>
                  <w:r>
                    <w:t>AS</w:t>
                  </w:r>
                  <w:r>
                    <w:rPr>
                      <w:spacing w:val="-4"/>
                    </w:rPr>
                    <w:t xml:space="preserve"> </w:t>
                  </w:r>
                  <w:r>
                    <w:t>and</w:t>
                  </w:r>
                  <w:r>
                    <w:rPr>
                      <w:spacing w:val="-5"/>
                    </w:rPr>
                    <w:t xml:space="preserve"> </w:t>
                  </w:r>
                  <w:r>
                    <w:t>A2</w:t>
                  </w:r>
                  <w:r>
                    <w:rPr>
                      <w:spacing w:val="-4"/>
                    </w:rPr>
                    <w:t xml:space="preserve"> </w:t>
                  </w:r>
                  <w:r>
                    <w:t>Biology @teacherchalky1</w:t>
                  </w:r>
                </w:p>
                <w:p w:rsidR="00FD5658" w:rsidRDefault="00FD5658" w:rsidP="00E229F9">
                  <w:pPr>
                    <w:pStyle w:val="BodyText"/>
                    <w:spacing w:before="9"/>
                    <w:rPr>
                      <w:b/>
                      <w:sz w:val="19"/>
                    </w:rPr>
                  </w:pPr>
                </w:p>
                <w:p w:rsidR="00FD5658" w:rsidRDefault="00FD5658" w:rsidP="00E229F9">
                  <w:pPr>
                    <w:pStyle w:val="BodyText"/>
                    <w:spacing w:line="235" w:lineRule="auto"/>
                    <w:ind w:left="135" w:right="1293"/>
                  </w:pPr>
                  <w:r>
                    <w:t>Understand</w:t>
                  </w:r>
                  <w:r>
                    <w:rPr>
                      <w:spacing w:val="-4"/>
                    </w:rPr>
                    <w:t xml:space="preserve"> </w:t>
                  </w:r>
                  <w:r>
                    <w:t>Biology</w:t>
                  </w:r>
                  <w:r>
                    <w:rPr>
                      <w:spacing w:val="-3"/>
                    </w:rPr>
                    <w:t xml:space="preserve"> </w:t>
                  </w:r>
                  <w:r>
                    <w:t>–</w:t>
                  </w:r>
                  <w:r>
                    <w:rPr>
                      <w:spacing w:val="-2"/>
                    </w:rPr>
                    <w:t xml:space="preserve"> </w:t>
                  </w:r>
                  <w:r>
                    <w:t>news</w:t>
                  </w:r>
                  <w:r>
                    <w:rPr>
                      <w:spacing w:val="-3"/>
                    </w:rPr>
                    <w:t xml:space="preserve"> </w:t>
                  </w:r>
                  <w:r>
                    <w:t>stories</w:t>
                  </w:r>
                  <w:r>
                    <w:rPr>
                      <w:spacing w:val="-5"/>
                    </w:rPr>
                    <w:t xml:space="preserve"> </w:t>
                  </w:r>
                  <w:r>
                    <w:t>relating</w:t>
                  </w:r>
                  <w:r>
                    <w:rPr>
                      <w:spacing w:val="-1"/>
                    </w:rPr>
                    <w:t xml:space="preserve"> </w:t>
                  </w:r>
                  <w:r>
                    <w:t>to</w:t>
                  </w:r>
                  <w:r>
                    <w:rPr>
                      <w:spacing w:val="-6"/>
                    </w:rPr>
                    <w:t xml:space="preserve"> </w:t>
                  </w:r>
                  <w:r>
                    <w:t>A</w:t>
                  </w:r>
                  <w:r>
                    <w:rPr>
                      <w:spacing w:val="-4"/>
                    </w:rPr>
                    <w:t xml:space="preserve"> </w:t>
                  </w:r>
                  <w:r>
                    <w:t>level</w:t>
                  </w:r>
                  <w:r>
                    <w:rPr>
                      <w:spacing w:val="-1"/>
                    </w:rPr>
                    <w:t xml:space="preserve"> </w:t>
                  </w:r>
                  <w:r>
                    <w:t>knowledge</w:t>
                  </w:r>
                  <w:r>
                    <w:rPr>
                      <w:spacing w:val="-5"/>
                    </w:rPr>
                    <w:t xml:space="preserve"> </w:t>
                  </w:r>
                  <w:r>
                    <w:t>and</w:t>
                  </w:r>
                  <w:r>
                    <w:rPr>
                      <w:spacing w:val="-5"/>
                    </w:rPr>
                    <w:t xml:space="preserve"> </w:t>
                  </w:r>
                  <w:r>
                    <w:t>understanding @</w:t>
                  </w:r>
                  <w:proofErr w:type="spellStart"/>
                  <w:r>
                    <w:t>a_level_biology</w:t>
                  </w:r>
                  <w:proofErr w:type="spellEnd"/>
                </w:p>
                <w:p w:rsidR="00FD5658" w:rsidRDefault="00FD5658" w:rsidP="00E229F9">
                  <w:pPr>
                    <w:pStyle w:val="BodyText"/>
                    <w:spacing w:before="10"/>
                    <w:rPr>
                      <w:b/>
                      <w:sz w:val="19"/>
                    </w:rPr>
                  </w:pPr>
                </w:p>
                <w:p w:rsidR="00FD5658" w:rsidRDefault="00FD5658" w:rsidP="00E229F9">
                  <w:pPr>
                    <w:pStyle w:val="BodyText"/>
                    <w:spacing w:line="235" w:lineRule="auto"/>
                    <w:ind w:left="135"/>
                  </w:pPr>
                  <w:r>
                    <w:t>Sci Curious – feed from writer and Bethany Brookshire tweeting about good, bad and weird neuroscience</w:t>
                  </w:r>
                </w:p>
                <w:p w:rsidR="00FD5658" w:rsidRDefault="00FD5658" w:rsidP="00E229F9">
                  <w:pPr>
                    <w:pStyle w:val="BodyText"/>
                    <w:spacing w:line="242" w:lineRule="exact"/>
                    <w:ind w:left="135"/>
                  </w:pPr>
                  <w:r>
                    <w:t>@</w:t>
                  </w:r>
                  <w:proofErr w:type="spellStart"/>
                  <w:r>
                    <w:t>scicurious</w:t>
                  </w:r>
                  <w:proofErr w:type="spellEnd"/>
                </w:p>
                <w:p w:rsidR="00FD5658" w:rsidRDefault="00FD5658" w:rsidP="00E229F9">
                  <w:pPr>
                    <w:pStyle w:val="BodyText"/>
                    <w:spacing w:line="242" w:lineRule="exact"/>
                    <w:ind w:left="135"/>
                  </w:pPr>
                </w:p>
                <w:p w:rsidR="00FD5658" w:rsidRDefault="00FD5658" w:rsidP="008D76AE">
                  <w:pPr>
                    <w:pStyle w:val="BodyText"/>
                    <w:spacing w:line="235" w:lineRule="auto"/>
                    <w:ind w:left="135"/>
                  </w:pPr>
                  <w:r>
                    <w:t>Daily</w:t>
                  </w:r>
                  <w:r>
                    <w:rPr>
                      <w:spacing w:val="-8"/>
                    </w:rPr>
                    <w:t xml:space="preserve"> </w:t>
                  </w:r>
                  <w:r>
                    <w:t>A</w:t>
                  </w:r>
                  <w:r>
                    <w:rPr>
                      <w:spacing w:val="-5"/>
                    </w:rPr>
                    <w:t xml:space="preserve"> </w:t>
                  </w:r>
                  <w:r>
                    <w:t>Level</w:t>
                  </w:r>
                  <w:r>
                    <w:rPr>
                      <w:spacing w:val="-1"/>
                    </w:rPr>
                    <w:t xml:space="preserve"> </w:t>
                  </w:r>
                  <w:r>
                    <w:t>Chemistry Facts</w:t>
                  </w:r>
                  <w:r>
                    <w:rPr>
                      <w:spacing w:val="-1"/>
                    </w:rPr>
                    <w:t xml:space="preserve"> </w:t>
                  </w:r>
                  <w:r>
                    <w:t>–</w:t>
                  </w:r>
                  <w:r>
                    <w:rPr>
                      <w:spacing w:val="-5"/>
                    </w:rPr>
                    <w:t xml:space="preserve"> </w:t>
                  </w:r>
                  <w:r>
                    <w:t>Daily</w:t>
                  </w:r>
                  <w:r>
                    <w:rPr>
                      <w:spacing w:val="-5"/>
                    </w:rPr>
                    <w:t xml:space="preserve"> </w:t>
                  </w:r>
                  <w:r>
                    <w:t>Chemistry</w:t>
                  </w:r>
                  <w:r>
                    <w:rPr>
                      <w:spacing w:val="-1"/>
                    </w:rPr>
                    <w:t xml:space="preserve"> </w:t>
                  </w:r>
                  <w:r>
                    <w:t>Facts</w:t>
                  </w:r>
                  <w:r>
                    <w:rPr>
                      <w:spacing w:val="-3"/>
                    </w:rPr>
                    <w:t xml:space="preserve"> </w:t>
                  </w:r>
                  <w:r>
                    <w:t>(Based</w:t>
                  </w:r>
                  <w:r>
                    <w:rPr>
                      <w:spacing w:val="-1"/>
                    </w:rPr>
                    <w:t xml:space="preserve"> </w:t>
                  </w:r>
                  <w:r>
                    <w:t>on</w:t>
                  </w:r>
                  <w:r>
                    <w:rPr>
                      <w:spacing w:val="-6"/>
                    </w:rPr>
                    <w:t xml:space="preserve"> </w:t>
                  </w:r>
                  <w:r>
                    <w:t>the</w:t>
                  </w:r>
                  <w:r>
                    <w:rPr>
                      <w:spacing w:val="-5"/>
                    </w:rPr>
                    <w:t xml:space="preserve"> </w:t>
                  </w:r>
                  <w:r>
                    <w:t>A-Level</w:t>
                  </w:r>
                  <w:r>
                    <w:rPr>
                      <w:spacing w:val="-1"/>
                    </w:rPr>
                    <w:t xml:space="preserve"> </w:t>
                  </w:r>
                  <w:r>
                    <w:t>AQA</w:t>
                  </w:r>
                  <w:r>
                    <w:rPr>
                      <w:spacing w:val="-4"/>
                    </w:rPr>
                    <w:t xml:space="preserve"> </w:t>
                  </w:r>
                  <w:r>
                    <w:t>spec</w:t>
                  </w:r>
                  <w:r>
                    <w:rPr>
                      <w:spacing w:val="-2"/>
                    </w:rPr>
                    <w:t xml:space="preserve"> </w:t>
                  </w:r>
                  <w:r>
                    <w:t>but</w:t>
                  </w:r>
                  <w:r>
                    <w:rPr>
                      <w:spacing w:val="-6"/>
                    </w:rPr>
                    <w:t xml:space="preserve"> </w:t>
                  </w:r>
                  <w:r>
                    <w:t>most</w:t>
                  </w:r>
                  <w:r>
                    <w:rPr>
                      <w:spacing w:val="-1"/>
                    </w:rPr>
                    <w:t xml:space="preserve"> </w:t>
                  </w:r>
                  <w:r>
                    <w:t>facts work with</w:t>
                  </w:r>
                  <w:r>
                    <w:rPr>
                      <w:spacing w:val="-3"/>
                    </w:rPr>
                    <w:t xml:space="preserve"> </w:t>
                  </w:r>
                  <w:r>
                    <w:t>all)</w:t>
                  </w:r>
                </w:p>
                <w:p w:rsidR="00FD5658" w:rsidRDefault="00FD5658" w:rsidP="008D76AE">
                  <w:pPr>
                    <w:pStyle w:val="BodyText"/>
                    <w:spacing w:line="242" w:lineRule="exact"/>
                    <w:ind w:left="135"/>
                  </w:pPr>
                  <w:r>
                    <w:t>@</w:t>
                  </w:r>
                  <w:proofErr w:type="spellStart"/>
                  <w:r>
                    <w:t>chemAlevels</w:t>
                  </w:r>
                  <w:proofErr w:type="spellEnd"/>
                </w:p>
                <w:p w:rsidR="00FD5658" w:rsidRDefault="00FD5658" w:rsidP="008D76AE">
                  <w:pPr>
                    <w:pStyle w:val="BodyText"/>
                    <w:spacing w:before="8"/>
                    <w:rPr>
                      <w:b/>
                      <w:sz w:val="19"/>
                    </w:rPr>
                  </w:pPr>
                </w:p>
                <w:p w:rsidR="00FD5658" w:rsidRDefault="00FD5658" w:rsidP="008D76AE">
                  <w:pPr>
                    <w:pStyle w:val="BodyText"/>
                    <w:spacing w:line="235" w:lineRule="auto"/>
                    <w:ind w:left="135" w:right="1226"/>
                  </w:pPr>
                  <w:r>
                    <w:t>Chemistry News –The latest chemistry news from only the best sources @</w:t>
                  </w:r>
                  <w:proofErr w:type="spellStart"/>
                  <w:r>
                    <w:t>chemistrynews</w:t>
                  </w:r>
                  <w:proofErr w:type="spellEnd"/>
                </w:p>
                <w:p w:rsidR="00FD5658" w:rsidRDefault="00FD5658" w:rsidP="00E229F9">
                  <w:pPr>
                    <w:pStyle w:val="BodyText"/>
                    <w:spacing w:line="242" w:lineRule="exact"/>
                    <w:ind w:left="135"/>
                  </w:pPr>
                </w:p>
                <w:p w:rsidR="00FD5658" w:rsidRDefault="00FD5658" w:rsidP="00E229F9">
                  <w:pPr>
                    <w:pStyle w:val="BodyText"/>
                    <w:spacing w:before="8"/>
                    <w:rPr>
                      <w:b/>
                      <w:sz w:val="19"/>
                    </w:rPr>
                  </w:pPr>
                </w:p>
                <w:p w:rsidR="00FD5658" w:rsidRDefault="00FD5658" w:rsidP="00E229F9">
                  <w:pPr>
                    <w:pStyle w:val="BodyText"/>
                    <w:spacing w:before="9"/>
                    <w:rPr>
                      <w:b/>
                      <w:sz w:val="19"/>
                    </w:rPr>
                  </w:pPr>
                </w:p>
                <w:p w:rsidR="00FD5658" w:rsidRDefault="00FD5658" w:rsidP="00E229F9">
                  <w:pPr>
                    <w:pStyle w:val="BodyText"/>
                    <w:spacing w:before="8"/>
                    <w:rPr>
                      <w:b/>
                      <w:sz w:val="19"/>
                    </w:rPr>
                  </w:pPr>
                </w:p>
                <w:p w:rsidR="00FD5658" w:rsidRDefault="00FD5658">
                  <w:pPr>
                    <w:pStyle w:val="BodyText"/>
                    <w:spacing w:line="235" w:lineRule="auto"/>
                    <w:ind w:left="135" w:right="5092"/>
                  </w:pPr>
                </w:p>
              </w:txbxContent>
            </v:textbox>
            <w10:wrap type="topAndBottom" anchorx="page"/>
          </v:shape>
        </w:pict>
      </w:r>
    </w:p>
    <w:p w:rsidR="005D14AF" w:rsidRDefault="005D14AF">
      <w:pPr>
        <w:pStyle w:val="BodyText"/>
        <w:spacing w:before="11"/>
        <w:rPr>
          <w:b/>
          <w:sz w:val="16"/>
        </w:rPr>
      </w:pPr>
    </w:p>
    <w:p w:rsidR="00E229F9" w:rsidRDefault="00E229F9">
      <w:pPr>
        <w:rPr>
          <w:sz w:val="16"/>
        </w:rPr>
      </w:pPr>
      <w:r>
        <w:rPr>
          <w:sz w:val="16"/>
        </w:rPr>
        <w:br w:type="page"/>
      </w:r>
    </w:p>
    <w:p w:rsidR="005D14AF" w:rsidRDefault="005D14AF">
      <w:pPr>
        <w:rPr>
          <w:sz w:val="16"/>
        </w:rPr>
        <w:sectPr w:rsidR="005D14AF">
          <w:headerReference w:type="default" r:id="rId123"/>
          <w:footerReference w:type="default" r:id="rId124"/>
          <w:pgSz w:w="10800" w:h="15600"/>
          <w:pgMar w:top="300" w:right="0" w:bottom="320" w:left="40" w:header="0" w:footer="131" w:gutter="0"/>
          <w:cols w:space="720"/>
        </w:sectPr>
      </w:pPr>
    </w:p>
    <w:p w:rsidR="005D14AF" w:rsidRDefault="005D14AF">
      <w:pPr>
        <w:pStyle w:val="BodyText"/>
        <w:spacing w:before="5" w:after="1"/>
        <w:rPr>
          <w:b/>
          <w:sz w:val="23"/>
        </w:rPr>
      </w:pPr>
    </w:p>
    <w:p w:rsidR="005D14AF" w:rsidRDefault="003171FD">
      <w:pPr>
        <w:pStyle w:val="BodyText"/>
        <w:ind w:left="418"/>
      </w:pPr>
      <w:r>
        <w:pict>
          <v:shape id="_x0000_s1238" type="#_x0000_t202" style="width:503.8pt;height:37.6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pPr>
                    <w:spacing w:before="58" w:line="303" w:lineRule="exact"/>
                    <w:ind w:left="135"/>
                    <w:rPr>
                      <w:sz w:val="25"/>
                    </w:rPr>
                  </w:pPr>
                  <w:r>
                    <w:rPr>
                      <w:sz w:val="25"/>
                    </w:rPr>
                    <w:t>These Biology and physics websites all offer an amazing collection of resources that you should use again and again</w:t>
                  </w:r>
                </w:p>
                <w:p w:rsidR="00FD5658" w:rsidRDefault="00FD5658">
                  <w:pPr>
                    <w:spacing w:line="303" w:lineRule="exact"/>
                    <w:ind w:left="135"/>
                    <w:rPr>
                      <w:sz w:val="25"/>
                    </w:rPr>
                  </w:pPr>
                  <w:r>
                    <w:rPr>
                      <w:sz w:val="25"/>
                    </w:rPr>
                    <w:t>throughout your course.</w:t>
                  </w:r>
                </w:p>
              </w:txbxContent>
            </v:textbox>
            <w10:anchorlock/>
          </v:shape>
        </w:pict>
      </w:r>
    </w:p>
    <w:p w:rsidR="005D14AF" w:rsidRDefault="00E229F9">
      <w:pPr>
        <w:pStyle w:val="BodyText"/>
        <w:rPr>
          <w:b/>
        </w:rPr>
      </w:pPr>
      <w:r>
        <w:rPr>
          <w:noProof/>
        </w:rPr>
        <w:drawing>
          <wp:anchor distT="0" distB="0" distL="0" distR="0" simplePos="0" relativeHeight="251623936" behindDoc="0" locked="0" layoutInCell="1" allowOverlap="1">
            <wp:simplePos x="0" y="0"/>
            <wp:positionH relativeFrom="page">
              <wp:posOffset>4821555</wp:posOffset>
            </wp:positionH>
            <wp:positionV relativeFrom="paragraph">
              <wp:posOffset>135255</wp:posOffset>
            </wp:positionV>
            <wp:extent cx="901119" cy="1343660"/>
            <wp:effectExtent l="0" t="0" r="0" b="0"/>
            <wp:wrapNone/>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125" cstate="print"/>
                    <a:stretch>
                      <a:fillRect/>
                    </a:stretch>
                  </pic:blipFill>
                  <pic:spPr>
                    <a:xfrm>
                      <a:off x="0" y="0"/>
                      <a:ext cx="901119" cy="1343660"/>
                    </a:xfrm>
                    <a:prstGeom prst="rect">
                      <a:avLst/>
                    </a:prstGeom>
                  </pic:spPr>
                </pic:pic>
              </a:graphicData>
            </a:graphic>
            <wp14:sizeRelH relativeFrom="margin">
              <wp14:pctWidth>0</wp14:pctWidth>
            </wp14:sizeRelH>
            <wp14:sizeRelV relativeFrom="margin">
              <wp14:pctHeight>0</wp14:pctHeight>
            </wp14:sizeRelV>
          </wp:anchor>
        </w:drawing>
      </w:r>
      <w:r>
        <w:rPr>
          <w:noProof/>
          <w:position w:val="31"/>
        </w:rPr>
        <w:drawing>
          <wp:anchor distT="0" distB="0" distL="114300" distR="114300" simplePos="0" relativeHeight="251653632" behindDoc="1" locked="0" layoutInCell="1" allowOverlap="1" wp14:anchorId="21BF55F7">
            <wp:simplePos x="0" y="0"/>
            <wp:positionH relativeFrom="column">
              <wp:posOffset>2365375</wp:posOffset>
            </wp:positionH>
            <wp:positionV relativeFrom="paragraph">
              <wp:posOffset>68580</wp:posOffset>
            </wp:positionV>
            <wp:extent cx="1767662" cy="723900"/>
            <wp:effectExtent l="0" t="0" r="0" b="0"/>
            <wp:wrapNone/>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67662" cy="723900"/>
                    </a:xfrm>
                    <a:prstGeom prst="rect">
                      <a:avLst/>
                    </a:prstGeom>
                  </pic:spPr>
                </pic:pic>
              </a:graphicData>
            </a:graphic>
          </wp:anchor>
        </w:drawing>
      </w:r>
      <w:r w:rsidRPr="00E229F9">
        <w:rPr>
          <w:noProof/>
        </w:rPr>
        <w:drawing>
          <wp:anchor distT="0" distB="0" distL="114300" distR="114300" simplePos="0" relativeHeight="251650560" behindDoc="1" locked="0" layoutInCell="1" allowOverlap="1" wp14:anchorId="51709C78">
            <wp:simplePos x="0" y="0"/>
            <wp:positionH relativeFrom="column">
              <wp:posOffset>22225</wp:posOffset>
            </wp:positionH>
            <wp:positionV relativeFrom="paragraph">
              <wp:posOffset>73025</wp:posOffset>
            </wp:positionV>
            <wp:extent cx="2400300" cy="3752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400300" cy="3752850"/>
                    </a:xfrm>
                    <a:prstGeom prst="rect">
                      <a:avLst/>
                    </a:prstGeom>
                  </pic:spPr>
                </pic:pic>
              </a:graphicData>
            </a:graphic>
          </wp:anchor>
        </w:drawing>
      </w:r>
    </w:p>
    <w:p w:rsidR="005D14AF" w:rsidRDefault="005D14AF">
      <w:pPr>
        <w:pStyle w:val="BodyText"/>
        <w:rPr>
          <w:b/>
        </w:rPr>
      </w:pPr>
    </w:p>
    <w:p w:rsidR="005D14AF" w:rsidRDefault="005D14AF">
      <w:pPr>
        <w:pStyle w:val="BodyText"/>
        <w:spacing w:before="7"/>
        <w:rPr>
          <w:b/>
          <w:sz w:val="25"/>
        </w:rPr>
      </w:pPr>
    </w:p>
    <w:p w:rsidR="005D14AF" w:rsidRDefault="00414E95">
      <w:pPr>
        <w:pStyle w:val="BodyText"/>
        <w:tabs>
          <w:tab w:val="left" w:pos="3636"/>
        </w:tabs>
        <w:ind w:left="872"/>
      </w:pPr>
      <w:r>
        <w:tab/>
      </w:r>
    </w:p>
    <w:p w:rsidR="005D14AF" w:rsidRDefault="005D14AF">
      <w:pPr>
        <w:sectPr w:rsidR="005D14AF">
          <w:headerReference w:type="default" r:id="rId128"/>
          <w:pgSz w:w="10800" w:h="15600"/>
          <w:pgMar w:top="1120" w:right="0" w:bottom="320" w:left="40" w:header="308" w:footer="131" w:gutter="0"/>
          <w:cols w:space="720"/>
        </w:sectPr>
      </w:pPr>
    </w:p>
    <w:p w:rsidR="005D14AF" w:rsidRDefault="005D14AF">
      <w:pPr>
        <w:pStyle w:val="BodyText"/>
        <w:spacing w:before="11"/>
        <w:rPr>
          <w:b/>
          <w:sz w:val="14"/>
        </w:rPr>
      </w:pPr>
    </w:p>
    <w:p w:rsidR="00E229F9" w:rsidRDefault="00414E95">
      <w:pPr>
        <w:pStyle w:val="BodyText"/>
        <w:spacing w:before="21" w:line="235" w:lineRule="auto"/>
        <w:ind w:left="624" w:right="128"/>
      </w:pPr>
      <w:r>
        <w:br w:type="column"/>
      </w:r>
    </w:p>
    <w:p w:rsidR="00E229F9" w:rsidRDefault="00E229F9">
      <w:pPr>
        <w:pStyle w:val="BodyText"/>
        <w:spacing w:before="21" w:line="235" w:lineRule="auto"/>
        <w:ind w:left="624" w:right="128"/>
      </w:pPr>
    </w:p>
    <w:p w:rsidR="005D14AF" w:rsidRDefault="00414E95">
      <w:pPr>
        <w:pStyle w:val="BodyText"/>
        <w:spacing w:before="21" w:line="235" w:lineRule="auto"/>
        <w:ind w:left="624" w:right="128"/>
      </w:pPr>
      <w:r>
        <w:t>physics.org is brought to you by the Physics in Society team at the Institute of Physics.</w:t>
      </w:r>
    </w:p>
    <w:p w:rsidR="005D14AF" w:rsidRDefault="00414E95">
      <w:pPr>
        <w:pStyle w:val="BodyText"/>
        <w:spacing w:before="3" w:line="235" w:lineRule="auto"/>
        <w:ind w:left="624" w:right="128"/>
      </w:pPr>
      <w:r>
        <w:t xml:space="preserve">Their aim is to inspire people of all ages about physics. Let them be your guide and show you the best physics places on the web. </w:t>
      </w:r>
      <w:hyperlink r:id="rId129">
        <w:r>
          <w:rPr>
            <w:color w:val="0462C1"/>
            <w:u w:val="single" w:color="0462C1"/>
          </w:rPr>
          <w:t>http://www.physics.org/abou</w:t>
        </w:r>
        <w:r>
          <w:rPr>
            <w:color w:val="0462C1"/>
          </w:rPr>
          <w:t xml:space="preserve"> </w:t>
        </w:r>
        <w:r>
          <w:rPr>
            <w:color w:val="0462C1"/>
            <w:u w:val="single" w:color="0462C1"/>
          </w:rPr>
          <w:t>tus.asp</w:t>
        </w:r>
      </w:hyperlink>
    </w:p>
    <w:p w:rsidR="005D14AF" w:rsidRDefault="00414E95">
      <w:pPr>
        <w:pStyle w:val="BodyText"/>
      </w:pPr>
      <w:r>
        <w:br w:type="column"/>
      </w: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11"/>
        <w:rPr>
          <w:sz w:val="22"/>
        </w:rPr>
      </w:pPr>
    </w:p>
    <w:p w:rsidR="005D14AF" w:rsidRDefault="00414E95">
      <w:pPr>
        <w:pStyle w:val="BodyText"/>
        <w:spacing w:line="235" w:lineRule="auto"/>
        <w:ind w:left="339" w:right="669"/>
      </w:pPr>
      <w:r>
        <w:t xml:space="preserve">A website written by James Irvine, a retired teacher from Sheffield. Although the website is primarily written to support AQA, the material is also easily transferable to other exam boards. </w:t>
      </w:r>
      <w:hyperlink r:id="rId130">
        <w:r>
          <w:rPr>
            <w:color w:val="0462C1"/>
            <w:u w:val="single" w:color="0462C1"/>
          </w:rPr>
          <w:t>http://www.antonine-education.co.uk/</w:t>
        </w:r>
      </w:hyperlink>
    </w:p>
    <w:p w:rsidR="005D14AF" w:rsidRDefault="005D14AF">
      <w:pPr>
        <w:spacing w:line="235" w:lineRule="auto"/>
        <w:sectPr w:rsidR="005D14AF">
          <w:type w:val="continuous"/>
          <w:pgSz w:w="10800" w:h="15600"/>
          <w:pgMar w:top="820" w:right="0" w:bottom="280" w:left="40" w:header="720" w:footer="720" w:gutter="0"/>
          <w:cols w:num="3" w:space="720" w:equalWidth="0">
            <w:col w:w="3118" w:space="40"/>
            <w:col w:w="3251" w:space="39"/>
            <w:col w:w="4312"/>
          </w:cols>
        </w:sectPr>
      </w:pPr>
    </w:p>
    <w:p w:rsidR="005D14AF" w:rsidRDefault="00E229F9">
      <w:pPr>
        <w:pStyle w:val="BodyText"/>
      </w:pPr>
      <w:r w:rsidRPr="00E229F9">
        <w:rPr>
          <w:noProof/>
        </w:rPr>
        <w:drawing>
          <wp:anchor distT="0" distB="0" distL="114300" distR="114300" simplePos="0" relativeHeight="251651584" behindDoc="1" locked="0" layoutInCell="1" allowOverlap="1" wp14:anchorId="63F4BE79">
            <wp:simplePos x="0" y="0"/>
            <wp:positionH relativeFrom="column">
              <wp:posOffset>4460875</wp:posOffset>
            </wp:positionH>
            <wp:positionV relativeFrom="paragraph">
              <wp:posOffset>128270</wp:posOffset>
            </wp:positionV>
            <wp:extent cx="2038350" cy="4343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038350" cy="4343400"/>
                    </a:xfrm>
                    <a:prstGeom prst="rect">
                      <a:avLst/>
                    </a:prstGeom>
                  </pic:spPr>
                </pic:pic>
              </a:graphicData>
            </a:graphic>
          </wp:anchor>
        </w:drawing>
      </w:r>
    </w:p>
    <w:p w:rsidR="005D14AF" w:rsidRDefault="005D14AF">
      <w:pPr>
        <w:pStyle w:val="BodyText"/>
        <w:spacing w:before="4"/>
        <w:rPr>
          <w:sz w:val="12"/>
        </w:rPr>
      </w:pPr>
    </w:p>
    <w:p w:rsidR="005D14AF" w:rsidRDefault="00E229F9">
      <w:pPr>
        <w:pStyle w:val="BodyText"/>
        <w:ind w:left="1323"/>
      </w:pPr>
      <w:r w:rsidRPr="00E229F9">
        <w:rPr>
          <w:noProof/>
        </w:rPr>
        <w:t xml:space="preserve"> </w:t>
      </w:r>
    </w:p>
    <w:p w:rsidR="005D14AF" w:rsidRDefault="005D14AF">
      <w:pPr>
        <w:pStyle w:val="BodyText"/>
        <w:spacing w:before="5"/>
        <w:rPr>
          <w:sz w:val="8"/>
        </w:rPr>
      </w:pPr>
    </w:p>
    <w:p w:rsidR="005D14AF" w:rsidRDefault="005D14AF">
      <w:pPr>
        <w:rPr>
          <w:sz w:val="8"/>
        </w:rPr>
        <w:sectPr w:rsidR="005D14AF">
          <w:type w:val="continuous"/>
          <w:pgSz w:w="10800" w:h="15600"/>
          <w:pgMar w:top="820" w:right="0" w:bottom="280" w:left="40" w:header="720" w:footer="720" w:gutter="0"/>
          <w:cols w:space="720"/>
        </w:sectPr>
      </w:pPr>
    </w:p>
    <w:p w:rsidR="005D14AF" w:rsidRDefault="003171FD">
      <w:pPr>
        <w:pStyle w:val="BodyText"/>
      </w:pPr>
      <w:r>
        <w:pict>
          <v:group id="_x0000_s1068" style="position:absolute;margin-left:10.4pt;margin-top:51.5pt;width:147.15pt;height:70.55pt;z-index:251673088;mso-position-horizontal-relative:page" coordorigin="6370,-2384" coordsize="3564,2021">
            <v:shape id="_x0000_s1070" type="#_x0000_t75" style="position:absolute;left:7049;top:-1917;width:2264;height:944">
              <v:imagedata r:id="rId132" o:title=""/>
            </v:shape>
            <v:rect id="_x0000_s1069" style="position:absolute;left:6379;top:-2375;width:3545;height:2002" filled="f" strokeweight=".96pt"/>
            <w10:wrap anchorx="page"/>
          </v:group>
        </w:pict>
      </w:r>
      <w:r w:rsidR="00E229F9" w:rsidRPr="00E229F9">
        <w:rPr>
          <w:noProof/>
        </w:rPr>
        <w:drawing>
          <wp:anchor distT="0" distB="0" distL="114300" distR="114300" simplePos="0" relativeHeight="251652608" behindDoc="1" locked="0" layoutInCell="1" allowOverlap="1" wp14:anchorId="6D06D969">
            <wp:simplePos x="0" y="0"/>
            <wp:positionH relativeFrom="column">
              <wp:posOffset>165100</wp:posOffset>
            </wp:positionH>
            <wp:positionV relativeFrom="paragraph">
              <wp:posOffset>1739265</wp:posOffset>
            </wp:positionV>
            <wp:extent cx="2257425" cy="14382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257425" cy="1438275"/>
                    </a:xfrm>
                    <a:prstGeom prst="rect">
                      <a:avLst/>
                    </a:prstGeom>
                  </pic:spPr>
                </pic:pic>
              </a:graphicData>
            </a:graphic>
          </wp:anchor>
        </w:drawing>
      </w:r>
    </w:p>
    <w:p w:rsidR="005D14AF" w:rsidRDefault="005D14AF">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pPr>
        <w:spacing w:line="235" w:lineRule="auto"/>
      </w:pPr>
    </w:p>
    <w:p w:rsidR="008D76AE" w:rsidRDefault="008D76AE">
      <w:r>
        <w:br w:type="page"/>
      </w:r>
    </w:p>
    <w:p w:rsidR="008D76AE" w:rsidRDefault="008D76AE" w:rsidP="008D76AE">
      <w:pPr>
        <w:pStyle w:val="BodyText"/>
        <w:rPr>
          <w:b/>
        </w:rPr>
      </w:pPr>
    </w:p>
    <w:p w:rsidR="008D76AE" w:rsidRDefault="008D76AE" w:rsidP="008D76AE">
      <w:pPr>
        <w:pStyle w:val="BodyText"/>
        <w:spacing w:before="12"/>
        <w:rPr>
          <w:b/>
          <w:sz w:val="13"/>
        </w:rPr>
      </w:pPr>
    </w:p>
    <w:p w:rsidR="008D76AE" w:rsidRDefault="003171FD" w:rsidP="008D76AE">
      <w:pPr>
        <w:pStyle w:val="BodyText"/>
        <w:ind w:left="394"/>
      </w:pPr>
      <w:r>
        <w:pict>
          <v:shape id="_x0000_s1237" type="#_x0000_t202" style="width:503.8pt;height:37.6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rsidP="008D76AE">
                  <w:pPr>
                    <w:spacing w:before="63" w:line="235" w:lineRule="auto"/>
                    <w:ind w:left="135" w:right="246"/>
                    <w:rPr>
                      <w:sz w:val="25"/>
                    </w:rPr>
                  </w:pPr>
                  <w:r>
                    <w:rPr>
                      <w:sz w:val="25"/>
                    </w:rPr>
                    <w:t>These Chemistry websites all offer an amazing collection of resources that you should use again and again throughout your course.</w:t>
                  </w:r>
                </w:p>
              </w:txbxContent>
            </v:textbox>
            <w10:anchorlock/>
          </v:shape>
        </w:pict>
      </w:r>
    </w:p>
    <w:p w:rsidR="008D76AE" w:rsidRDefault="008D76AE" w:rsidP="008D76AE">
      <w:pPr>
        <w:pStyle w:val="BodyText"/>
        <w:rPr>
          <w:b/>
        </w:rPr>
      </w:pPr>
    </w:p>
    <w:p w:rsidR="008D76AE" w:rsidRDefault="008D76AE" w:rsidP="008D76AE">
      <w:pPr>
        <w:pStyle w:val="BodyText"/>
        <w:spacing w:before="1"/>
        <w:rPr>
          <w:b/>
          <w:sz w:val="12"/>
        </w:rPr>
      </w:pPr>
      <w:r>
        <w:rPr>
          <w:noProof/>
        </w:rPr>
        <w:drawing>
          <wp:anchor distT="0" distB="0" distL="0" distR="0" simplePos="0" relativeHeight="251658752" behindDoc="0" locked="0" layoutInCell="1" allowOverlap="1" wp14:anchorId="6D1DDFFB" wp14:editId="2E26A449">
            <wp:simplePos x="0" y="0"/>
            <wp:positionH relativeFrom="page">
              <wp:posOffset>297179</wp:posOffset>
            </wp:positionH>
            <wp:positionV relativeFrom="paragraph">
              <wp:posOffset>118655</wp:posOffset>
            </wp:positionV>
            <wp:extent cx="1872585" cy="919352"/>
            <wp:effectExtent l="0" t="0" r="0" b="0"/>
            <wp:wrapTopAndBottom/>
            <wp:docPr id="5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134" cstate="print"/>
                    <a:stretch>
                      <a:fillRect/>
                    </a:stretch>
                  </pic:blipFill>
                  <pic:spPr>
                    <a:xfrm>
                      <a:off x="0" y="0"/>
                      <a:ext cx="1872585" cy="919352"/>
                    </a:xfrm>
                    <a:prstGeom prst="rect">
                      <a:avLst/>
                    </a:prstGeom>
                  </pic:spPr>
                </pic:pic>
              </a:graphicData>
            </a:graphic>
          </wp:anchor>
        </w:drawing>
      </w:r>
      <w:r>
        <w:rPr>
          <w:noProof/>
        </w:rPr>
        <w:drawing>
          <wp:anchor distT="0" distB="0" distL="0" distR="0" simplePos="0" relativeHeight="251659776" behindDoc="0" locked="0" layoutInCell="1" allowOverlap="1" wp14:anchorId="1B7940FD" wp14:editId="15BEF3CB">
            <wp:simplePos x="0" y="0"/>
            <wp:positionH relativeFrom="page">
              <wp:posOffset>2479548</wp:posOffset>
            </wp:positionH>
            <wp:positionV relativeFrom="paragraph">
              <wp:posOffset>136943</wp:posOffset>
            </wp:positionV>
            <wp:extent cx="1763335" cy="891540"/>
            <wp:effectExtent l="0" t="0" r="0" b="0"/>
            <wp:wrapTopAndBottom/>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135" cstate="print"/>
                    <a:stretch>
                      <a:fillRect/>
                    </a:stretch>
                  </pic:blipFill>
                  <pic:spPr>
                    <a:xfrm>
                      <a:off x="0" y="0"/>
                      <a:ext cx="1763335" cy="891540"/>
                    </a:xfrm>
                    <a:prstGeom prst="rect">
                      <a:avLst/>
                    </a:prstGeom>
                  </pic:spPr>
                </pic:pic>
              </a:graphicData>
            </a:graphic>
          </wp:anchor>
        </w:drawing>
      </w:r>
      <w:r>
        <w:rPr>
          <w:noProof/>
        </w:rPr>
        <w:drawing>
          <wp:anchor distT="0" distB="0" distL="0" distR="0" simplePos="0" relativeHeight="251660800" behindDoc="0" locked="0" layoutInCell="1" allowOverlap="1" wp14:anchorId="599B69F8" wp14:editId="3A3D23EA">
            <wp:simplePos x="0" y="0"/>
            <wp:positionH relativeFrom="page">
              <wp:posOffset>4439366</wp:posOffset>
            </wp:positionH>
            <wp:positionV relativeFrom="paragraph">
              <wp:posOffset>224094</wp:posOffset>
            </wp:positionV>
            <wp:extent cx="1736076" cy="777240"/>
            <wp:effectExtent l="0" t="0" r="0" b="0"/>
            <wp:wrapTopAndBottom/>
            <wp:docPr id="58"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136" cstate="print"/>
                    <a:stretch>
                      <a:fillRect/>
                    </a:stretch>
                  </pic:blipFill>
                  <pic:spPr>
                    <a:xfrm>
                      <a:off x="0" y="0"/>
                      <a:ext cx="1736076" cy="777240"/>
                    </a:xfrm>
                    <a:prstGeom prst="rect">
                      <a:avLst/>
                    </a:prstGeom>
                  </pic:spPr>
                </pic:pic>
              </a:graphicData>
            </a:graphic>
          </wp:anchor>
        </w:drawing>
      </w:r>
    </w:p>
    <w:p w:rsidR="008D76AE" w:rsidRDefault="008D76AE" w:rsidP="008D76AE">
      <w:pPr>
        <w:pStyle w:val="BodyText"/>
        <w:spacing w:before="5"/>
        <w:rPr>
          <w:b/>
          <w:sz w:val="6"/>
        </w:rPr>
      </w:pPr>
    </w:p>
    <w:p w:rsidR="008D76AE" w:rsidRDefault="008D76AE" w:rsidP="008D76AE">
      <w:pPr>
        <w:rPr>
          <w:sz w:val="6"/>
        </w:rPr>
        <w:sectPr w:rsidR="008D76AE" w:rsidSect="008D76AE">
          <w:headerReference w:type="default" r:id="rId137"/>
          <w:type w:val="continuous"/>
          <w:pgSz w:w="10800" w:h="15600"/>
          <w:pgMar w:top="1120" w:right="0" w:bottom="320" w:left="40" w:header="308" w:footer="131" w:gutter="0"/>
          <w:cols w:space="720"/>
        </w:sectPr>
      </w:pPr>
    </w:p>
    <w:p w:rsidR="008D76AE" w:rsidRDefault="008D76AE" w:rsidP="008D76AE">
      <w:pPr>
        <w:pStyle w:val="BodyText"/>
        <w:spacing w:before="63" w:line="235" w:lineRule="auto"/>
        <w:ind w:left="623" w:right="211"/>
      </w:pPr>
      <w:r>
        <w:t xml:space="preserve">This website is very detailed and identifies other resources which are sharing incorrect or outdated information and suggests the correct materials to use. The site also contains links to the syllabuses of many exam boards which means it is accessible and useful to all students. </w:t>
      </w:r>
      <w:hyperlink r:id="rId138">
        <w:r>
          <w:rPr>
            <w:color w:val="0462C1"/>
            <w:u w:val="single" w:color="0462C1"/>
          </w:rPr>
          <w:t>https://www.chemguide.co.u</w:t>
        </w:r>
        <w:r>
          <w:rPr>
            <w:color w:val="0462C1"/>
          </w:rPr>
          <w:t xml:space="preserve"> </w:t>
        </w:r>
        <w:r>
          <w:rPr>
            <w:color w:val="0462C1"/>
            <w:u w:val="single" w:color="0462C1"/>
          </w:rPr>
          <w:t>k/</w:t>
        </w:r>
      </w:hyperlink>
    </w:p>
    <w:p w:rsidR="008D76AE" w:rsidRDefault="008D76AE" w:rsidP="008D76AE">
      <w:pPr>
        <w:pStyle w:val="BodyText"/>
      </w:pPr>
    </w:p>
    <w:p w:rsidR="008D76AE" w:rsidRDefault="008D76AE" w:rsidP="008D76AE">
      <w:pPr>
        <w:pStyle w:val="BodyText"/>
      </w:pPr>
    </w:p>
    <w:p w:rsidR="008D76AE" w:rsidRDefault="008D76AE" w:rsidP="008D76AE">
      <w:pPr>
        <w:pStyle w:val="BodyText"/>
      </w:pPr>
    </w:p>
    <w:p w:rsidR="008D76AE" w:rsidRDefault="008D76AE" w:rsidP="008D76AE">
      <w:pPr>
        <w:pStyle w:val="BodyText"/>
        <w:spacing w:before="8"/>
      </w:pPr>
      <w:r>
        <w:rPr>
          <w:noProof/>
        </w:rPr>
        <w:drawing>
          <wp:anchor distT="0" distB="0" distL="0" distR="0" simplePos="0" relativeHeight="251661824" behindDoc="0" locked="0" layoutInCell="1" allowOverlap="1" wp14:anchorId="56979329" wp14:editId="0FF56CDB">
            <wp:simplePos x="0" y="0"/>
            <wp:positionH relativeFrom="page">
              <wp:posOffset>366638</wp:posOffset>
            </wp:positionH>
            <wp:positionV relativeFrom="paragraph">
              <wp:posOffset>154375</wp:posOffset>
            </wp:positionV>
            <wp:extent cx="1698895" cy="885063"/>
            <wp:effectExtent l="0" t="0" r="0" b="0"/>
            <wp:wrapTopAndBottom/>
            <wp:docPr id="60"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139" cstate="print"/>
                    <a:stretch>
                      <a:fillRect/>
                    </a:stretch>
                  </pic:blipFill>
                  <pic:spPr>
                    <a:xfrm>
                      <a:off x="0" y="0"/>
                      <a:ext cx="1698895" cy="885063"/>
                    </a:xfrm>
                    <a:prstGeom prst="rect">
                      <a:avLst/>
                    </a:prstGeom>
                  </pic:spPr>
                </pic:pic>
              </a:graphicData>
            </a:graphic>
          </wp:anchor>
        </w:drawing>
      </w:r>
      <w:r>
        <w:t xml:space="preserve">The free revision website for students studying GCSE and A- levels. S-cool provides revision guides, question banks, revision timetable and more </w:t>
      </w:r>
      <w:hyperlink r:id="rId140">
        <w:r>
          <w:rPr>
            <w:color w:val="0462C1"/>
            <w:u w:val="single" w:color="0462C1"/>
          </w:rPr>
          <w:t>https://www.s-cool.co.uk/a-</w:t>
        </w:r>
        <w:r>
          <w:rPr>
            <w:color w:val="0462C1"/>
          </w:rPr>
          <w:t xml:space="preserve"> </w:t>
        </w:r>
        <w:r>
          <w:rPr>
            <w:color w:val="0462C1"/>
            <w:u w:val="single" w:color="0462C1"/>
          </w:rPr>
          <w:t>level/chemistry</w:t>
        </w:r>
      </w:hyperlink>
    </w:p>
    <w:p w:rsidR="008D76AE" w:rsidRDefault="008D76AE" w:rsidP="008D76AE">
      <w:pPr>
        <w:pStyle w:val="BodyText"/>
        <w:spacing w:before="4"/>
        <w:rPr>
          <w:sz w:val="15"/>
        </w:rPr>
      </w:pPr>
      <w:r>
        <w:br w:type="column"/>
      </w:r>
    </w:p>
    <w:p w:rsidR="008D76AE" w:rsidRDefault="008D76AE" w:rsidP="008D76AE">
      <w:pPr>
        <w:pStyle w:val="BodyText"/>
        <w:spacing w:before="1" w:line="235" w:lineRule="auto"/>
        <w:ind w:left="580" w:right="101"/>
      </w:pPr>
      <w:r>
        <w:t xml:space="preserve">Doc Brown is a website dedicated to all three science subjects; physics, chemistry and biology. It provides the user with </w:t>
      </w:r>
      <w:proofErr w:type="spellStart"/>
      <w:r>
        <w:t>summarised</w:t>
      </w:r>
      <w:proofErr w:type="spellEnd"/>
      <w:r>
        <w:t xml:space="preserve"> notes (useful for making flash cards) and practice questions to further their knowledge and understanding.</w:t>
      </w:r>
    </w:p>
    <w:p w:rsidR="008D76AE" w:rsidRDefault="008D76AE" w:rsidP="008D76AE">
      <w:pPr>
        <w:pStyle w:val="BodyText"/>
        <w:spacing w:before="7" w:line="235" w:lineRule="auto"/>
        <w:ind w:left="580" w:right="183"/>
      </w:pPr>
      <w:r>
        <w:t xml:space="preserve">The site provides resources from a wide range of exam boards including AQA, Edexcel, Chemistry, CCEA, OCR, WJEC, CIE and Salters from GCSE level to A2. </w:t>
      </w:r>
      <w:hyperlink r:id="rId141">
        <w:r>
          <w:rPr>
            <w:color w:val="0462C1"/>
            <w:u w:val="single" w:color="0462C1"/>
          </w:rPr>
          <w:t>http://www.docbrown.info/</w:t>
        </w:r>
      </w:hyperlink>
    </w:p>
    <w:p w:rsidR="008D76AE" w:rsidRDefault="008D76AE" w:rsidP="008D76AE">
      <w:pPr>
        <w:pStyle w:val="BodyText"/>
        <w:spacing w:before="1"/>
        <w:rPr>
          <w:sz w:val="15"/>
        </w:rPr>
      </w:pPr>
    </w:p>
    <w:p w:rsidR="008D76AE" w:rsidRDefault="008D76AE" w:rsidP="008D76AE">
      <w:pPr>
        <w:pStyle w:val="BodyText"/>
        <w:spacing w:line="235" w:lineRule="auto"/>
        <w:ind w:left="288" w:right="468"/>
      </w:pPr>
      <w:r>
        <w:t xml:space="preserve">The site was first made to host revision guides that are written for AQA A-level Chemistry. These revision guides have already been circulating on the internet for a couple of years on places like student room. This will be the place for the most up to date versions of them. The site has now extended to cover other exam boards. (OCR and Edexcel) </w:t>
      </w:r>
      <w:hyperlink r:id="rId142">
        <w:r>
          <w:rPr>
            <w:color w:val="0462C1"/>
            <w:u w:val="single" w:color="0462C1"/>
          </w:rPr>
          <w:t>https://chemrevise.org/</w:t>
        </w:r>
      </w:hyperlink>
    </w:p>
    <w:p w:rsidR="008D76AE" w:rsidRDefault="008D76AE" w:rsidP="008D76AE">
      <w:pPr>
        <w:pStyle w:val="BodyText"/>
      </w:pPr>
    </w:p>
    <w:p w:rsidR="008D76AE" w:rsidRDefault="008D76AE" w:rsidP="008D76AE">
      <w:pPr>
        <w:pStyle w:val="BodyText"/>
      </w:pPr>
    </w:p>
    <w:p w:rsidR="008D76AE" w:rsidRDefault="008D76AE" w:rsidP="008D76AE">
      <w:pPr>
        <w:pStyle w:val="BodyText"/>
      </w:pPr>
    </w:p>
    <w:p w:rsidR="008D76AE" w:rsidRDefault="008D76AE" w:rsidP="008D76AE">
      <w:pPr>
        <w:pStyle w:val="BodyText"/>
      </w:pPr>
    </w:p>
    <w:p w:rsidR="008D76AE" w:rsidRDefault="008D76AE" w:rsidP="008D76AE">
      <w:pPr>
        <w:pStyle w:val="BodyText"/>
        <w:spacing w:before="8"/>
        <w:rPr>
          <w:sz w:val="22"/>
        </w:rPr>
      </w:pPr>
      <w:r>
        <w:rPr>
          <w:noProof/>
        </w:rPr>
        <w:drawing>
          <wp:anchor distT="0" distB="0" distL="0" distR="0" simplePos="0" relativeHeight="251662848" behindDoc="0" locked="0" layoutInCell="1" allowOverlap="1" wp14:anchorId="555DC2AF" wp14:editId="0902851A">
            <wp:simplePos x="0" y="0"/>
            <wp:positionH relativeFrom="page">
              <wp:posOffset>4581509</wp:posOffset>
            </wp:positionH>
            <wp:positionV relativeFrom="paragraph">
              <wp:posOffset>200476</wp:posOffset>
            </wp:positionV>
            <wp:extent cx="1502948" cy="960120"/>
            <wp:effectExtent l="0" t="0" r="0" b="0"/>
            <wp:wrapTopAndBottom/>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143" cstate="print"/>
                    <a:stretch>
                      <a:fillRect/>
                    </a:stretch>
                  </pic:blipFill>
                  <pic:spPr>
                    <a:xfrm>
                      <a:off x="0" y="0"/>
                      <a:ext cx="1502948" cy="960120"/>
                    </a:xfrm>
                    <a:prstGeom prst="rect">
                      <a:avLst/>
                    </a:prstGeom>
                  </pic:spPr>
                </pic:pic>
              </a:graphicData>
            </a:graphic>
          </wp:anchor>
        </w:drawing>
      </w:r>
    </w:p>
    <w:p w:rsidR="008D76AE" w:rsidRDefault="008D76AE" w:rsidP="008D76AE">
      <w:pPr>
        <w:pStyle w:val="BodyText"/>
        <w:spacing w:before="6"/>
      </w:pPr>
    </w:p>
    <w:p w:rsidR="008D76AE" w:rsidRDefault="008D76AE" w:rsidP="008D76AE">
      <w:r>
        <w:t xml:space="preserve">Tons of awesome courses in one awesome channel! Check out the playlists for past courses in physics, philosophy, games, economics, U.S. government and politics, astronomy, anatomy &amp; physiology, world history, biology, literature, ecology, chemistry, psychology, and of course, chemistry! </w:t>
      </w:r>
      <w:hyperlink r:id="rId144">
        <w:r>
          <w:rPr>
            <w:color w:val="0462C1"/>
            <w:u w:val="single" w:color="0462C1"/>
          </w:rPr>
          <w:t>https://www.youtube.com/user/crash</w:t>
        </w:r>
        <w:r>
          <w:rPr>
            <w:color w:val="0462C1"/>
          </w:rPr>
          <w:t xml:space="preserve"> </w:t>
        </w:r>
        <w:r>
          <w:rPr>
            <w:color w:val="0462C1"/>
            <w:u w:val="single" w:color="0462C1"/>
          </w:rPr>
          <w:t>course/featured</w:t>
        </w:r>
      </w:hyperlink>
    </w:p>
    <w:p w:rsidR="008D76AE" w:rsidRDefault="008D76AE">
      <w:pPr>
        <w:spacing w:line="235" w:lineRule="auto"/>
        <w:sectPr w:rsidR="008D76AE">
          <w:type w:val="continuous"/>
          <w:pgSz w:w="10800" w:h="15600"/>
          <w:pgMar w:top="820" w:right="0" w:bottom="280" w:left="40" w:header="720" w:footer="720" w:gutter="0"/>
          <w:cols w:num="2" w:space="720" w:equalWidth="0">
            <w:col w:w="4740" w:space="457"/>
            <w:col w:w="5563"/>
          </w:cols>
        </w:sectPr>
      </w:pPr>
    </w:p>
    <w:p w:rsidR="005D14AF" w:rsidRDefault="00467E55">
      <w:pPr>
        <w:pStyle w:val="BodyText"/>
        <w:spacing w:before="4"/>
        <w:rPr>
          <w:rFonts w:ascii="Times New Roman"/>
          <w:sz w:val="29"/>
        </w:rPr>
      </w:pPr>
      <w:r>
        <w:rPr>
          <w:noProof/>
        </w:rPr>
        <w:lastRenderedPageBreak/>
        <w:drawing>
          <wp:anchor distT="0" distB="0" distL="0" distR="0" simplePos="0" relativeHeight="251627008" behindDoc="0" locked="0" layoutInCell="1" allowOverlap="1">
            <wp:simplePos x="0" y="0"/>
            <wp:positionH relativeFrom="page">
              <wp:posOffset>3778250</wp:posOffset>
            </wp:positionH>
            <wp:positionV relativeFrom="page">
              <wp:posOffset>848995</wp:posOffset>
            </wp:positionV>
            <wp:extent cx="2514572" cy="710374"/>
            <wp:effectExtent l="0" t="0" r="0" b="0"/>
            <wp:wrapNone/>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145" cstate="print"/>
                    <a:stretch>
                      <a:fillRect/>
                    </a:stretch>
                  </pic:blipFill>
                  <pic:spPr>
                    <a:xfrm>
                      <a:off x="0" y="0"/>
                      <a:ext cx="2514572" cy="710374"/>
                    </a:xfrm>
                    <a:prstGeom prst="rect">
                      <a:avLst/>
                    </a:prstGeom>
                  </pic:spPr>
                </pic:pic>
              </a:graphicData>
            </a:graphic>
          </wp:anchor>
        </w:drawing>
      </w:r>
      <w:r w:rsidR="003171FD">
        <w:pict>
          <v:group id="_x0000_s1065" style="position:absolute;margin-left:14.4pt;margin-top:399.35pt;width:500.55pt;height:195.5pt;z-index:-251634176;mso-position-horizontal-relative:page;mso-position-vertical-relative:page" coordorigin="288,7987" coordsize="10011,3910">
            <v:shape id="_x0000_s1067" type="#_x0000_t75" style="position:absolute;left:7005;top:7987;width:3293;height:2255">
              <v:imagedata r:id="rId146" o:title=""/>
            </v:shape>
            <v:shape id="_x0000_s1066" type="#_x0000_t202" style="position:absolute;left:297;top:8992;width:6708;height:2895" filled="f" strokeweight=".96pt">
              <v:textbox inset="0,0,0,0">
                <w:txbxContent>
                  <w:p w:rsidR="00FD5658" w:rsidRDefault="00FD5658">
                    <w:pPr>
                      <w:spacing w:before="80" w:line="268" w:lineRule="auto"/>
                      <w:ind w:left="135" w:right="195"/>
                      <w:rPr>
                        <w:b/>
                        <w:sz w:val="20"/>
                      </w:rPr>
                    </w:pPr>
                    <w:r>
                      <w:rPr>
                        <w:b/>
                        <w:sz w:val="20"/>
                      </w:rPr>
                      <w:t>Want to stand above the rest when it comes to UCAS? Now is the time to act.</w:t>
                    </w:r>
                  </w:p>
                  <w:p w:rsidR="00FD5658" w:rsidRDefault="00FD5658">
                    <w:pPr>
                      <w:spacing w:before="1" w:line="268" w:lineRule="auto"/>
                      <w:ind w:left="135" w:right="249"/>
                      <w:jc w:val="both"/>
                      <w:rPr>
                        <w:b/>
                        <w:sz w:val="20"/>
                      </w:rPr>
                    </w:pPr>
                    <w:r>
                      <w:rPr>
                        <w:b/>
                        <w:sz w:val="20"/>
                      </w:rPr>
                      <w:t>MOOCs</w:t>
                    </w:r>
                    <w:r>
                      <w:rPr>
                        <w:b/>
                        <w:spacing w:val="-4"/>
                        <w:sz w:val="20"/>
                      </w:rPr>
                      <w:t xml:space="preserve"> </w:t>
                    </w:r>
                    <w:r>
                      <w:rPr>
                        <w:b/>
                        <w:sz w:val="20"/>
                      </w:rPr>
                      <w:t>are</w:t>
                    </w:r>
                    <w:r>
                      <w:rPr>
                        <w:b/>
                        <w:spacing w:val="-7"/>
                        <w:sz w:val="20"/>
                      </w:rPr>
                      <w:t xml:space="preserve"> </w:t>
                    </w:r>
                    <w:r>
                      <w:rPr>
                        <w:b/>
                        <w:sz w:val="20"/>
                      </w:rPr>
                      <w:t>online</w:t>
                    </w:r>
                    <w:r>
                      <w:rPr>
                        <w:b/>
                        <w:spacing w:val="-1"/>
                        <w:sz w:val="20"/>
                      </w:rPr>
                      <w:t xml:space="preserve"> </w:t>
                    </w:r>
                    <w:r>
                      <w:rPr>
                        <w:b/>
                        <w:sz w:val="20"/>
                      </w:rPr>
                      <w:t>courses</w:t>
                    </w:r>
                    <w:r>
                      <w:rPr>
                        <w:b/>
                        <w:spacing w:val="-7"/>
                        <w:sz w:val="20"/>
                      </w:rPr>
                      <w:t xml:space="preserve"> </w:t>
                    </w:r>
                    <w:r>
                      <w:rPr>
                        <w:b/>
                        <w:sz w:val="20"/>
                      </w:rPr>
                      <w:t>run</w:t>
                    </w:r>
                    <w:r>
                      <w:rPr>
                        <w:b/>
                        <w:spacing w:val="-4"/>
                        <w:sz w:val="20"/>
                      </w:rPr>
                      <w:t xml:space="preserve"> </w:t>
                    </w:r>
                    <w:r>
                      <w:rPr>
                        <w:b/>
                        <w:sz w:val="20"/>
                      </w:rPr>
                      <w:t>by</w:t>
                    </w:r>
                    <w:r>
                      <w:rPr>
                        <w:b/>
                        <w:spacing w:val="-4"/>
                        <w:sz w:val="20"/>
                      </w:rPr>
                      <w:t xml:space="preserve"> </w:t>
                    </w:r>
                    <w:r>
                      <w:rPr>
                        <w:b/>
                        <w:sz w:val="20"/>
                      </w:rPr>
                      <w:t>nearly</w:t>
                    </w:r>
                    <w:r>
                      <w:rPr>
                        <w:b/>
                        <w:spacing w:val="-5"/>
                        <w:sz w:val="20"/>
                      </w:rPr>
                      <w:t xml:space="preserve"> </w:t>
                    </w:r>
                    <w:r>
                      <w:rPr>
                        <w:b/>
                        <w:sz w:val="20"/>
                      </w:rPr>
                      <w:t>all</w:t>
                    </w:r>
                    <w:r>
                      <w:rPr>
                        <w:b/>
                        <w:spacing w:val="-2"/>
                        <w:sz w:val="20"/>
                      </w:rPr>
                      <w:t xml:space="preserve"> </w:t>
                    </w:r>
                    <w:r>
                      <w:rPr>
                        <w:b/>
                        <w:sz w:val="20"/>
                      </w:rPr>
                      <w:t>universities.</w:t>
                    </w:r>
                    <w:r>
                      <w:rPr>
                        <w:b/>
                        <w:spacing w:val="1"/>
                        <w:sz w:val="20"/>
                      </w:rPr>
                      <w:t xml:space="preserve"> </w:t>
                    </w:r>
                    <w:r>
                      <w:rPr>
                        <w:b/>
                        <w:sz w:val="20"/>
                      </w:rPr>
                      <w:t>They</w:t>
                    </w:r>
                    <w:r>
                      <w:rPr>
                        <w:b/>
                        <w:spacing w:val="-3"/>
                        <w:sz w:val="20"/>
                      </w:rPr>
                      <w:t xml:space="preserve"> </w:t>
                    </w:r>
                    <w:r>
                      <w:rPr>
                        <w:b/>
                        <w:sz w:val="20"/>
                      </w:rPr>
                      <w:t>are</w:t>
                    </w:r>
                    <w:r>
                      <w:rPr>
                        <w:b/>
                        <w:spacing w:val="-4"/>
                        <w:sz w:val="20"/>
                      </w:rPr>
                      <w:t xml:space="preserve"> </w:t>
                    </w:r>
                    <w:r>
                      <w:rPr>
                        <w:b/>
                        <w:sz w:val="20"/>
                      </w:rPr>
                      <w:t>short</w:t>
                    </w:r>
                    <w:r>
                      <w:rPr>
                        <w:b/>
                        <w:spacing w:val="-5"/>
                        <w:sz w:val="20"/>
                      </w:rPr>
                      <w:t xml:space="preserve"> </w:t>
                    </w:r>
                    <w:r>
                      <w:rPr>
                        <w:b/>
                        <w:sz w:val="20"/>
                      </w:rPr>
                      <w:t>FREE courses that you take part in. They are usually quite specialist, but aimed at the public, not the</w:t>
                    </w:r>
                    <w:r>
                      <w:rPr>
                        <w:b/>
                        <w:spacing w:val="-4"/>
                        <w:sz w:val="20"/>
                      </w:rPr>
                      <w:t xml:space="preserve"> </w:t>
                    </w:r>
                    <w:r>
                      <w:rPr>
                        <w:b/>
                        <w:sz w:val="20"/>
                      </w:rPr>
                      <w:t>genius!</w:t>
                    </w:r>
                  </w:p>
                  <w:p w:rsidR="00FD5658" w:rsidRDefault="00FD5658">
                    <w:pPr>
                      <w:spacing w:line="268" w:lineRule="auto"/>
                      <w:ind w:left="135"/>
                      <w:rPr>
                        <w:b/>
                        <w:sz w:val="20"/>
                      </w:rPr>
                    </w:pPr>
                    <w:r>
                      <w:rPr>
                        <w:b/>
                        <w:sz w:val="20"/>
                      </w:rPr>
                      <w:t>There are lots of websites that help you find a course, such as edX and Future learn.</w:t>
                    </w:r>
                  </w:p>
                  <w:p w:rsidR="00FD5658" w:rsidRDefault="00FD5658">
                    <w:pPr>
                      <w:spacing w:before="1" w:line="268" w:lineRule="auto"/>
                      <w:ind w:left="135" w:right="195"/>
                      <w:rPr>
                        <w:b/>
                        <w:sz w:val="20"/>
                      </w:rPr>
                    </w:pPr>
                    <w:r>
                      <w:rPr>
                        <w:b/>
                        <w:sz w:val="20"/>
                      </w:rPr>
                      <w:t>You can take part in any course, but there are usually start and finish dates. They mostly involve taking part in web chats, watching videos and interactives.</w:t>
                    </w:r>
                  </w:p>
                </w:txbxContent>
              </v:textbox>
            </v:shape>
            <w10:wrap anchorx="page" anchory="page"/>
          </v:group>
        </w:pict>
      </w:r>
      <w:r w:rsidR="003171FD">
        <w:pict>
          <v:group id="_x0000_s1062" style="position:absolute;margin-left:7.2pt;margin-top:610.7pt;width:213.9pt;height:169.15pt;z-index:251674112;mso-position-horizontal-relative:page;mso-position-vertical-relative:page" coordorigin="144,12214" coordsize="4278,3383">
            <v:shape id="_x0000_s1064" type="#_x0000_t75" style="position:absolute;left:470;top:12213;width:3952;height:3383">
              <v:imagedata r:id="rId147" o:title=""/>
            </v:shape>
            <v:shape id="_x0000_s1063" type="#_x0000_t202" style="position:absolute;left:144;top:12213;width:4278;height:3383" filled="f" stroked="f">
              <v:textbox inset="0,0,0,0">
                <w:txbxContent>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rPr>
                        <w:rFonts w:ascii="Times New Roman"/>
                        <w:sz w:val="24"/>
                      </w:rPr>
                    </w:pPr>
                  </w:p>
                  <w:p w:rsidR="00FD5658" w:rsidRDefault="00FD5658">
                    <w:pPr>
                      <w:spacing w:before="2"/>
                      <w:rPr>
                        <w:rFonts w:ascii="Times New Roman"/>
                        <w:sz w:val="25"/>
                      </w:rPr>
                    </w:pPr>
                  </w:p>
                  <w:p w:rsidR="00FD5658" w:rsidRDefault="00FD5658">
                    <w:pPr>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v:shape>
            <w10:wrap anchorx="page" anchory="page"/>
          </v:group>
        </w:pict>
      </w:r>
      <w:r w:rsidR="00414E95">
        <w:rPr>
          <w:noProof/>
        </w:rPr>
        <w:drawing>
          <wp:anchor distT="0" distB="0" distL="0" distR="0" simplePos="0" relativeHeight="251624960" behindDoc="0" locked="0" layoutInCell="1" allowOverlap="1">
            <wp:simplePos x="0" y="0"/>
            <wp:positionH relativeFrom="page">
              <wp:posOffset>4867655</wp:posOffset>
            </wp:positionH>
            <wp:positionV relativeFrom="page">
              <wp:posOffset>2351532</wp:posOffset>
            </wp:positionV>
            <wp:extent cx="1746046" cy="1266920"/>
            <wp:effectExtent l="0" t="0" r="0" b="0"/>
            <wp:wrapNone/>
            <wp:docPr id="10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jpeg"/>
                    <pic:cNvPicPr/>
                  </pic:nvPicPr>
                  <pic:blipFill>
                    <a:blip r:embed="rId148" cstate="print"/>
                    <a:stretch>
                      <a:fillRect/>
                    </a:stretch>
                  </pic:blipFill>
                  <pic:spPr>
                    <a:xfrm>
                      <a:off x="0" y="0"/>
                      <a:ext cx="1746046" cy="1266920"/>
                    </a:xfrm>
                    <a:prstGeom prst="rect">
                      <a:avLst/>
                    </a:prstGeom>
                  </pic:spPr>
                </pic:pic>
              </a:graphicData>
            </a:graphic>
          </wp:anchor>
        </w:drawing>
      </w:r>
      <w:r w:rsidR="00414E95">
        <w:rPr>
          <w:noProof/>
        </w:rPr>
        <w:drawing>
          <wp:anchor distT="0" distB="0" distL="0" distR="0" simplePos="0" relativeHeight="251628032" behindDoc="0" locked="0" layoutInCell="1" allowOverlap="1">
            <wp:simplePos x="0" y="0"/>
            <wp:positionH relativeFrom="page">
              <wp:posOffset>353568</wp:posOffset>
            </wp:positionH>
            <wp:positionV relativeFrom="page">
              <wp:posOffset>3534155</wp:posOffset>
            </wp:positionV>
            <wp:extent cx="1368554" cy="1326165"/>
            <wp:effectExtent l="0" t="0" r="0" b="0"/>
            <wp:wrapNone/>
            <wp:docPr id="10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jpeg"/>
                    <pic:cNvPicPr/>
                  </pic:nvPicPr>
                  <pic:blipFill>
                    <a:blip r:embed="rId149" cstate="print"/>
                    <a:stretch>
                      <a:fillRect/>
                    </a:stretch>
                  </pic:blipFill>
                  <pic:spPr>
                    <a:xfrm>
                      <a:off x="0" y="0"/>
                      <a:ext cx="1368554" cy="1326165"/>
                    </a:xfrm>
                    <a:prstGeom prst="rect">
                      <a:avLst/>
                    </a:prstGeom>
                  </pic:spPr>
                </pic:pic>
              </a:graphicData>
            </a:graphic>
          </wp:anchor>
        </w:drawing>
      </w:r>
      <w:r w:rsidR="00414E95">
        <w:rPr>
          <w:noProof/>
        </w:rPr>
        <w:drawing>
          <wp:anchor distT="0" distB="0" distL="0" distR="0" simplePos="0" relativeHeight="251629056" behindDoc="0" locked="0" layoutInCell="1" allowOverlap="1">
            <wp:simplePos x="0" y="0"/>
            <wp:positionH relativeFrom="page">
              <wp:posOffset>2109216</wp:posOffset>
            </wp:positionH>
            <wp:positionV relativeFrom="page">
              <wp:posOffset>3582923</wp:posOffset>
            </wp:positionV>
            <wp:extent cx="2381953" cy="1238250"/>
            <wp:effectExtent l="0" t="0" r="0" b="0"/>
            <wp:wrapNone/>
            <wp:docPr id="11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jpeg"/>
                    <pic:cNvPicPr/>
                  </pic:nvPicPr>
                  <pic:blipFill>
                    <a:blip r:embed="rId150" cstate="print"/>
                    <a:stretch>
                      <a:fillRect/>
                    </a:stretch>
                  </pic:blipFill>
                  <pic:spPr>
                    <a:xfrm>
                      <a:off x="0" y="0"/>
                      <a:ext cx="2381953" cy="1238250"/>
                    </a:xfrm>
                    <a:prstGeom prst="rect">
                      <a:avLst/>
                    </a:prstGeom>
                  </pic:spPr>
                </pic:pic>
              </a:graphicData>
            </a:graphic>
          </wp:anchor>
        </w:drawing>
      </w:r>
      <w:r w:rsidR="00414E95">
        <w:rPr>
          <w:noProof/>
        </w:rPr>
        <w:drawing>
          <wp:anchor distT="0" distB="0" distL="0" distR="0" simplePos="0" relativeHeight="251630080" behindDoc="0" locked="0" layoutInCell="1" allowOverlap="1">
            <wp:simplePos x="0" y="0"/>
            <wp:positionH relativeFrom="page">
              <wp:posOffset>4651247</wp:posOffset>
            </wp:positionH>
            <wp:positionV relativeFrom="page">
              <wp:posOffset>3902964</wp:posOffset>
            </wp:positionV>
            <wp:extent cx="1964075" cy="603503"/>
            <wp:effectExtent l="0" t="0" r="0" b="0"/>
            <wp:wrapNone/>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51" cstate="print"/>
                    <a:stretch>
                      <a:fillRect/>
                    </a:stretch>
                  </pic:blipFill>
                  <pic:spPr>
                    <a:xfrm>
                      <a:off x="0" y="0"/>
                      <a:ext cx="1964075" cy="603503"/>
                    </a:xfrm>
                    <a:prstGeom prst="rect">
                      <a:avLst/>
                    </a:prstGeom>
                  </pic:spPr>
                </pic:pic>
              </a:graphicData>
            </a:graphic>
          </wp:anchor>
        </w:drawing>
      </w:r>
    </w:p>
    <w:p w:rsidR="005D14AF" w:rsidRDefault="003171FD">
      <w:pPr>
        <w:pStyle w:val="BodyText"/>
        <w:tabs>
          <w:tab w:val="left" w:pos="5739"/>
        </w:tabs>
        <w:ind w:left="372"/>
        <w:rPr>
          <w:rFonts w:ascii="Times New Roman"/>
        </w:rPr>
      </w:pPr>
      <w:r>
        <w:rPr>
          <w:rFonts w:ascii="Times New Roman"/>
        </w:rPr>
      </w:r>
      <w:r>
        <w:rPr>
          <w:rFonts w:ascii="Times New Roman"/>
        </w:rPr>
        <w:pict>
          <v:shape id="_x0000_s1236" type="#_x0000_t202" style="width:254.9pt;height:92.55pt;mso-left-percent:-10001;mso-top-percent:-10001;mso-position-horizontal:absolute;mso-position-horizontal-relative:char;mso-position-vertical:absolute;mso-position-vertical-relative:line;mso-left-percent:-10001;mso-top-percent:-10001" filled="f" strokeweight=".96pt">
            <o:lock v:ext="edit" rotation="t" position="t"/>
            <v:textbox inset="0,0,0,0">
              <w:txbxContent>
                <w:p w:rsidR="00FD5658" w:rsidRDefault="00FD5658">
                  <w:pPr>
                    <w:spacing w:before="58"/>
                    <w:ind w:left="133"/>
                    <w:rPr>
                      <w:sz w:val="21"/>
                    </w:rPr>
                  </w:pPr>
                  <w:r>
                    <w:rPr>
                      <w:sz w:val="21"/>
                    </w:rPr>
                    <w:t>Day 4 of the holidays and boredom has set in?</w:t>
                  </w:r>
                </w:p>
                <w:p w:rsidR="00FD5658" w:rsidRDefault="00FD5658">
                  <w:pPr>
                    <w:spacing w:before="15" w:line="268" w:lineRule="auto"/>
                    <w:ind w:left="133" w:right="129"/>
                    <w:jc w:val="both"/>
                    <w:rPr>
                      <w:sz w:val="21"/>
                    </w:rPr>
                  </w:pPr>
                  <w:r>
                    <w:rPr>
                      <w:sz w:val="21"/>
                    </w:rPr>
                    <w:t>There are loads of citizen science projects you can take part in either from the comfort of your bedroom, out and about, or when on holiday. Wikipedia does a comprehensive list of all the current projects taking place. Google ‘citizen science project’</w:t>
                  </w:r>
                </w:p>
              </w:txbxContent>
            </v:textbox>
            <w10:anchorlock/>
          </v:shape>
        </w:pict>
      </w:r>
      <w:r w:rsidR="00414E95">
        <w:rPr>
          <w:rFonts w:ascii="Times New Roman"/>
        </w:rPr>
        <w:tab/>
      </w:r>
      <w:r w:rsidR="00467E55">
        <w:rPr>
          <w:rFonts w:ascii="Times New Roman"/>
          <w:noProof/>
        </w:rPr>
        <w:drawing>
          <wp:inline distT="0" distB="0" distL="0" distR="0" wp14:anchorId="0D774875">
            <wp:extent cx="4060190" cy="12134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60190" cy="1213485"/>
                    </a:xfrm>
                    <a:prstGeom prst="rect">
                      <a:avLst/>
                    </a:prstGeom>
                    <a:noFill/>
                  </pic:spPr>
                </pic:pic>
              </a:graphicData>
            </a:graphic>
          </wp:inline>
        </w:drawing>
      </w: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467E55">
      <w:pPr>
        <w:pStyle w:val="BodyText"/>
        <w:rPr>
          <w:rFonts w:ascii="Times New Roman"/>
        </w:rPr>
      </w:pPr>
      <w:r>
        <w:rPr>
          <w:noProof/>
        </w:rPr>
        <w:drawing>
          <wp:anchor distT="0" distB="0" distL="0" distR="0" simplePos="0" relativeHeight="251603456" behindDoc="0" locked="0" layoutInCell="1" allowOverlap="1">
            <wp:simplePos x="0" y="0"/>
            <wp:positionH relativeFrom="page">
              <wp:posOffset>1172210</wp:posOffset>
            </wp:positionH>
            <wp:positionV relativeFrom="paragraph">
              <wp:posOffset>163195</wp:posOffset>
            </wp:positionV>
            <wp:extent cx="2259257" cy="639699"/>
            <wp:effectExtent l="0" t="0" r="0" b="0"/>
            <wp:wrapTopAndBottom/>
            <wp:docPr id="11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jpeg"/>
                    <pic:cNvPicPr/>
                  </pic:nvPicPr>
                  <pic:blipFill>
                    <a:blip r:embed="rId153" cstate="print"/>
                    <a:stretch>
                      <a:fillRect/>
                    </a:stretch>
                  </pic:blipFill>
                  <pic:spPr>
                    <a:xfrm>
                      <a:off x="0" y="0"/>
                      <a:ext cx="2259257" cy="639699"/>
                    </a:xfrm>
                    <a:prstGeom prst="rect">
                      <a:avLst/>
                    </a:prstGeom>
                  </pic:spPr>
                </pic:pic>
              </a:graphicData>
            </a:graphic>
          </wp:anchor>
        </w:drawing>
      </w: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5D14AF">
      <w:pPr>
        <w:pStyle w:val="BodyText"/>
        <w:rPr>
          <w:rFonts w:ascii="Times New Roman"/>
        </w:rPr>
      </w:pPr>
    </w:p>
    <w:p w:rsidR="005D14AF" w:rsidRDefault="00467E55">
      <w:pPr>
        <w:pStyle w:val="BodyText"/>
        <w:spacing w:before="9"/>
        <w:rPr>
          <w:rFonts w:ascii="Times New Roman"/>
          <w:sz w:val="26"/>
        </w:rPr>
      </w:pPr>
      <w:r>
        <w:rPr>
          <w:noProof/>
        </w:rPr>
        <w:drawing>
          <wp:anchor distT="0" distB="0" distL="0" distR="0" simplePos="0" relativeHeight="251605504" behindDoc="0" locked="0" layoutInCell="1" allowOverlap="1">
            <wp:simplePos x="0" y="0"/>
            <wp:positionH relativeFrom="page">
              <wp:posOffset>3155950</wp:posOffset>
            </wp:positionH>
            <wp:positionV relativeFrom="paragraph">
              <wp:posOffset>1506220</wp:posOffset>
            </wp:positionV>
            <wp:extent cx="3458121" cy="2157984"/>
            <wp:effectExtent l="0" t="0" r="0" b="0"/>
            <wp:wrapTopAndBottom/>
            <wp:docPr id="1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png"/>
                    <pic:cNvPicPr/>
                  </pic:nvPicPr>
                  <pic:blipFill>
                    <a:blip r:embed="rId154" cstate="print"/>
                    <a:stretch>
                      <a:fillRect/>
                    </a:stretch>
                  </pic:blipFill>
                  <pic:spPr>
                    <a:xfrm>
                      <a:off x="0" y="0"/>
                      <a:ext cx="3458121" cy="2157984"/>
                    </a:xfrm>
                    <a:prstGeom prst="rect">
                      <a:avLst/>
                    </a:prstGeom>
                  </pic:spPr>
                </pic:pic>
              </a:graphicData>
            </a:graphic>
          </wp:anchor>
        </w:drawing>
      </w:r>
      <w:r w:rsidR="003171FD">
        <w:pict>
          <v:shape id="_x0000_s1060" type="#_x0000_t202" style="position:absolute;margin-left:361.9pt;margin-top:37.6pt;width:165.6pt;height:67.7pt;z-index:251667968;mso-wrap-distance-left:0;mso-wrap-distance-right:0;mso-position-horizontal-relative:page;mso-position-vertical-relative:text" filled="f" strokeweight=".96pt">
            <v:textbox style="mso-next-textbox:#_x0000_s1060" inset="0,0,0,0">
              <w:txbxContent>
                <w:p w:rsidR="00FD5658" w:rsidRDefault="00FD5658">
                  <w:pPr>
                    <w:spacing w:before="64" w:line="235" w:lineRule="auto"/>
                    <w:ind w:left="134" w:right="132"/>
                    <w:jc w:val="both"/>
                    <w:rPr>
                      <w:sz w:val="25"/>
                    </w:rPr>
                  </w:pPr>
                  <w:r>
                    <w:rPr>
                      <w:sz w:val="25"/>
                    </w:rPr>
                    <w:t>Completing a MOOC will look great on your Personal statement and they are dead easy to take part in!</w:t>
                  </w:r>
                </w:p>
              </w:txbxContent>
            </v:textbox>
            <w10:wrap type="topAndBottom" anchorx="page"/>
          </v:shape>
        </w:pict>
      </w:r>
    </w:p>
    <w:p w:rsidR="005D14AF" w:rsidRDefault="005D14AF">
      <w:pPr>
        <w:rPr>
          <w:rFonts w:ascii="Times New Roman"/>
          <w:sz w:val="6"/>
        </w:rPr>
        <w:sectPr w:rsidR="005D14AF">
          <w:headerReference w:type="default" r:id="rId155"/>
          <w:footerReference w:type="default" r:id="rId156"/>
          <w:pgSz w:w="10800" w:h="15600"/>
          <w:pgMar w:top="1120" w:right="0" w:bottom="0" w:left="40" w:header="308" w:footer="0" w:gutter="0"/>
          <w:cols w:space="720"/>
        </w:sectPr>
      </w:pPr>
    </w:p>
    <w:p w:rsidR="00992517" w:rsidRDefault="00992517" w:rsidP="00992517">
      <w:pPr>
        <w:pStyle w:val="BodyText"/>
        <w:tabs>
          <w:tab w:val="left" w:pos="9177"/>
        </w:tabs>
        <w:rPr>
          <w:rFonts w:ascii="Times New Roman"/>
          <w:b/>
          <w:bCs/>
          <w:noProof/>
          <w:sz w:val="44"/>
          <w:szCs w:val="44"/>
        </w:rPr>
      </w:pPr>
      <w:r>
        <w:rPr>
          <w:rFonts w:ascii="Times New Roman"/>
          <w:b/>
          <w:bCs/>
          <w:noProof/>
          <w:sz w:val="44"/>
          <w:szCs w:val="44"/>
        </w:rPr>
        <w:lastRenderedPageBreak/>
        <w:t xml:space="preserve">  </w:t>
      </w:r>
    </w:p>
    <w:p w:rsidR="00992517" w:rsidRDefault="00F06B9F" w:rsidP="00F06B9F">
      <w:pPr>
        <w:pStyle w:val="BodyText"/>
        <w:tabs>
          <w:tab w:val="left" w:pos="9177"/>
        </w:tabs>
        <w:rPr>
          <w:rFonts w:ascii="Times New Roman"/>
        </w:rPr>
      </w:pPr>
      <w:r>
        <w:rPr>
          <w:rFonts w:ascii="Times New Roman"/>
          <w:b/>
          <w:bCs/>
          <w:noProof/>
          <w:sz w:val="44"/>
          <w:szCs w:val="44"/>
        </w:rPr>
        <w:t xml:space="preserve">               </w:t>
      </w:r>
      <w:r w:rsidR="00992517" w:rsidRPr="00817CA2">
        <w:rPr>
          <w:rFonts w:ascii="Times New Roman"/>
          <w:b/>
          <w:bCs/>
          <w:noProof/>
          <w:sz w:val="44"/>
          <w:szCs w:val="44"/>
        </w:rPr>
        <w:t xml:space="preserve">L3 </w:t>
      </w:r>
      <w:r w:rsidR="00992517">
        <w:rPr>
          <w:rFonts w:ascii="Times New Roman"/>
          <w:b/>
          <w:bCs/>
          <w:noProof/>
          <w:sz w:val="44"/>
          <w:szCs w:val="44"/>
        </w:rPr>
        <w:t>Chemistry</w:t>
      </w:r>
      <w:r w:rsidR="00992517" w:rsidRPr="00817CA2">
        <w:rPr>
          <w:rFonts w:ascii="Times New Roman"/>
          <w:b/>
          <w:bCs/>
          <w:noProof/>
          <w:sz w:val="44"/>
          <w:szCs w:val="44"/>
        </w:rPr>
        <w:t xml:space="preserve"> baseline assessment</w:t>
      </w:r>
      <w:r w:rsidR="00992517">
        <w:rPr>
          <w:rFonts w:ascii="Times New Roman"/>
        </w:rPr>
        <w:tab/>
      </w:r>
      <w:r w:rsidR="00992517">
        <w:rPr>
          <w:rFonts w:ascii="Times New Roman"/>
          <w:noProof/>
          <w:position w:val="67"/>
        </w:rPr>
        <w:drawing>
          <wp:inline distT="0" distB="0" distL="0" distR="0" wp14:anchorId="5C50EBE1" wp14:editId="2775F8BF">
            <wp:extent cx="905605" cy="391191"/>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jpeg"/>
                    <pic:cNvPicPr/>
                  </pic:nvPicPr>
                  <pic:blipFill>
                    <a:blip r:embed="rId67" cstate="print"/>
                    <a:stretch>
                      <a:fillRect/>
                    </a:stretch>
                  </pic:blipFill>
                  <pic:spPr>
                    <a:xfrm>
                      <a:off x="0" y="0"/>
                      <a:ext cx="905605" cy="391191"/>
                    </a:xfrm>
                    <a:prstGeom prst="rect">
                      <a:avLst/>
                    </a:prstGeom>
                  </pic:spPr>
                </pic:pic>
              </a:graphicData>
            </a:graphic>
          </wp:inline>
        </w:drawing>
      </w:r>
    </w:p>
    <w:p w:rsidR="00992517" w:rsidRDefault="00992517" w:rsidP="00992517">
      <w:pPr>
        <w:pStyle w:val="BodyText"/>
        <w:spacing w:before="67"/>
        <w:ind w:left="548"/>
      </w:pPr>
      <w:r>
        <w:t>The following quick test is designed to test your recall, analysis and evaluative skills and knowledge.</w:t>
      </w:r>
    </w:p>
    <w:p w:rsidR="00992517" w:rsidRDefault="00992517" w:rsidP="00992517">
      <w:pPr>
        <w:pStyle w:val="BodyText"/>
        <w:spacing w:before="29" w:line="268" w:lineRule="auto"/>
        <w:ind w:left="548" w:right="474"/>
      </w:pPr>
      <w:r>
        <w:t>Remember to use your exam technique: look at the command words and the number of marks each question is worth. A suggested mark scheme is provided for you to check your answers.</w:t>
      </w:r>
    </w:p>
    <w:p w:rsidR="00992517" w:rsidRDefault="00992517" w:rsidP="00992517">
      <w:pPr>
        <w:pStyle w:val="BodyText"/>
      </w:pPr>
    </w:p>
    <w:p w:rsidR="00992517" w:rsidRDefault="00992517" w:rsidP="00992517">
      <w:pPr>
        <w:pStyle w:val="BodyText"/>
        <w:rPr>
          <w:sz w:val="10"/>
        </w:rPr>
      </w:pPr>
      <w:r>
        <w:rPr>
          <w:noProof/>
        </w:rPr>
        <w:drawing>
          <wp:anchor distT="0" distB="0" distL="0" distR="0" simplePos="0" relativeHeight="251671552" behindDoc="0" locked="0" layoutInCell="1" allowOverlap="1" wp14:anchorId="73D48157" wp14:editId="3A72CB29">
            <wp:simplePos x="0" y="0"/>
            <wp:positionH relativeFrom="page">
              <wp:posOffset>329571</wp:posOffset>
            </wp:positionH>
            <wp:positionV relativeFrom="paragraph">
              <wp:posOffset>102777</wp:posOffset>
            </wp:positionV>
            <wp:extent cx="5752909" cy="4238625"/>
            <wp:effectExtent l="0" t="0" r="0" b="0"/>
            <wp:wrapTopAndBottom/>
            <wp:docPr id="2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jpeg"/>
                    <pic:cNvPicPr/>
                  </pic:nvPicPr>
                  <pic:blipFill>
                    <a:blip r:embed="rId157" cstate="print"/>
                    <a:stretch>
                      <a:fillRect/>
                    </a:stretch>
                  </pic:blipFill>
                  <pic:spPr>
                    <a:xfrm>
                      <a:off x="0" y="0"/>
                      <a:ext cx="5752909" cy="4238625"/>
                    </a:xfrm>
                    <a:prstGeom prst="rect">
                      <a:avLst/>
                    </a:prstGeom>
                  </pic:spPr>
                </pic:pic>
              </a:graphicData>
            </a:graphic>
          </wp:anchor>
        </w:drawing>
      </w:r>
    </w:p>
    <w:p w:rsidR="00992517" w:rsidRDefault="00992517">
      <w:pPr>
        <w:rPr>
          <w:rFonts w:ascii="Times New Roman"/>
          <w:b/>
          <w:bCs/>
          <w:noProof/>
          <w:sz w:val="44"/>
          <w:szCs w:val="44"/>
        </w:rPr>
      </w:pPr>
    </w:p>
    <w:p w:rsidR="00992517" w:rsidRDefault="00406BDC" w:rsidP="00992517">
      <w:pPr>
        <w:pStyle w:val="BodyText"/>
        <w:tabs>
          <w:tab w:val="left" w:pos="9177"/>
        </w:tabs>
        <w:rPr>
          <w:rFonts w:ascii="Times New Roman"/>
          <w:b/>
          <w:bCs/>
          <w:noProof/>
          <w:sz w:val="44"/>
          <w:szCs w:val="44"/>
        </w:rPr>
      </w:pPr>
      <w:r w:rsidRPr="00406BDC">
        <w:rPr>
          <w:noProof/>
        </w:rPr>
        <w:drawing>
          <wp:anchor distT="0" distB="0" distL="114300" distR="114300" simplePos="0" relativeHeight="251673600" behindDoc="1" locked="0" layoutInCell="1" allowOverlap="1" wp14:anchorId="5119C3ED">
            <wp:simplePos x="0" y="0"/>
            <wp:positionH relativeFrom="column">
              <wp:posOffset>488315</wp:posOffset>
            </wp:positionH>
            <wp:positionV relativeFrom="paragraph">
              <wp:posOffset>220345</wp:posOffset>
            </wp:positionV>
            <wp:extent cx="5457825" cy="1181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457825" cy="1181100"/>
                    </a:xfrm>
                    <a:prstGeom prst="rect">
                      <a:avLst/>
                    </a:prstGeom>
                  </pic:spPr>
                </pic:pic>
              </a:graphicData>
            </a:graphic>
          </wp:anchor>
        </w:drawing>
      </w:r>
      <w:r w:rsidR="00992517">
        <w:rPr>
          <w:rFonts w:ascii="Times New Roman"/>
          <w:b/>
          <w:bCs/>
          <w:noProof/>
          <w:sz w:val="44"/>
          <w:szCs w:val="44"/>
        </w:rPr>
        <w:t xml:space="preserve">     </w:t>
      </w:r>
    </w:p>
    <w:p w:rsidR="00992517" w:rsidRDefault="00406BDC">
      <w:pPr>
        <w:rPr>
          <w:rFonts w:ascii="Times New Roman"/>
          <w:b/>
          <w:bCs/>
          <w:noProof/>
          <w:sz w:val="44"/>
          <w:szCs w:val="44"/>
        </w:rPr>
      </w:pPr>
      <w:r w:rsidRPr="00406BDC">
        <w:rPr>
          <w:noProof/>
        </w:rPr>
        <w:drawing>
          <wp:anchor distT="0" distB="0" distL="114300" distR="114300" simplePos="0" relativeHeight="251707904" behindDoc="1" locked="0" layoutInCell="1" allowOverlap="1" wp14:anchorId="740D4B50">
            <wp:simplePos x="0" y="0"/>
            <wp:positionH relativeFrom="column">
              <wp:posOffset>307975</wp:posOffset>
            </wp:positionH>
            <wp:positionV relativeFrom="paragraph">
              <wp:posOffset>1318260</wp:posOffset>
            </wp:positionV>
            <wp:extent cx="5934075" cy="11525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934075" cy="1152525"/>
                    </a:xfrm>
                    <a:prstGeom prst="rect">
                      <a:avLst/>
                    </a:prstGeom>
                  </pic:spPr>
                </pic:pic>
              </a:graphicData>
            </a:graphic>
          </wp:anchor>
        </w:drawing>
      </w:r>
      <w:r w:rsidRPr="00406BDC">
        <w:t xml:space="preserve"> </w:t>
      </w:r>
      <w:r w:rsidR="00992517">
        <w:rPr>
          <w:rFonts w:ascii="Times New Roman"/>
          <w:b/>
          <w:bCs/>
          <w:noProof/>
          <w:sz w:val="44"/>
          <w:szCs w:val="44"/>
        </w:rPr>
        <w:br w:type="page"/>
      </w:r>
    </w:p>
    <w:p w:rsidR="00406BDC" w:rsidRDefault="00406BDC">
      <w:pPr>
        <w:rPr>
          <w:rFonts w:ascii="Times New Roman"/>
          <w:b/>
          <w:bCs/>
          <w:noProof/>
          <w:sz w:val="44"/>
          <w:szCs w:val="44"/>
        </w:rPr>
      </w:pPr>
    </w:p>
    <w:p w:rsidR="00406BDC" w:rsidRDefault="00406BDC" w:rsidP="00992517">
      <w:pPr>
        <w:pStyle w:val="BodyText"/>
        <w:tabs>
          <w:tab w:val="left" w:pos="9177"/>
        </w:tabs>
        <w:rPr>
          <w:rFonts w:ascii="Times New Roman"/>
          <w:b/>
          <w:bCs/>
          <w:noProof/>
          <w:sz w:val="44"/>
          <w:szCs w:val="44"/>
        </w:rPr>
      </w:pPr>
      <w:r w:rsidRPr="00406BDC">
        <w:rPr>
          <w:noProof/>
        </w:rPr>
        <w:drawing>
          <wp:anchor distT="0" distB="0" distL="114300" distR="114300" simplePos="0" relativeHeight="251675648" behindDoc="1" locked="0" layoutInCell="1" allowOverlap="1" wp14:anchorId="5CEDA80F">
            <wp:simplePos x="0" y="0"/>
            <wp:positionH relativeFrom="column">
              <wp:posOffset>336550</wp:posOffset>
            </wp:positionH>
            <wp:positionV relativeFrom="paragraph">
              <wp:posOffset>112395</wp:posOffset>
            </wp:positionV>
            <wp:extent cx="6248400" cy="47434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6248400" cy="4743450"/>
                    </a:xfrm>
                    <a:prstGeom prst="rect">
                      <a:avLst/>
                    </a:prstGeom>
                  </pic:spPr>
                </pic:pic>
              </a:graphicData>
            </a:graphic>
          </wp:anchor>
        </w:drawing>
      </w:r>
      <w:r w:rsidR="00992517">
        <w:rPr>
          <w:rFonts w:ascii="Times New Roman"/>
          <w:b/>
          <w:bCs/>
          <w:noProof/>
          <w:sz w:val="44"/>
          <w:szCs w:val="44"/>
        </w:rPr>
        <w:t xml:space="preserve">               </w:t>
      </w:r>
    </w:p>
    <w:p w:rsidR="00406BDC" w:rsidRDefault="00406BDC" w:rsidP="00406BDC">
      <w:pPr>
        <w:rPr>
          <w:rFonts w:ascii="Times New Roman"/>
          <w:b/>
          <w:bCs/>
          <w:noProof/>
          <w:sz w:val="44"/>
          <w:szCs w:val="44"/>
        </w:rPr>
      </w:pPr>
      <w:r>
        <w:rPr>
          <w:rFonts w:ascii="Times New Roman"/>
          <w:b/>
          <w:bCs/>
          <w:noProof/>
          <w:sz w:val="44"/>
          <w:szCs w:val="44"/>
        </w:rPr>
        <w:br w:type="page"/>
      </w:r>
      <w:r w:rsidR="00992517">
        <w:rPr>
          <w:rFonts w:ascii="Times New Roman"/>
          <w:b/>
          <w:bCs/>
          <w:noProof/>
          <w:sz w:val="44"/>
          <w:szCs w:val="44"/>
        </w:rPr>
        <w:lastRenderedPageBreak/>
        <w:t xml:space="preserve">    </w:t>
      </w:r>
      <w:r>
        <w:rPr>
          <w:rFonts w:ascii="Times New Roman"/>
          <w:b/>
          <w:bCs/>
          <w:noProof/>
          <w:sz w:val="44"/>
          <w:szCs w:val="44"/>
        </w:rPr>
        <w:t xml:space="preserve">                 </w:t>
      </w:r>
    </w:p>
    <w:p w:rsidR="005D14AF" w:rsidRDefault="00406BDC" w:rsidP="00406BDC">
      <w:pPr>
        <w:rPr>
          <w:rFonts w:ascii="Times New Roman"/>
        </w:rPr>
      </w:pPr>
      <w:r>
        <w:rPr>
          <w:rFonts w:ascii="Times New Roman"/>
          <w:b/>
          <w:bCs/>
          <w:noProof/>
          <w:sz w:val="44"/>
          <w:szCs w:val="44"/>
        </w:rPr>
        <w:t xml:space="preserve">                       </w:t>
      </w:r>
      <w:r w:rsidR="00817CA2" w:rsidRPr="00817CA2">
        <w:rPr>
          <w:rFonts w:ascii="Times New Roman"/>
          <w:b/>
          <w:bCs/>
          <w:noProof/>
          <w:sz w:val="44"/>
          <w:szCs w:val="44"/>
        </w:rPr>
        <w:t>L3 Physics baseline assessment</w:t>
      </w:r>
      <w:r w:rsidR="00414E95">
        <w:rPr>
          <w:rFonts w:ascii="Times New Roman"/>
        </w:rPr>
        <w:tab/>
      </w:r>
      <w:r w:rsidR="00414E95">
        <w:rPr>
          <w:rFonts w:ascii="Times New Roman"/>
          <w:noProof/>
          <w:position w:val="32"/>
        </w:rPr>
        <w:drawing>
          <wp:inline distT="0" distB="0" distL="0" distR="0">
            <wp:extent cx="905605" cy="391191"/>
            <wp:effectExtent l="0" t="0" r="0" b="0"/>
            <wp:docPr id="1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jpeg"/>
                    <pic:cNvPicPr/>
                  </pic:nvPicPr>
                  <pic:blipFill>
                    <a:blip r:embed="rId67" cstate="print"/>
                    <a:stretch>
                      <a:fillRect/>
                    </a:stretch>
                  </pic:blipFill>
                  <pic:spPr>
                    <a:xfrm>
                      <a:off x="0" y="0"/>
                      <a:ext cx="905605" cy="391191"/>
                    </a:xfrm>
                    <a:prstGeom prst="rect">
                      <a:avLst/>
                    </a:prstGeom>
                  </pic:spPr>
                </pic:pic>
              </a:graphicData>
            </a:graphic>
          </wp:inline>
        </w:drawing>
      </w:r>
    </w:p>
    <w:p w:rsidR="005D14AF" w:rsidRDefault="005D14AF">
      <w:pPr>
        <w:pStyle w:val="BodyText"/>
        <w:rPr>
          <w:rFonts w:ascii="Times New Roman"/>
        </w:rPr>
      </w:pPr>
    </w:p>
    <w:p w:rsidR="005D14AF" w:rsidRDefault="005D14AF">
      <w:pPr>
        <w:pStyle w:val="BodyText"/>
        <w:spacing w:before="8"/>
        <w:rPr>
          <w:rFonts w:ascii="Times New Roman"/>
          <w:sz w:val="16"/>
        </w:rPr>
      </w:pPr>
    </w:p>
    <w:p w:rsidR="005D14AF" w:rsidRDefault="00414E95">
      <w:pPr>
        <w:pStyle w:val="BodyText"/>
        <w:ind w:left="548"/>
      </w:pPr>
      <w:r>
        <w:t xml:space="preserve">The following </w:t>
      </w:r>
      <w:proofErr w:type="gramStart"/>
      <w:r w:rsidR="00992517">
        <w:t>20 minute</w:t>
      </w:r>
      <w:proofErr w:type="gramEnd"/>
      <w:r w:rsidR="00992517">
        <w:t xml:space="preserve"> </w:t>
      </w:r>
      <w:r>
        <w:t>test is designed to test your recall, analysis and evaluative skills and knowledge.</w:t>
      </w:r>
    </w:p>
    <w:p w:rsidR="005D14AF" w:rsidRDefault="00414E95">
      <w:pPr>
        <w:pStyle w:val="BodyText"/>
        <w:spacing w:before="29" w:line="268" w:lineRule="auto"/>
        <w:ind w:left="548" w:right="530"/>
      </w:pPr>
      <w:r>
        <w:t>Remember to use your exam technique: look at the command words and the number of marks each question is worth. A suggested mark scheme is provided for you to check your answers.</w:t>
      </w:r>
    </w:p>
    <w:p w:rsidR="005D14AF" w:rsidRDefault="005D14AF">
      <w:pPr>
        <w:pStyle w:val="BodyText"/>
      </w:pPr>
    </w:p>
    <w:p w:rsidR="005D14AF" w:rsidRDefault="005D14AF">
      <w:pPr>
        <w:pStyle w:val="BodyText"/>
        <w:spacing w:before="4"/>
        <w:rPr>
          <w:sz w:val="15"/>
        </w:rPr>
      </w:pPr>
    </w:p>
    <w:p w:rsidR="005D14AF" w:rsidRDefault="00414E95">
      <w:pPr>
        <w:pStyle w:val="BodyText"/>
        <w:spacing w:before="63" w:line="235" w:lineRule="auto"/>
        <w:ind w:left="548" w:right="3522"/>
      </w:pPr>
      <w:r>
        <w:t>A single piece of graph paper is required for the completion of the assessment. You may use a calculator.</w:t>
      </w:r>
    </w:p>
    <w:p w:rsidR="005D14AF" w:rsidRDefault="005D14AF">
      <w:pPr>
        <w:pStyle w:val="BodyText"/>
      </w:pPr>
    </w:p>
    <w:p w:rsidR="005D14AF" w:rsidRDefault="005D14AF">
      <w:pPr>
        <w:pStyle w:val="BodyText"/>
      </w:pPr>
    </w:p>
    <w:p w:rsidR="005D14AF" w:rsidRDefault="005D14AF">
      <w:pPr>
        <w:pStyle w:val="BodyText"/>
        <w:spacing w:before="10"/>
        <w:rPr>
          <w:sz w:val="21"/>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3"/>
        <w:gridCol w:w="5953"/>
        <w:gridCol w:w="1650"/>
      </w:tblGrid>
      <w:tr w:rsidR="005D14AF">
        <w:trPr>
          <w:trHeight w:val="700"/>
        </w:trPr>
        <w:tc>
          <w:tcPr>
            <w:tcW w:w="1413" w:type="dxa"/>
          </w:tcPr>
          <w:p w:rsidR="005D14AF" w:rsidRDefault="00414E95">
            <w:pPr>
              <w:pStyle w:val="TableParagraph"/>
              <w:spacing w:before="71"/>
              <w:ind w:left="108"/>
              <w:jc w:val="left"/>
              <w:rPr>
                <w:sz w:val="20"/>
              </w:rPr>
            </w:pPr>
            <w:r>
              <w:rPr>
                <w:sz w:val="20"/>
              </w:rPr>
              <w:t>Question</w:t>
            </w:r>
          </w:p>
          <w:p w:rsidR="005D14AF" w:rsidRDefault="00414E95">
            <w:pPr>
              <w:pStyle w:val="TableParagraph"/>
              <w:spacing w:before="116"/>
              <w:ind w:left="108"/>
              <w:jc w:val="left"/>
              <w:rPr>
                <w:sz w:val="20"/>
              </w:rPr>
            </w:pPr>
            <w:r>
              <w:rPr>
                <w:sz w:val="20"/>
              </w:rPr>
              <w:t>Number</w:t>
            </w:r>
          </w:p>
        </w:tc>
        <w:tc>
          <w:tcPr>
            <w:tcW w:w="5953" w:type="dxa"/>
          </w:tcPr>
          <w:p w:rsidR="005D14AF" w:rsidRDefault="00414E95">
            <w:pPr>
              <w:pStyle w:val="TableParagraph"/>
              <w:spacing w:before="71"/>
              <w:ind w:left="108"/>
              <w:jc w:val="left"/>
              <w:rPr>
                <w:sz w:val="20"/>
              </w:rPr>
            </w:pPr>
            <w:r>
              <w:rPr>
                <w:sz w:val="20"/>
              </w:rPr>
              <w:t>Topic</w:t>
            </w:r>
          </w:p>
        </w:tc>
        <w:tc>
          <w:tcPr>
            <w:tcW w:w="1650" w:type="dxa"/>
          </w:tcPr>
          <w:p w:rsidR="005D14AF" w:rsidRDefault="00414E95">
            <w:pPr>
              <w:pStyle w:val="TableParagraph"/>
              <w:spacing w:before="71"/>
              <w:ind w:left="109"/>
              <w:jc w:val="left"/>
              <w:rPr>
                <w:sz w:val="20"/>
              </w:rPr>
            </w:pPr>
            <w:r>
              <w:rPr>
                <w:sz w:val="20"/>
              </w:rPr>
              <w:t>Score</w:t>
            </w:r>
          </w:p>
        </w:tc>
      </w:tr>
      <w:tr w:rsidR="005D14AF">
        <w:trPr>
          <w:trHeight w:val="340"/>
        </w:trPr>
        <w:tc>
          <w:tcPr>
            <w:tcW w:w="1413" w:type="dxa"/>
          </w:tcPr>
          <w:p w:rsidR="005D14AF" w:rsidRDefault="00414E95">
            <w:pPr>
              <w:pStyle w:val="TableParagraph"/>
              <w:spacing w:before="71"/>
              <w:ind w:left="108"/>
              <w:jc w:val="left"/>
              <w:rPr>
                <w:sz w:val="20"/>
              </w:rPr>
            </w:pPr>
            <w:r>
              <w:rPr>
                <w:w w:val="99"/>
                <w:sz w:val="20"/>
              </w:rPr>
              <w:t>1</w:t>
            </w:r>
          </w:p>
        </w:tc>
        <w:tc>
          <w:tcPr>
            <w:tcW w:w="5953" w:type="dxa"/>
          </w:tcPr>
          <w:p w:rsidR="005D14AF" w:rsidRDefault="00414E95">
            <w:pPr>
              <w:pStyle w:val="TableParagraph"/>
              <w:spacing w:before="71"/>
              <w:ind w:left="108"/>
              <w:jc w:val="left"/>
              <w:rPr>
                <w:sz w:val="20"/>
              </w:rPr>
            </w:pPr>
            <w:r>
              <w:rPr>
                <w:sz w:val="20"/>
              </w:rPr>
              <w:t>Symbols and Prefixes</w:t>
            </w:r>
          </w:p>
        </w:tc>
        <w:tc>
          <w:tcPr>
            <w:tcW w:w="1650" w:type="dxa"/>
          </w:tcPr>
          <w:p w:rsidR="005D14AF" w:rsidRDefault="00414E95">
            <w:pPr>
              <w:pStyle w:val="TableParagraph"/>
              <w:spacing w:before="71"/>
              <w:ind w:right="84"/>
              <w:jc w:val="right"/>
              <w:rPr>
                <w:sz w:val="20"/>
              </w:rPr>
            </w:pPr>
            <w:r>
              <w:rPr>
                <w:w w:val="95"/>
                <w:sz w:val="20"/>
              </w:rPr>
              <w:t>/3</w:t>
            </w:r>
          </w:p>
        </w:tc>
      </w:tr>
      <w:tr w:rsidR="005D14AF">
        <w:trPr>
          <w:trHeight w:val="339"/>
        </w:trPr>
        <w:tc>
          <w:tcPr>
            <w:tcW w:w="1413" w:type="dxa"/>
          </w:tcPr>
          <w:p w:rsidR="005D14AF" w:rsidRDefault="00414E95">
            <w:pPr>
              <w:pStyle w:val="TableParagraph"/>
              <w:spacing w:before="71"/>
              <w:ind w:left="108"/>
              <w:jc w:val="left"/>
              <w:rPr>
                <w:sz w:val="20"/>
              </w:rPr>
            </w:pPr>
            <w:r>
              <w:rPr>
                <w:w w:val="99"/>
                <w:sz w:val="20"/>
              </w:rPr>
              <w:t>2</w:t>
            </w:r>
          </w:p>
        </w:tc>
        <w:tc>
          <w:tcPr>
            <w:tcW w:w="5953" w:type="dxa"/>
          </w:tcPr>
          <w:p w:rsidR="005D14AF" w:rsidRDefault="00414E95">
            <w:pPr>
              <w:pStyle w:val="TableParagraph"/>
              <w:spacing w:before="71"/>
              <w:ind w:left="108"/>
              <w:jc w:val="left"/>
              <w:rPr>
                <w:sz w:val="20"/>
              </w:rPr>
            </w:pPr>
            <w:r>
              <w:rPr>
                <w:sz w:val="20"/>
              </w:rPr>
              <w:t>Standard Form</w:t>
            </w:r>
          </w:p>
        </w:tc>
        <w:tc>
          <w:tcPr>
            <w:tcW w:w="1650" w:type="dxa"/>
          </w:tcPr>
          <w:p w:rsidR="005D14AF" w:rsidRDefault="00414E95">
            <w:pPr>
              <w:pStyle w:val="TableParagraph"/>
              <w:spacing w:before="71"/>
              <w:ind w:right="84"/>
              <w:jc w:val="right"/>
              <w:rPr>
                <w:sz w:val="20"/>
              </w:rPr>
            </w:pPr>
            <w:r>
              <w:rPr>
                <w:w w:val="95"/>
                <w:sz w:val="20"/>
              </w:rPr>
              <w:t>/4</w:t>
            </w:r>
          </w:p>
        </w:tc>
      </w:tr>
      <w:tr w:rsidR="005D14AF">
        <w:trPr>
          <w:trHeight w:val="340"/>
        </w:trPr>
        <w:tc>
          <w:tcPr>
            <w:tcW w:w="1413" w:type="dxa"/>
          </w:tcPr>
          <w:p w:rsidR="005D14AF" w:rsidRDefault="00414E95">
            <w:pPr>
              <w:pStyle w:val="TableParagraph"/>
              <w:spacing w:before="71"/>
              <w:ind w:left="108"/>
              <w:jc w:val="left"/>
              <w:rPr>
                <w:sz w:val="20"/>
              </w:rPr>
            </w:pPr>
            <w:r>
              <w:rPr>
                <w:w w:val="99"/>
                <w:sz w:val="20"/>
              </w:rPr>
              <w:t>3</w:t>
            </w:r>
          </w:p>
        </w:tc>
        <w:tc>
          <w:tcPr>
            <w:tcW w:w="5953" w:type="dxa"/>
          </w:tcPr>
          <w:p w:rsidR="005D14AF" w:rsidRDefault="00414E95">
            <w:pPr>
              <w:pStyle w:val="TableParagraph"/>
              <w:spacing w:before="71"/>
              <w:ind w:left="108"/>
              <w:jc w:val="left"/>
              <w:rPr>
                <w:sz w:val="20"/>
              </w:rPr>
            </w:pPr>
            <w:r>
              <w:rPr>
                <w:sz w:val="20"/>
              </w:rPr>
              <w:t>Re-arranging Equations</w:t>
            </w:r>
          </w:p>
        </w:tc>
        <w:tc>
          <w:tcPr>
            <w:tcW w:w="1650" w:type="dxa"/>
          </w:tcPr>
          <w:p w:rsidR="005D14AF" w:rsidRDefault="00414E95">
            <w:pPr>
              <w:pStyle w:val="TableParagraph"/>
              <w:spacing w:before="71"/>
              <w:ind w:right="84"/>
              <w:jc w:val="right"/>
              <w:rPr>
                <w:sz w:val="20"/>
              </w:rPr>
            </w:pPr>
            <w:r>
              <w:rPr>
                <w:w w:val="95"/>
                <w:sz w:val="20"/>
              </w:rPr>
              <w:t>/3</w:t>
            </w:r>
          </w:p>
        </w:tc>
      </w:tr>
      <w:tr w:rsidR="005D14AF">
        <w:trPr>
          <w:trHeight w:val="340"/>
        </w:trPr>
        <w:tc>
          <w:tcPr>
            <w:tcW w:w="1413" w:type="dxa"/>
          </w:tcPr>
          <w:p w:rsidR="005D14AF" w:rsidRDefault="00414E95">
            <w:pPr>
              <w:pStyle w:val="TableParagraph"/>
              <w:spacing w:before="71"/>
              <w:ind w:left="108"/>
              <w:jc w:val="left"/>
              <w:rPr>
                <w:sz w:val="20"/>
              </w:rPr>
            </w:pPr>
            <w:r>
              <w:rPr>
                <w:w w:val="99"/>
                <w:sz w:val="20"/>
              </w:rPr>
              <w:t>4</w:t>
            </w:r>
          </w:p>
        </w:tc>
        <w:tc>
          <w:tcPr>
            <w:tcW w:w="5953" w:type="dxa"/>
          </w:tcPr>
          <w:p w:rsidR="005D14AF" w:rsidRDefault="00414E95">
            <w:pPr>
              <w:pStyle w:val="TableParagraph"/>
              <w:spacing w:before="71"/>
              <w:ind w:left="108"/>
              <w:jc w:val="left"/>
              <w:rPr>
                <w:sz w:val="20"/>
              </w:rPr>
            </w:pPr>
            <w:r>
              <w:rPr>
                <w:sz w:val="20"/>
              </w:rPr>
              <w:t>Atomic Structure</w:t>
            </w:r>
          </w:p>
        </w:tc>
        <w:tc>
          <w:tcPr>
            <w:tcW w:w="1650" w:type="dxa"/>
          </w:tcPr>
          <w:p w:rsidR="005D14AF" w:rsidRDefault="00414E95">
            <w:pPr>
              <w:pStyle w:val="TableParagraph"/>
              <w:spacing w:before="71"/>
              <w:ind w:right="84"/>
              <w:jc w:val="right"/>
              <w:rPr>
                <w:sz w:val="20"/>
              </w:rPr>
            </w:pPr>
            <w:r>
              <w:rPr>
                <w:w w:val="95"/>
                <w:sz w:val="20"/>
              </w:rPr>
              <w:t>/3</w:t>
            </w:r>
          </w:p>
        </w:tc>
      </w:tr>
      <w:tr w:rsidR="005D14AF">
        <w:trPr>
          <w:trHeight w:val="340"/>
        </w:trPr>
        <w:tc>
          <w:tcPr>
            <w:tcW w:w="1413" w:type="dxa"/>
          </w:tcPr>
          <w:p w:rsidR="005D14AF" w:rsidRDefault="00414E95">
            <w:pPr>
              <w:pStyle w:val="TableParagraph"/>
              <w:spacing w:before="71"/>
              <w:ind w:left="108"/>
              <w:jc w:val="left"/>
              <w:rPr>
                <w:sz w:val="20"/>
              </w:rPr>
            </w:pPr>
            <w:r>
              <w:rPr>
                <w:w w:val="99"/>
                <w:sz w:val="20"/>
              </w:rPr>
              <w:t>5</w:t>
            </w:r>
          </w:p>
        </w:tc>
        <w:tc>
          <w:tcPr>
            <w:tcW w:w="5953" w:type="dxa"/>
          </w:tcPr>
          <w:p w:rsidR="005D14AF" w:rsidRDefault="00414E95">
            <w:pPr>
              <w:pStyle w:val="TableParagraph"/>
              <w:spacing w:before="71"/>
              <w:ind w:left="108"/>
              <w:jc w:val="left"/>
              <w:rPr>
                <w:sz w:val="20"/>
              </w:rPr>
            </w:pPr>
            <w:r>
              <w:rPr>
                <w:sz w:val="20"/>
              </w:rPr>
              <w:t>Recording Data</w:t>
            </w:r>
          </w:p>
        </w:tc>
        <w:tc>
          <w:tcPr>
            <w:tcW w:w="1650" w:type="dxa"/>
          </w:tcPr>
          <w:p w:rsidR="005D14AF" w:rsidRDefault="00414E95">
            <w:pPr>
              <w:pStyle w:val="TableParagraph"/>
              <w:spacing w:before="71"/>
              <w:ind w:right="84"/>
              <w:jc w:val="right"/>
              <w:rPr>
                <w:sz w:val="20"/>
              </w:rPr>
            </w:pPr>
            <w:r>
              <w:rPr>
                <w:w w:val="95"/>
                <w:sz w:val="20"/>
              </w:rPr>
              <w:t>/3</w:t>
            </w:r>
          </w:p>
        </w:tc>
      </w:tr>
      <w:tr w:rsidR="005D14AF">
        <w:trPr>
          <w:trHeight w:val="340"/>
        </w:trPr>
        <w:tc>
          <w:tcPr>
            <w:tcW w:w="1413" w:type="dxa"/>
          </w:tcPr>
          <w:p w:rsidR="005D14AF" w:rsidRDefault="00414E95">
            <w:pPr>
              <w:pStyle w:val="TableParagraph"/>
              <w:spacing w:before="71"/>
              <w:ind w:left="108"/>
              <w:jc w:val="left"/>
              <w:rPr>
                <w:sz w:val="20"/>
              </w:rPr>
            </w:pPr>
            <w:r>
              <w:rPr>
                <w:w w:val="99"/>
                <w:sz w:val="20"/>
              </w:rPr>
              <w:t>6</w:t>
            </w:r>
          </w:p>
        </w:tc>
        <w:tc>
          <w:tcPr>
            <w:tcW w:w="5953" w:type="dxa"/>
          </w:tcPr>
          <w:p w:rsidR="005D14AF" w:rsidRDefault="00414E95">
            <w:pPr>
              <w:pStyle w:val="TableParagraph"/>
              <w:spacing w:before="71"/>
              <w:ind w:left="108"/>
              <w:jc w:val="left"/>
              <w:rPr>
                <w:sz w:val="20"/>
              </w:rPr>
            </w:pPr>
            <w:r>
              <w:rPr>
                <w:sz w:val="20"/>
              </w:rPr>
              <w:t>Graphing</w:t>
            </w:r>
          </w:p>
        </w:tc>
        <w:tc>
          <w:tcPr>
            <w:tcW w:w="1650" w:type="dxa"/>
          </w:tcPr>
          <w:p w:rsidR="005D14AF" w:rsidRDefault="00414E95">
            <w:pPr>
              <w:pStyle w:val="TableParagraph"/>
              <w:spacing w:before="71"/>
              <w:ind w:right="84"/>
              <w:jc w:val="right"/>
              <w:rPr>
                <w:sz w:val="20"/>
              </w:rPr>
            </w:pPr>
            <w:r>
              <w:rPr>
                <w:w w:val="95"/>
                <w:sz w:val="20"/>
              </w:rPr>
              <w:t>/4</w:t>
            </w:r>
          </w:p>
        </w:tc>
      </w:tr>
      <w:tr w:rsidR="005D14AF">
        <w:trPr>
          <w:trHeight w:val="340"/>
        </w:trPr>
        <w:tc>
          <w:tcPr>
            <w:tcW w:w="7366" w:type="dxa"/>
            <w:gridSpan w:val="2"/>
            <w:tcBorders>
              <w:left w:val="nil"/>
              <w:bottom w:val="nil"/>
            </w:tcBorders>
          </w:tcPr>
          <w:p w:rsidR="005D14AF" w:rsidRDefault="005D14AF">
            <w:pPr>
              <w:pStyle w:val="TableParagraph"/>
              <w:spacing w:before="0"/>
              <w:jc w:val="left"/>
              <w:rPr>
                <w:rFonts w:ascii="Times New Roman"/>
                <w:sz w:val="18"/>
              </w:rPr>
            </w:pPr>
          </w:p>
        </w:tc>
        <w:tc>
          <w:tcPr>
            <w:tcW w:w="1650" w:type="dxa"/>
          </w:tcPr>
          <w:p w:rsidR="005D14AF" w:rsidRDefault="00414E95">
            <w:pPr>
              <w:pStyle w:val="TableParagraph"/>
              <w:tabs>
                <w:tab w:val="left" w:pos="949"/>
              </w:tabs>
              <w:spacing w:before="71"/>
              <w:ind w:right="85"/>
              <w:jc w:val="right"/>
              <w:rPr>
                <w:sz w:val="20"/>
              </w:rPr>
            </w:pPr>
            <w:r>
              <w:rPr>
                <w:sz w:val="20"/>
              </w:rPr>
              <w:t>Total</w:t>
            </w:r>
            <w:r>
              <w:rPr>
                <w:sz w:val="20"/>
              </w:rPr>
              <w:tab/>
            </w:r>
            <w:r>
              <w:rPr>
                <w:spacing w:val="-1"/>
                <w:w w:val="95"/>
                <w:sz w:val="20"/>
              </w:rPr>
              <w:t>/</w:t>
            </w:r>
            <w:r w:rsidR="00992517">
              <w:rPr>
                <w:spacing w:val="-1"/>
                <w:w w:val="95"/>
                <w:sz w:val="20"/>
              </w:rPr>
              <w:t>2</w:t>
            </w:r>
            <w:r>
              <w:rPr>
                <w:spacing w:val="-1"/>
                <w:w w:val="95"/>
                <w:sz w:val="20"/>
              </w:rPr>
              <w:t>0</w:t>
            </w:r>
          </w:p>
        </w:tc>
      </w:tr>
    </w:tbl>
    <w:p w:rsidR="005D14AF" w:rsidRDefault="005D14AF">
      <w:pPr>
        <w:jc w:val="right"/>
        <w:rPr>
          <w:sz w:val="20"/>
        </w:rPr>
        <w:sectPr w:rsidR="005D14AF">
          <w:headerReference w:type="default" r:id="rId161"/>
          <w:footerReference w:type="default" r:id="rId162"/>
          <w:pgSz w:w="10800" w:h="15600"/>
          <w:pgMar w:top="300" w:right="0" w:bottom="240" w:left="40" w:header="0" w:footer="51" w:gutter="0"/>
          <w:cols w:space="720"/>
        </w:sectPr>
      </w:pPr>
    </w:p>
    <w:p w:rsidR="005D14AF" w:rsidRDefault="005D14AF">
      <w:pPr>
        <w:pStyle w:val="BodyText"/>
        <w:rPr>
          <w:rFonts w:ascii="Times New Roman"/>
        </w:rPr>
      </w:pPr>
    </w:p>
    <w:p w:rsidR="005D14AF" w:rsidRDefault="005D14AF">
      <w:pPr>
        <w:pStyle w:val="BodyText"/>
        <w:spacing w:before="10" w:after="1"/>
        <w:rPr>
          <w:rFonts w:ascii="Times New Roman"/>
          <w:sz w:val="27"/>
        </w:rPr>
      </w:pPr>
    </w:p>
    <w:p w:rsidR="005D14AF" w:rsidRDefault="00414E95">
      <w:pPr>
        <w:pStyle w:val="BodyText"/>
        <w:ind w:left="1295"/>
        <w:rPr>
          <w:rFonts w:ascii="Times New Roman"/>
        </w:rPr>
      </w:pPr>
      <w:r>
        <w:rPr>
          <w:rFonts w:ascii="Times New Roman"/>
          <w:noProof/>
        </w:rPr>
        <w:drawing>
          <wp:inline distT="0" distB="0" distL="0" distR="0">
            <wp:extent cx="5493383" cy="3556920"/>
            <wp:effectExtent l="0" t="0" r="0" b="0"/>
            <wp:docPr id="12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png"/>
                    <pic:cNvPicPr/>
                  </pic:nvPicPr>
                  <pic:blipFill>
                    <a:blip r:embed="rId163" cstate="print"/>
                    <a:stretch>
                      <a:fillRect/>
                    </a:stretch>
                  </pic:blipFill>
                  <pic:spPr>
                    <a:xfrm>
                      <a:off x="0" y="0"/>
                      <a:ext cx="5493383" cy="3556920"/>
                    </a:xfrm>
                    <a:prstGeom prst="rect">
                      <a:avLst/>
                    </a:prstGeom>
                  </pic:spPr>
                </pic:pic>
              </a:graphicData>
            </a:graphic>
          </wp:inline>
        </w:drawing>
      </w:r>
    </w:p>
    <w:p w:rsidR="005D14AF" w:rsidRDefault="005D14AF">
      <w:pPr>
        <w:pStyle w:val="BodyText"/>
        <w:rPr>
          <w:rFonts w:ascii="Times New Roman"/>
        </w:rPr>
      </w:pPr>
    </w:p>
    <w:p w:rsidR="005D14AF" w:rsidRDefault="00414E95">
      <w:pPr>
        <w:pStyle w:val="BodyText"/>
        <w:spacing w:before="10"/>
        <w:rPr>
          <w:rFonts w:ascii="Times New Roman"/>
          <w:sz w:val="28"/>
        </w:rPr>
      </w:pPr>
      <w:r>
        <w:rPr>
          <w:noProof/>
        </w:rPr>
        <w:drawing>
          <wp:anchor distT="0" distB="0" distL="0" distR="0" simplePos="0" relativeHeight="251606528" behindDoc="0" locked="0" layoutInCell="1" allowOverlap="1">
            <wp:simplePos x="0" y="0"/>
            <wp:positionH relativeFrom="page">
              <wp:posOffset>1000939</wp:posOffset>
            </wp:positionH>
            <wp:positionV relativeFrom="paragraph">
              <wp:posOffset>235882</wp:posOffset>
            </wp:positionV>
            <wp:extent cx="5338464" cy="3823716"/>
            <wp:effectExtent l="0" t="0" r="0" b="0"/>
            <wp:wrapTopAndBottom/>
            <wp:docPr id="1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png"/>
                    <pic:cNvPicPr/>
                  </pic:nvPicPr>
                  <pic:blipFill>
                    <a:blip r:embed="rId164" cstate="print"/>
                    <a:stretch>
                      <a:fillRect/>
                    </a:stretch>
                  </pic:blipFill>
                  <pic:spPr>
                    <a:xfrm>
                      <a:off x="0" y="0"/>
                      <a:ext cx="5338464" cy="3823716"/>
                    </a:xfrm>
                    <a:prstGeom prst="rect">
                      <a:avLst/>
                    </a:prstGeom>
                  </pic:spPr>
                </pic:pic>
              </a:graphicData>
            </a:graphic>
          </wp:anchor>
        </w:drawing>
      </w:r>
    </w:p>
    <w:p w:rsidR="005D14AF" w:rsidRDefault="005D14AF">
      <w:pPr>
        <w:rPr>
          <w:rFonts w:ascii="Times New Roman"/>
          <w:sz w:val="28"/>
        </w:rPr>
        <w:sectPr w:rsidR="005D14AF">
          <w:headerReference w:type="default" r:id="rId165"/>
          <w:pgSz w:w="10800" w:h="15600"/>
          <w:pgMar w:top="900" w:right="0" w:bottom="240" w:left="40" w:header="308" w:footer="51" w:gutter="0"/>
          <w:cols w:space="720"/>
        </w:sectPr>
      </w:pPr>
    </w:p>
    <w:p w:rsidR="005D14AF" w:rsidRDefault="005D14AF">
      <w:pPr>
        <w:pStyle w:val="BodyText"/>
        <w:rPr>
          <w:rFonts w:ascii="Times New Roman"/>
        </w:rPr>
      </w:pPr>
    </w:p>
    <w:p w:rsidR="005D14AF" w:rsidRDefault="005D14AF">
      <w:pPr>
        <w:pStyle w:val="BodyText"/>
        <w:spacing w:before="3"/>
        <w:rPr>
          <w:rFonts w:ascii="Times New Roman"/>
          <w:sz w:val="29"/>
        </w:rPr>
      </w:pPr>
    </w:p>
    <w:p w:rsidR="005D14AF" w:rsidRDefault="00414E95">
      <w:pPr>
        <w:spacing w:before="58"/>
        <w:ind w:left="605"/>
        <w:rPr>
          <w:sz w:val="21"/>
        </w:rPr>
      </w:pPr>
      <w:r>
        <w:rPr>
          <w:color w:val="111111"/>
          <w:sz w:val="21"/>
        </w:rPr>
        <w:t>Q4</w:t>
      </w:r>
    </w:p>
    <w:p w:rsidR="005D14AF" w:rsidRDefault="005D14AF">
      <w:pPr>
        <w:pStyle w:val="BodyText"/>
        <w:spacing w:before="5"/>
        <w:rPr>
          <w:sz w:val="19"/>
        </w:rPr>
      </w:pPr>
    </w:p>
    <w:p w:rsidR="005D14AF" w:rsidRDefault="00414E95" w:rsidP="00E229F9">
      <w:pPr>
        <w:pStyle w:val="ListParagraph"/>
        <w:numPr>
          <w:ilvl w:val="1"/>
          <w:numId w:val="24"/>
        </w:numPr>
        <w:tabs>
          <w:tab w:val="left" w:pos="1364"/>
          <w:tab w:val="left" w:pos="1365"/>
        </w:tabs>
        <w:spacing w:before="58"/>
        <w:rPr>
          <w:sz w:val="21"/>
        </w:rPr>
      </w:pPr>
      <w:r>
        <w:rPr>
          <w:color w:val="111111"/>
          <w:sz w:val="21"/>
        </w:rPr>
        <w:t>Name the 3 particles (from GCSE) that make up an</w:t>
      </w:r>
      <w:r>
        <w:rPr>
          <w:color w:val="111111"/>
          <w:spacing w:val="-7"/>
          <w:sz w:val="21"/>
        </w:rPr>
        <w:t xml:space="preserve"> </w:t>
      </w:r>
      <w:r>
        <w:rPr>
          <w:color w:val="111111"/>
          <w:sz w:val="21"/>
        </w:rPr>
        <w:t>atom.</w:t>
      </w:r>
    </w:p>
    <w:p w:rsidR="005D14AF" w:rsidRDefault="005D14AF">
      <w:pPr>
        <w:pStyle w:val="BodyText"/>
      </w:pPr>
    </w:p>
    <w:p w:rsidR="005D14AF" w:rsidRDefault="005D14AF">
      <w:pPr>
        <w:pStyle w:val="BodyText"/>
      </w:pPr>
    </w:p>
    <w:p w:rsidR="005D14AF" w:rsidRDefault="005D14AF">
      <w:pPr>
        <w:pStyle w:val="BodyText"/>
        <w:spacing w:before="6"/>
        <w:rPr>
          <w:sz w:val="29"/>
        </w:rPr>
      </w:pPr>
    </w:p>
    <w:p w:rsidR="005D14AF" w:rsidRDefault="00414E95" w:rsidP="00E229F9">
      <w:pPr>
        <w:pStyle w:val="ListParagraph"/>
        <w:numPr>
          <w:ilvl w:val="1"/>
          <w:numId w:val="24"/>
        </w:numPr>
        <w:tabs>
          <w:tab w:val="left" w:pos="1364"/>
          <w:tab w:val="left" w:pos="1365"/>
        </w:tabs>
        <w:rPr>
          <w:sz w:val="21"/>
        </w:rPr>
      </w:pPr>
      <w:r>
        <w:rPr>
          <w:color w:val="111111"/>
          <w:sz w:val="21"/>
        </w:rPr>
        <w:t>Which one of the above particles is not found in the nucleus of an</w:t>
      </w:r>
      <w:r>
        <w:rPr>
          <w:color w:val="111111"/>
          <w:spacing w:val="-2"/>
          <w:sz w:val="21"/>
        </w:rPr>
        <w:t xml:space="preserve"> </w:t>
      </w:r>
      <w:r>
        <w:rPr>
          <w:color w:val="111111"/>
          <w:sz w:val="21"/>
        </w:rPr>
        <w:t>atom?</w:t>
      </w:r>
    </w:p>
    <w:p w:rsidR="005D14AF" w:rsidRDefault="005D14AF">
      <w:pPr>
        <w:pStyle w:val="BodyText"/>
      </w:pPr>
    </w:p>
    <w:p w:rsidR="005D14AF" w:rsidRDefault="005D14AF">
      <w:pPr>
        <w:pStyle w:val="BodyText"/>
      </w:pPr>
    </w:p>
    <w:p w:rsidR="005D14AF" w:rsidRDefault="005D14AF">
      <w:pPr>
        <w:pStyle w:val="BodyText"/>
        <w:spacing w:before="1"/>
        <w:rPr>
          <w:sz w:val="26"/>
        </w:rPr>
      </w:pPr>
    </w:p>
    <w:p w:rsidR="005D14AF" w:rsidRDefault="00414E95" w:rsidP="00E229F9">
      <w:pPr>
        <w:pStyle w:val="ListParagraph"/>
        <w:numPr>
          <w:ilvl w:val="1"/>
          <w:numId w:val="24"/>
        </w:numPr>
        <w:tabs>
          <w:tab w:val="left" w:pos="1364"/>
          <w:tab w:val="left" w:pos="1365"/>
        </w:tabs>
        <w:ind w:right="660"/>
        <w:rPr>
          <w:sz w:val="21"/>
        </w:rPr>
      </w:pPr>
      <w:r>
        <w:rPr>
          <w:color w:val="111111"/>
          <w:sz w:val="21"/>
        </w:rPr>
        <w:t>Which of the above particles will be found in varying quantities in the nuclei of isotopes of the same element?</w:t>
      </w:r>
    </w:p>
    <w:p w:rsidR="005D14AF" w:rsidRDefault="005D14AF">
      <w:pPr>
        <w:pStyle w:val="BodyText"/>
      </w:pPr>
    </w:p>
    <w:p w:rsidR="005D14AF" w:rsidRDefault="005D14AF">
      <w:pPr>
        <w:pStyle w:val="BodyText"/>
      </w:pPr>
    </w:p>
    <w:p w:rsidR="005D14AF" w:rsidRDefault="005D14AF">
      <w:pPr>
        <w:pStyle w:val="BodyText"/>
        <w:spacing w:before="6"/>
        <w:rPr>
          <w:sz w:val="24"/>
        </w:rPr>
      </w:pPr>
    </w:p>
    <w:p w:rsidR="005D14AF" w:rsidRDefault="00414E95">
      <w:pPr>
        <w:spacing w:before="58"/>
        <w:ind w:left="605"/>
        <w:rPr>
          <w:sz w:val="21"/>
        </w:rPr>
      </w:pPr>
      <w:r>
        <w:rPr>
          <w:color w:val="111111"/>
          <w:sz w:val="21"/>
        </w:rPr>
        <w:t>Q5</w:t>
      </w:r>
    </w:p>
    <w:p w:rsidR="005D14AF" w:rsidRDefault="005D14AF">
      <w:pPr>
        <w:pStyle w:val="BodyText"/>
        <w:spacing w:before="8"/>
        <w:rPr>
          <w:sz w:val="19"/>
        </w:rPr>
      </w:pPr>
    </w:p>
    <w:p w:rsidR="005D14AF" w:rsidRDefault="00414E95">
      <w:pPr>
        <w:pStyle w:val="ListParagraph"/>
        <w:numPr>
          <w:ilvl w:val="0"/>
          <w:numId w:val="7"/>
        </w:numPr>
        <w:tabs>
          <w:tab w:val="left" w:pos="1364"/>
          <w:tab w:val="left" w:pos="1365"/>
        </w:tabs>
        <w:spacing w:before="57"/>
        <w:rPr>
          <w:sz w:val="21"/>
        </w:rPr>
      </w:pPr>
      <w:r>
        <w:rPr>
          <w:color w:val="111111"/>
          <w:sz w:val="21"/>
        </w:rPr>
        <w:t>Complete the following</w:t>
      </w:r>
      <w:r>
        <w:rPr>
          <w:color w:val="111111"/>
          <w:spacing w:val="-2"/>
          <w:sz w:val="21"/>
        </w:rPr>
        <w:t xml:space="preserve"> </w:t>
      </w:r>
      <w:r>
        <w:rPr>
          <w:color w:val="111111"/>
          <w:sz w:val="21"/>
        </w:rPr>
        <w:t>table</w:t>
      </w:r>
    </w:p>
    <w:p w:rsidR="005D14AF" w:rsidRDefault="005D14AF">
      <w:pPr>
        <w:pStyle w:val="BodyText"/>
        <w:spacing w:before="2" w:after="1"/>
        <w:rPr>
          <w:sz w:val="24"/>
        </w:rPr>
      </w:pPr>
    </w:p>
    <w:tbl>
      <w:tblPr>
        <w:tblW w:w="0" w:type="auto"/>
        <w:tblInd w:w="1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5"/>
        <w:gridCol w:w="1911"/>
        <w:gridCol w:w="1909"/>
        <w:gridCol w:w="1764"/>
      </w:tblGrid>
      <w:tr w:rsidR="005D14AF">
        <w:trPr>
          <w:trHeight w:val="511"/>
        </w:trPr>
        <w:tc>
          <w:tcPr>
            <w:tcW w:w="2295" w:type="dxa"/>
            <w:vMerge w:val="restart"/>
          </w:tcPr>
          <w:p w:rsidR="005D14AF" w:rsidRDefault="005D14AF">
            <w:pPr>
              <w:pStyle w:val="TableParagraph"/>
              <w:spacing w:before="9"/>
              <w:jc w:val="left"/>
              <w:rPr>
                <w:sz w:val="26"/>
              </w:rPr>
            </w:pPr>
          </w:p>
          <w:p w:rsidR="005D14AF" w:rsidRDefault="00414E95">
            <w:pPr>
              <w:pStyle w:val="TableParagraph"/>
              <w:spacing w:before="0"/>
              <w:ind w:left="624"/>
              <w:jc w:val="left"/>
              <w:rPr>
                <w:sz w:val="21"/>
              </w:rPr>
            </w:pPr>
            <w:r>
              <w:rPr>
                <w:sz w:val="21"/>
              </w:rPr>
              <w:t xml:space="preserve">Voltage </w:t>
            </w:r>
            <w:proofErr w:type="gramStart"/>
            <w:r>
              <w:rPr>
                <w:sz w:val="21"/>
              </w:rPr>
              <w:t>(</w:t>
            </w:r>
            <w:r>
              <w:rPr>
                <w:sz w:val="21"/>
                <w:u w:val="single"/>
              </w:rPr>
              <w:t xml:space="preserve"> </w:t>
            </w:r>
            <w:r>
              <w:rPr>
                <w:sz w:val="21"/>
              </w:rPr>
              <w:t>)</w:t>
            </w:r>
            <w:proofErr w:type="gramEnd"/>
          </w:p>
        </w:tc>
        <w:tc>
          <w:tcPr>
            <w:tcW w:w="5584" w:type="dxa"/>
            <w:gridSpan w:val="3"/>
          </w:tcPr>
          <w:p w:rsidR="005D14AF" w:rsidRDefault="00414E95">
            <w:pPr>
              <w:pStyle w:val="TableParagraph"/>
              <w:tabs>
                <w:tab w:val="left" w:pos="1091"/>
              </w:tabs>
              <w:spacing w:before="0"/>
              <w:ind w:left="3"/>
              <w:rPr>
                <w:sz w:val="21"/>
              </w:rPr>
            </w:pPr>
            <w:r>
              <w:rPr>
                <w:w w:val="99"/>
                <w:sz w:val="21"/>
                <w:u w:val="single"/>
              </w:rPr>
              <w:t xml:space="preserve"> </w:t>
            </w:r>
            <w:r>
              <w:rPr>
                <w:sz w:val="21"/>
                <w:u w:val="single"/>
              </w:rPr>
              <w:tab/>
            </w:r>
            <w:r>
              <w:rPr>
                <w:sz w:val="21"/>
              </w:rPr>
              <w:t>(A)</w:t>
            </w:r>
          </w:p>
        </w:tc>
      </w:tr>
      <w:tr w:rsidR="005D14AF">
        <w:trPr>
          <w:trHeight w:val="311"/>
        </w:trPr>
        <w:tc>
          <w:tcPr>
            <w:tcW w:w="2295" w:type="dxa"/>
            <w:vMerge/>
            <w:tcBorders>
              <w:top w:val="nil"/>
            </w:tcBorders>
          </w:tcPr>
          <w:p w:rsidR="005D14AF" w:rsidRDefault="005D14AF">
            <w:pPr>
              <w:rPr>
                <w:sz w:val="2"/>
                <w:szCs w:val="2"/>
              </w:rPr>
            </w:pPr>
          </w:p>
        </w:tc>
        <w:tc>
          <w:tcPr>
            <w:tcW w:w="1911" w:type="dxa"/>
          </w:tcPr>
          <w:p w:rsidR="005D14AF" w:rsidRDefault="00414E95">
            <w:pPr>
              <w:pStyle w:val="TableParagraph"/>
              <w:spacing w:before="58" w:line="233" w:lineRule="exact"/>
              <w:ind w:left="111"/>
              <w:jc w:val="left"/>
              <w:rPr>
                <w:sz w:val="21"/>
              </w:rPr>
            </w:pPr>
            <w:r>
              <w:rPr>
                <w:sz w:val="21"/>
              </w:rPr>
              <w:t>Repeat 1</w:t>
            </w:r>
          </w:p>
        </w:tc>
        <w:tc>
          <w:tcPr>
            <w:tcW w:w="1909" w:type="dxa"/>
          </w:tcPr>
          <w:p w:rsidR="005D14AF" w:rsidRDefault="00414E95">
            <w:pPr>
              <w:pStyle w:val="TableParagraph"/>
              <w:spacing w:before="58" w:line="233" w:lineRule="exact"/>
              <w:ind w:left="111"/>
              <w:jc w:val="left"/>
              <w:rPr>
                <w:sz w:val="21"/>
              </w:rPr>
            </w:pPr>
            <w:r>
              <w:rPr>
                <w:sz w:val="21"/>
              </w:rPr>
              <w:t>Repeat 2</w:t>
            </w:r>
          </w:p>
        </w:tc>
        <w:tc>
          <w:tcPr>
            <w:tcW w:w="1764" w:type="dxa"/>
          </w:tcPr>
          <w:p w:rsidR="005D14AF" w:rsidRDefault="00414E95">
            <w:pPr>
              <w:pStyle w:val="TableParagraph"/>
              <w:spacing w:before="58" w:line="233" w:lineRule="exact"/>
              <w:ind w:left="111"/>
              <w:jc w:val="left"/>
              <w:rPr>
                <w:sz w:val="21"/>
              </w:rPr>
            </w:pPr>
            <w:r>
              <w:rPr>
                <w:sz w:val="21"/>
              </w:rPr>
              <w:t>Average</w:t>
            </w:r>
          </w:p>
        </w:tc>
      </w:tr>
      <w:tr w:rsidR="005D14AF">
        <w:trPr>
          <w:trHeight w:val="311"/>
        </w:trPr>
        <w:tc>
          <w:tcPr>
            <w:tcW w:w="2295" w:type="dxa"/>
          </w:tcPr>
          <w:p w:rsidR="005D14AF" w:rsidRDefault="00414E95">
            <w:pPr>
              <w:pStyle w:val="TableParagraph"/>
              <w:spacing w:before="58" w:line="233" w:lineRule="exact"/>
              <w:ind w:right="98"/>
              <w:jc w:val="right"/>
              <w:rPr>
                <w:sz w:val="21"/>
              </w:rPr>
            </w:pPr>
            <w:r>
              <w:rPr>
                <w:w w:val="99"/>
                <w:sz w:val="21"/>
              </w:rPr>
              <w:t>2</w:t>
            </w:r>
          </w:p>
        </w:tc>
        <w:tc>
          <w:tcPr>
            <w:tcW w:w="1911" w:type="dxa"/>
          </w:tcPr>
          <w:p w:rsidR="005D14AF" w:rsidRDefault="00414E95">
            <w:pPr>
              <w:pStyle w:val="TableParagraph"/>
              <w:spacing w:before="58" w:line="233" w:lineRule="exact"/>
              <w:ind w:right="103"/>
              <w:jc w:val="right"/>
              <w:rPr>
                <w:sz w:val="21"/>
              </w:rPr>
            </w:pPr>
            <w:r>
              <w:rPr>
                <w:w w:val="95"/>
                <w:sz w:val="21"/>
              </w:rPr>
              <w:t>0.23</w:t>
            </w:r>
          </w:p>
        </w:tc>
        <w:tc>
          <w:tcPr>
            <w:tcW w:w="1909" w:type="dxa"/>
          </w:tcPr>
          <w:p w:rsidR="005D14AF" w:rsidRDefault="00414E95">
            <w:pPr>
              <w:pStyle w:val="TableParagraph"/>
              <w:spacing w:before="58" w:line="233" w:lineRule="exact"/>
              <w:ind w:right="101"/>
              <w:jc w:val="right"/>
              <w:rPr>
                <w:sz w:val="21"/>
              </w:rPr>
            </w:pPr>
            <w:r>
              <w:rPr>
                <w:w w:val="95"/>
                <w:sz w:val="21"/>
              </w:rPr>
              <w:t>0.26</w:t>
            </w:r>
          </w:p>
        </w:tc>
        <w:tc>
          <w:tcPr>
            <w:tcW w:w="1764" w:type="dxa"/>
          </w:tcPr>
          <w:p w:rsidR="005D14AF" w:rsidRDefault="00414E95">
            <w:pPr>
              <w:pStyle w:val="TableParagraph"/>
              <w:spacing w:before="58" w:line="233" w:lineRule="exact"/>
              <w:ind w:right="103"/>
              <w:jc w:val="right"/>
              <w:rPr>
                <w:sz w:val="21"/>
              </w:rPr>
            </w:pPr>
            <w:r>
              <w:rPr>
                <w:w w:val="95"/>
                <w:sz w:val="21"/>
              </w:rPr>
              <w:t>0.25</w:t>
            </w:r>
          </w:p>
        </w:tc>
      </w:tr>
      <w:tr w:rsidR="005D14AF">
        <w:trPr>
          <w:trHeight w:val="311"/>
        </w:trPr>
        <w:tc>
          <w:tcPr>
            <w:tcW w:w="2295" w:type="dxa"/>
          </w:tcPr>
          <w:p w:rsidR="005D14AF" w:rsidRDefault="00414E95">
            <w:pPr>
              <w:pStyle w:val="TableParagraph"/>
              <w:spacing w:before="58" w:line="233" w:lineRule="exact"/>
              <w:ind w:right="98"/>
              <w:jc w:val="right"/>
              <w:rPr>
                <w:sz w:val="21"/>
              </w:rPr>
            </w:pPr>
            <w:r>
              <w:rPr>
                <w:w w:val="99"/>
                <w:sz w:val="21"/>
              </w:rPr>
              <w:t>4</w:t>
            </w:r>
          </w:p>
        </w:tc>
        <w:tc>
          <w:tcPr>
            <w:tcW w:w="1911" w:type="dxa"/>
          </w:tcPr>
          <w:p w:rsidR="005D14AF" w:rsidRDefault="00414E95">
            <w:pPr>
              <w:pStyle w:val="TableParagraph"/>
              <w:spacing w:before="58" w:line="233" w:lineRule="exact"/>
              <w:ind w:right="103"/>
              <w:jc w:val="right"/>
              <w:rPr>
                <w:sz w:val="21"/>
              </w:rPr>
            </w:pPr>
            <w:r>
              <w:rPr>
                <w:w w:val="95"/>
                <w:sz w:val="21"/>
              </w:rPr>
              <w:t>0.46</w:t>
            </w:r>
          </w:p>
        </w:tc>
        <w:tc>
          <w:tcPr>
            <w:tcW w:w="1909" w:type="dxa"/>
          </w:tcPr>
          <w:p w:rsidR="005D14AF" w:rsidRDefault="00414E95">
            <w:pPr>
              <w:pStyle w:val="TableParagraph"/>
              <w:spacing w:before="58" w:line="233" w:lineRule="exact"/>
              <w:ind w:right="101"/>
              <w:jc w:val="right"/>
              <w:rPr>
                <w:sz w:val="21"/>
              </w:rPr>
            </w:pPr>
            <w:r>
              <w:rPr>
                <w:w w:val="95"/>
                <w:sz w:val="21"/>
              </w:rPr>
              <w:t>0.53</w:t>
            </w:r>
          </w:p>
        </w:tc>
        <w:tc>
          <w:tcPr>
            <w:tcW w:w="1764" w:type="dxa"/>
          </w:tcPr>
          <w:p w:rsidR="005D14AF" w:rsidRDefault="005D14AF">
            <w:pPr>
              <w:pStyle w:val="TableParagraph"/>
              <w:spacing w:before="0"/>
              <w:jc w:val="left"/>
              <w:rPr>
                <w:rFonts w:ascii="Times New Roman"/>
                <w:sz w:val="20"/>
              </w:rPr>
            </w:pPr>
          </w:p>
        </w:tc>
      </w:tr>
      <w:tr w:rsidR="005D14AF">
        <w:trPr>
          <w:trHeight w:val="311"/>
        </w:trPr>
        <w:tc>
          <w:tcPr>
            <w:tcW w:w="2295" w:type="dxa"/>
          </w:tcPr>
          <w:p w:rsidR="005D14AF" w:rsidRDefault="00414E95">
            <w:pPr>
              <w:pStyle w:val="TableParagraph"/>
              <w:spacing w:before="58" w:line="233" w:lineRule="exact"/>
              <w:ind w:right="98"/>
              <w:jc w:val="right"/>
              <w:rPr>
                <w:sz w:val="21"/>
              </w:rPr>
            </w:pPr>
            <w:r>
              <w:rPr>
                <w:w w:val="99"/>
                <w:sz w:val="21"/>
              </w:rPr>
              <w:t>6</w:t>
            </w:r>
          </w:p>
        </w:tc>
        <w:tc>
          <w:tcPr>
            <w:tcW w:w="1911" w:type="dxa"/>
          </w:tcPr>
          <w:p w:rsidR="005D14AF" w:rsidRDefault="00414E95">
            <w:pPr>
              <w:pStyle w:val="TableParagraph"/>
              <w:spacing w:before="58" w:line="233" w:lineRule="exact"/>
              <w:ind w:right="103"/>
              <w:jc w:val="right"/>
              <w:rPr>
                <w:sz w:val="21"/>
              </w:rPr>
            </w:pPr>
            <w:r>
              <w:rPr>
                <w:w w:val="95"/>
                <w:sz w:val="21"/>
              </w:rPr>
              <w:t>0.69</w:t>
            </w:r>
          </w:p>
        </w:tc>
        <w:tc>
          <w:tcPr>
            <w:tcW w:w="1909" w:type="dxa"/>
          </w:tcPr>
          <w:p w:rsidR="005D14AF" w:rsidRDefault="00414E95">
            <w:pPr>
              <w:pStyle w:val="TableParagraph"/>
              <w:spacing w:before="58" w:line="233" w:lineRule="exact"/>
              <w:ind w:right="101"/>
              <w:jc w:val="right"/>
              <w:rPr>
                <w:sz w:val="21"/>
              </w:rPr>
            </w:pPr>
            <w:r>
              <w:rPr>
                <w:w w:val="95"/>
                <w:sz w:val="21"/>
              </w:rPr>
              <w:t>0.78</w:t>
            </w:r>
          </w:p>
        </w:tc>
        <w:tc>
          <w:tcPr>
            <w:tcW w:w="1764" w:type="dxa"/>
          </w:tcPr>
          <w:p w:rsidR="005D14AF" w:rsidRDefault="00414E95">
            <w:pPr>
              <w:pStyle w:val="TableParagraph"/>
              <w:spacing w:before="58" w:line="233" w:lineRule="exact"/>
              <w:ind w:right="103"/>
              <w:jc w:val="right"/>
              <w:rPr>
                <w:sz w:val="21"/>
              </w:rPr>
            </w:pPr>
            <w:r>
              <w:rPr>
                <w:w w:val="95"/>
                <w:sz w:val="21"/>
              </w:rPr>
              <w:t>0.74</w:t>
            </w:r>
          </w:p>
        </w:tc>
      </w:tr>
      <w:tr w:rsidR="005D14AF">
        <w:trPr>
          <w:trHeight w:val="314"/>
        </w:trPr>
        <w:tc>
          <w:tcPr>
            <w:tcW w:w="2295" w:type="dxa"/>
          </w:tcPr>
          <w:p w:rsidR="005D14AF" w:rsidRDefault="00414E95">
            <w:pPr>
              <w:pStyle w:val="TableParagraph"/>
              <w:spacing w:before="61" w:line="233" w:lineRule="exact"/>
              <w:ind w:right="98"/>
              <w:jc w:val="right"/>
              <w:rPr>
                <w:sz w:val="21"/>
              </w:rPr>
            </w:pPr>
            <w:r>
              <w:rPr>
                <w:w w:val="99"/>
                <w:sz w:val="21"/>
              </w:rPr>
              <w:t>8</w:t>
            </w:r>
          </w:p>
        </w:tc>
        <w:tc>
          <w:tcPr>
            <w:tcW w:w="1911" w:type="dxa"/>
          </w:tcPr>
          <w:p w:rsidR="005D14AF" w:rsidRDefault="00414E95">
            <w:pPr>
              <w:pStyle w:val="TableParagraph"/>
              <w:spacing w:before="61" w:line="233" w:lineRule="exact"/>
              <w:ind w:right="103"/>
              <w:jc w:val="right"/>
              <w:rPr>
                <w:sz w:val="21"/>
              </w:rPr>
            </w:pPr>
            <w:r>
              <w:rPr>
                <w:w w:val="95"/>
                <w:sz w:val="21"/>
              </w:rPr>
              <w:t>0.92</w:t>
            </w:r>
          </w:p>
        </w:tc>
        <w:tc>
          <w:tcPr>
            <w:tcW w:w="1909" w:type="dxa"/>
          </w:tcPr>
          <w:p w:rsidR="005D14AF" w:rsidRDefault="00414E95">
            <w:pPr>
              <w:pStyle w:val="TableParagraph"/>
              <w:spacing w:before="61" w:line="233" w:lineRule="exact"/>
              <w:ind w:right="101"/>
              <w:jc w:val="right"/>
              <w:rPr>
                <w:sz w:val="21"/>
              </w:rPr>
            </w:pPr>
            <w:r>
              <w:rPr>
                <w:w w:val="95"/>
                <w:sz w:val="21"/>
              </w:rPr>
              <w:t>1.04</w:t>
            </w:r>
          </w:p>
        </w:tc>
        <w:tc>
          <w:tcPr>
            <w:tcW w:w="1764" w:type="dxa"/>
          </w:tcPr>
          <w:p w:rsidR="005D14AF" w:rsidRDefault="00414E95">
            <w:pPr>
              <w:pStyle w:val="TableParagraph"/>
              <w:spacing w:before="61" w:line="233" w:lineRule="exact"/>
              <w:ind w:right="103"/>
              <w:jc w:val="right"/>
              <w:rPr>
                <w:sz w:val="21"/>
              </w:rPr>
            </w:pPr>
            <w:r>
              <w:rPr>
                <w:w w:val="95"/>
                <w:sz w:val="21"/>
              </w:rPr>
              <w:t>0.98</w:t>
            </w:r>
          </w:p>
        </w:tc>
      </w:tr>
      <w:tr w:rsidR="005D14AF">
        <w:trPr>
          <w:trHeight w:val="311"/>
        </w:trPr>
        <w:tc>
          <w:tcPr>
            <w:tcW w:w="2295" w:type="dxa"/>
          </w:tcPr>
          <w:p w:rsidR="005D14AF" w:rsidRDefault="00414E95">
            <w:pPr>
              <w:pStyle w:val="TableParagraph"/>
              <w:spacing w:before="58" w:line="233" w:lineRule="exact"/>
              <w:ind w:right="99"/>
              <w:jc w:val="right"/>
              <w:rPr>
                <w:sz w:val="21"/>
              </w:rPr>
            </w:pPr>
            <w:r>
              <w:rPr>
                <w:w w:val="95"/>
                <w:sz w:val="21"/>
              </w:rPr>
              <w:t>10</w:t>
            </w:r>
          </w:p>
        </w:tc>
        <w:tc>
          <w:tcPr>
            <w:tcW w:w="1911" w:type="dxa"/>
          </w:tcPr>
          <w:p w:rsidR="005D14AF" w:rsidRDefault="00414E95">
            <w:pPr>
              <w:pStyle w:val="TableParagraph"/>
              <w:spacing w:before="58" w:line="233" w:lineRule="exact"/>
              <w:ind w:right="103"/>
              <w:jc w:val="right"/>
              <w:rPr>
                <w:sz w:val="21"/>
              </w:rPr>
            </w:pPr>
            <w:r>
              <w:rPr>
                <w:w w:val="95"/>
                <w:sz w:val="21"/>
              </w:rPr>
              <w:t>1.15</w:t>
            </w:r>
          </w:p>
        </w:tc>
        <w:tc>
          <w:tcPr>
            <w:tcW w:w="1909" w:type="dxa"/>
          </w:tcPr>
          <w:p w:rsidR="005D14AF" w:rsidRDefault="00414E95">
            <w:pPr>
              <w:pStyle w:val="TableParagraph"/>
              <w:spacing w:before="58" w:line="233" w:lineRule="exact"/>
              <w:ind w:right="101"/>
              <w:jc w:val="right"/>
              <w:rPr>
                <w:sz w:val="21"/>
              </w:rPr>
            </w:pPr>
            <w:r>
              <w:rPr>
                <w:w w:val="95"/>
                <w:sz w:val="21"/>
              </w:rPr>
              <w:t>1.30</w:t>
            </w:r>
          </w:p>
        </w:tc>
        <w:tc>
          <w:tcPr>
            <w:tcW w:w="1764" w:type="dxa"/>
          </w:tcPr>
          <w:p w:rsidR="005D14AF" w:rsidRDefault="00414E95">
            <w:pPr>
              <w:pStyle w:val="TableParagraph"/>
              <w:spacing w:before="58" w:line="233" w:lineRule="exact"/>
              <w:ind w:right="103"/>
              <w:jc w:val="right"/>
              <w:rPr>
                <w:sz w:val="21"/>
              </w:rPr>
            </w:pPr>
            <w:r>
              <w:rPr>
                <w:w w:val="95"/>
                <w:sz w:val="21"/>
              </w:rPr>
              <w:t>1.23</w:t>
            </w:r>
          </w:p>
        </w:tc>
      </w:tr>
    </w:tbl>
    <w:p w:rsidR="005D14AF" w:rsidRDefault="005D14AF">
      <w:pPr>
        <w:pStyle w:val="BodyText"/>
      </w:pPr>
    </w:p>
    <w:p w:rsidR="005D14AF" w:rsidRDefault="005D14AF">
      <w:pPr>
        <w:pStyle w:val="BodyText"/>
        <w:spacing w:before="1"/>
        <w:rPr>
          <w:sz w:val="25"/>
        </w:rPr>
      </w:pPr>
    </w:p>
    <w:p w:rsidR="005D14AF" w:rsidRDefault="00414E95">
      <w:pPr>
        <w:ind w:right="644"/>
        <w:jc w:val="right"/>
        <w:rPr>
          <w:b/>
          <w:sz w:val="21"/>
        </w:rPr>
      </w:pPr>
      <w:r>
        <w:rPr>
          <w:b/>
          <w:color w:val="111111"/>
          <w:w w:val="95"/>
          <w:sz w:val="21"/>
        </w:rPr>
        <w:t>[3]</w:t>
      </w:r>
    </w:p>
    <w:p w:rsidR="005D14AF" w:rsidRDefault="005D14AF">
      <w:pPr>
        <w:pStyle w:val="BodyText"/>
        <w:spacing w:before="9"/>
        <w:rPr>
          <w:b/>
          <w:sz w:val="19"/>
        </w:rPr>
      </w:pPr>
    </w:p>
    <w:p w:rsidR="005D14AF" w:rsidRDefault="00414E95">
      <w:pPr>
        <w:spacing w:before="57"/>
        <w:ind w:left="605"/>
        <w:rPr>
          <w:sz w:val="21"/>
        </w:rPr>
      </w:pPr>
      <w:r>
        <w:rPr>
          <w:color w:val="111111"/>
          <w:sz w:val="21"/>
        </w:rPr>
        <w:t>Q6</w:t>
      </w:r>
    </w:p>
    <w:p w:rsidR="005D14AF" w:rsidRDefault="005D14AF">
      <w:pPr>
        <w:pStyle w:val="BodyText"/>
        <w:spacing w:before="8"/>
        <w:rPr>
          <w:sz w:val="19"/>
        </w:rPr>
      </w:pPr>
    </w:p>
    <w:p w:rsidR="005D14AF" w:rsidRDefault="00414E95">
      <w:pPr>
        <w:pStyle w:val="ListParagraph"/>
        <w:numPr>
          <w:ilvl w:val="1"/>
          <w:numId w:val="7"/>
        </w:numPr>
        <w:tabs>
          <w:tab w:val="left" w:pos="1577"/>
        </w:tabs>
        <w:spacing w:before="58"/>
        <w:ind w:right="806" w:firstLine="0"/>
        <w:rPr>
          <w:sz w:val="21"/>
        </w:rPr>
      </w:pPr>
      <w:r>
        <w:rPr>
          <w:color w:val="111111"/>
          <w:sz w:val="21"/>
        </w:rPr>
        <w:t>Use your piece of graph paper to plot a graph of Current (x-axis) against Voltage (y-axis) drawing a line of best fit through your data</w:t>
      </w:r>
      <w:r>
        <w:rPr>
          <w:color w:val="111111"/>
          <w:spacing w:val="1"/>
          <w:sz w:val="21"/>
        </w:rPr>
        <w:t xml:space="preserve"> </w:t>
      </w:r>
      <w:r>
        <w:rPr>
          <w:color w:val="111111"/>
          <w:sz w:val="21"/>
        </w:rPr>
        <w:t>points.</w:t>
      </w:r>
    </w:p>
    <w:p w:rsidR="005D14AF" w:rsidRDefault="005D14AF">
      <w:pPr>
        <w:pStyle w:val="BodyText"/>
        <w:rPr>
          <w:sz w:val="24"/>
        </w:rPr>
      </w:pPr>
    </w:p>
    <w:p w:rsidR="005D14AF" w:rsidRDefault="00414E95">
      <w:pPr>
        <w:ind w:right="644"/>
        <w:jc w:val="right"/>
        <w:rPr>
          <w:b/>
          <w:sz w:val="21"/>
        </w:rPr>
      </w:pPr>
      <w:r>
        <w:rPr>
          <w:b/>
          <w:color w:val="111111"/>
          <w:w w:val="95"/>
          <w:sz w:val="21"/>
        </w:rPr>
        <w:t>[4]</w:t>
      </w:r>
    </w:p>
    <w:p w:rsidR="005D14AF" w:rsidRDefault="005D14AF">
      <w:pPr>
        <w:pStyle w:val="BodyText"/>
        <w:spacing w:before="5"/>
        <w:rPr>
          <w:b/>
          <w:sz w:val="24"/>
        </w:rPr>
      </w:pPr>
    </w:p>
    <w:p w:rsidR="005D14AF" w:rsidRDefault="00414E95">
      <w:pPr>
        <w:pStyle w:val="ListParagraph"/>
        <w:numPr>
          <w:ilvl w:val="1"/>
          <w:numId w:val="7"/>
        </w:numPr>
        <w:tabs>
          <w:tab w:val="left" w:pos="1587"/>
        </w:tabs>
        <w:ind w:left="1586" w:hanging="222"/>
        <w:rPr>
          <w:sz w:val="21"/>
        </w:rPr>
      </w:pPr>
      <w:r>
        <w:rPr>
          <w:color w:val="111111"/>
          <w:sz w:val="21"/>
        </w:rPr>
        <w:t>Find the gradient of your line of best</w:t>
      </w:r>
      <w:r>
        <w:rPr>
          <w:color w:val="111111"/>
          <w:spacing w:val="-4"/>
          <w:sz w:val="21"/>
        </w:rPr>
        <w:t xml:space="preserve"> </w:t>
      </w:r>
      <w:r>
        <w:rPr>
          <w:color w:val="111111"/>
          <w:sz w:val="21"/>
        </w:rPr>
        <w:t>fit</w:t>
      </w:r>
    </w:p>
    <w:p w:rsidR="005D14AF" w:rsidRDefault="005D14AF">
      <w:pPr>
        <w:pStyle w:val="BodyText"/>
        <w:spacing w:before="2"/>
        <w:rPr>
          <w:sz w:val="24"/>
        </w:rPr>
      </w:pPr>
    </w:p>
    <w:p w:rsidR="005D14AF" w:rsidRDefault="00414E95">
      <w:pPr>
        <w:ind w:right="644"/>
        <w:jc w:val="right"/>
        <w:rPr>
          <w:b/>
          <w:sz w:val="21"/>
        </w:rPr>
      </w:pPr>
      <w:r>
        <w:rPr>
          <w:b/>
          <w:color w:val="111111"/>
          <w:w w:val="95"/>
          <w:sz w:val="21"/>
        </w:rPr>
        <w:t>[3]</w:t>
      </w:r>
    </w:p>
    <w:p w:rsidR="005D14AF" w:rsidRDefault="005D14AF">
      <w:pPr>
        <w:pStyle w:val="BodyText"/>
        <w:spacing w:before="3"/>
        <w:rPr>
          <w:b/>
          <w:sz w:val="21"/>
        </w:rPr>
      </w:pPr>
    </w:p>
    <w:p w:rsidR="005D14AF" w:rsidRDefault="005D14AF">
      <w:pPr>
        <w:pStyle w:val="BodyText"/>
      </w:pPr>
    </w:p>
    <w:p w:rsidR="005D14AF" w:rsidRDefault="005D14AF">
      <w:pPr>
        <w:pStyle w:val="BodyText"/>
        <w:spacing w:before="11"/>
        <w:rPr>
          <w:sz w:val="16"/>
        </w:rPr>
      </w:pPr>
    </w:p>
    <w:p w:rsidR="005D14AF" w:rsidRDefault="005D14AF">
      <w:pPr>
        <w:rPr>
          <w:sz w:val="24"/>
        </w:rPr>
        <w:sectPr w:rsidR="005D14AF">
          <w:headerReference w:type="default" r:id="rId166"/>
          <w:footerReference w:type="default" r:id="rId167"/>
          <w:pgSz w:w="10800" w:h="15600"/>
          <w:pgMar w:top="260" w:right="0" w:bottom="0" w:left="40" w:header="0" w:footer="0" w:gutter="0"/>
          <w:cols w:space="720"/>
        </w:sectPr>
      </w:pPr>
    </w:p>
    <w:p w:rsidR="005D14AF" w:rsidRDefault="00414E95">
      <w:pPr>
        <w:pStyle w:val="BodyText"/>
        <w:ind w:left="8902"/>
      </w:pPr>
      <w:r>
        <w:rPr>
          <w:noProof/>
        </w:rPr>
        <w:lastRenderedPageBreak/>
        <w:drawing>
          <wp:inline distT="0" distB="0" distL="0" distR="0">
            <wp:extent cx="896111" cy="390144"/>
            <wp:effectExtent l="0" t="0" r="0" b="0"/>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102" cstate="print"/>
                    <a:stretch>
                      <a:fillRect/>
                    </a:stretch>
                  </pic:blipFill>
                  <pic:spPr>
                    <a:xfrm>
                      <a:off x="0" y="0"/>
                      <a:ext cx="896111" cy="390144"/>
                    </a:xfrm>
                    <a:prstGeom prst="rect">
                      <a:avLst/>
                    </a:prstGeom>
                  </pic:spPr>
                </pic:pic>
              </a:graphicData>
            </a:graphic>
          </wp:inline>
        </w:drawing>
      </w:r>
    </w:p>
    <w:p w:rsidR="005D14AF" w:rsidRDefault="005D14AF">
      <w:pPr>
        <w:pStyle w:val="BodyText"/>
        <w:spacing w:before="1"/>
        <w:rPr>
          <w:sz w:val="26"/>
        </w:rPr>
      </w:pPr>
    </w:p>
    <w:p w:rsidR="005D14AF" w:rsidRDefault="005F0CF0">
      <w:pPr>
        <w:spacing w:before="44" w:line="341" w:lineRule="exact"/>
        <w:ind w:left="845"/>
        <w:rPr>
          <w:b/>
          <w:sz w:val="28"/>
        </w:rPr>
      </w:pPr>
      <w:r>
        <w:rPr>
          <w:b/>
          <w:color w:val="FF0000"/>
          <w:sz w:val="28"/>
        </w:rPr>
        <w:t>Level 3</w:t>
      </w:r>
      <w:r w:rsidR="00414E95">
        <w:rPr>
          <w:b/>
          <w:color w:val="FF0000"/>
          <w:sz w:val="28"/>
        </w:rPr>
        <w:t xml:space="preserve"> Physics Baseline Assessment SUGGEST</w:t>
      </w:r>
      <w:r>
        <w:rPr>
          <w:b/>
          <w:color w:val="FF0000"/>
          <w:sz w:val="28"/>
        </w:rPr>
        <w:t>ED</w:t>
      </w:r>
      <w:r w:rsidR="00414E95">
        <w:rPr>
          <w:b/>
          <w:color w:val="FF0000"/>
          <w:sz w:val="28"/>
        </w:rPr>
        <w:t xml:space="preserve"> MARKSCHEME</w:t>
      </w:r>
    </w:p>
    <w:p w:rsidR="005D14AF" w:rsidRDefault="00414E95">
      <w:pPr>
        <w:pStyle w:val="BodyText"/>
        <w:spacing w:line="243" w:lineRule="exact"/>
        <w:ind w:left="845"/>
      </w:pPr>
      <w:r>
        <w:rPr>
          <w:color w:val="111111"/>
        </w:rPr>
        <w:t>Q1</w:t>
      </w:r>
    </w:p>
    <w:p w:rsidR="005D14AF" w:rsidRDefault="005D14AF">
      <w:pPr>
        <w:pStyle w:val="BodyText"/>
        <w:rPr>
          <w:sz w:val="23"/>
        </w:rPr>
      </w:pPr>
    </w:p>
    <w:p w:rsidR="005D14AF" w:rsidRDefault="00414E95">
      <w:pPr>
        <w:pStyle w:val="BodyText"/>
        <w:spacing w:before="1"/>
        <w:ind w:left="1205"/>
      </w:pPr>
      <w:r>
        <w:rPr>
          <w:color w:val="111111"/>
        </w:rPr>
        <w:t>a)</w:t>
      </w:r>
    </w:p>
    <w:p w:rsidR="005D14AF" w:rsidRDefault="005D14AF">
      <w:pPr>
        <w:pStyle w:val="BodyText"/>
        <w:spacing w:before="11"/>
        <w:rPr>
          <w:sz w:val="22"/>
        </w:rPr>
      </w:pPr>
    </w:p>
    <w:tbl>
      <w:tblPr>
        <w:tblW w:w="0" w:type="auto"/>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797"/>
      </w:tblGrid>
      <w:tr w:rsidR="005D14AF">
        <w:trPr>
          <w:trHeight w:val="244"/>
        </w:trPr>
        <w:tc>
          <w:tcPr>
            <w:tcW w:w="2777" w:type="dxa"/>
          </w:tcPr>
          <w:p w:rsidR="005D14AF" w:rsidRDefault="00414E95">
            <w:pPr>
              <w:pStyle w:val="TableParagraph"/>
              <w:spacing w:before="1" w:line="223" w:lineRule="exact"/>
              <w:ind w:left="107"/>
              <w:jc w:val="left"/>
              <w:rPr>
                <w:sz w:val="20"/>
              </w:rPr>
            </w:pPr>
            <w:r>
              <w:rPr>
                <w:color w:val="111111"/>
                <w:sz w:val="20"/>
              </w:rPr>
              <w:t>Unit prefix</w:t>
            </w:r>
          </w:p>
        </w:tc>
        <w:tc>
          <w:tcPr>
            <w:tcW w:w="2797" w:type="dxa"/>
          </w:tcPr>
          <w:p w:rsidR="005D14AF" w:rsidRDefault="00414E95">
            <w:pPr>
              <w:pStyle w:val="TableParagraph"/>
              <w:spacing w:before="1" w:line="223" w:lineRule="exact"/>
              <w:ind w:left="107"/>
              <w:jc w:val="left"/>
              <w:rPr>
                <w:sz w:val="20"/>
              </w:rPr>
            </w:pPr>
            <w:r>
              <w:rPr>
                <w:color w:val="111111"/>
                <w:sz w:val="20"/>
              </w:rPr>
              <w:t>Meaning</w:t>
            </w:r>
          </w:p>
        </w:tc>
      </w:tr>
      <w:tr w:rsidR="005D14AF">
        <w:trPr>
          <w:trHeight w:val="244"/>
        </w:trPr>
        <w:tc>
          <w:tcPr>
            <w:tcW w:w="2777" w:type="dxa"/>
          </w:tcPr>
          <w:p w:rsidR="005D14AF" w:rsidRDefault="00414E95">
            <w:pPr>
              <w:pStyle w:val="TableParagraph"/>
              <w:spacing w:before="1" w:line="223" w:lineRule="exact"/>
              <w:ind w:left="107"/>
              <w:jc w:val="left"/>
              <w:rPr>
                <w:sz w:val="20"/>
              </w:rPr>
            </w:pPr>
            <w:r>
              <w:rPr>
                <w:color w:val="111111"/>
                <w:sz w:val="20"/>
              </w:rPr>
              <w:t>k (kilo)</w:t>
            </w:r>
          </w:p>
        </w:tc>
        <w:tc>
          <w:tcPr>
            <w:tcW w:w="2797" w:type="dxa"/>
          </w:tcPr>
          <w:p w:rsidR="005D14AF" w:rsidRDefault="00414E95">
            <w:pPr>
              <w:pStyle w:val="TableParagraph"/>
              <w:spacing w:before="1" w:line="223" w:lineRule="exact"/>
              <w:ind w:left="107"/>
              <w:jc w:val="left"/>
              <w:rPr>
                <w:sz w:val="20"/>
              </w:rPr>
            </w:pPr>
            <w:r>
              <w:rPr>
                <w:color w:val="111111"/>
                <w:sz w:val="20"/>
              </w:rPr>
              <w:t>x 1000</w:t>
            </w:r>
          </w:p>
        </w:tc>
      </w:tr>
      <w:tr w:rsidR="005D14AF">
        <w:trPr>
          <w:trHeight w:val="244"/>
        </w:trPr>
        <w:tc>
          <w:tcPr>
            <w:tcW w:w="2777" w:type="dxa"/>
          </w:tcPr>
          <w:p w:rsidR="005D14AF" w:rsidRDefault="00414E95">
            <w:pPr>
              <w:pStyle w:val="TableParagraph"/>
              <w:spacing w:before="1" w:line="223" w:lineRule="exact"/>
              <w:ind w:left="107"/>
              <w:jc w:val="left"/>
              <w:rPr>
                <w:sz w:val="20"/>
              </w:rPr>
            </w:pPr>
            <w:r>
              <w:rPr>
                <w:color w:val="FF0000"/>
                <w:sz w:val="20"/>
              </w:rPr>
              <w:t>μ(micro)</w:t>
            </w:r>
          </w:p>
        </w:tc>
        <w:tc>
          <w:tcPr>
            <w:tcW w:w="2797" w:type="dxa"/>
          </w:tcPr>
          <w:p w:rsidR="005D14AF" w:rsidRDefault="00414E95">
            <w:pPr>
              <w:pStyle w:val="TableParagraph"/>
              <w:spacing w:before="1" w:line="223" w:lineRule="exact"/>
              <w:ind w:left="107"/>
              <w:jc w:val="left"/>
              <w:rPr>
                <w:sz w:val="20"/>
              </w:rPr>
            </w:pPr>
            <w:r>
              <w:rPr>
                <w:color w:val="111111"/>
                <w:sz w:val="20"/>
              </w:rPr>
              <w:t>X 0.000001</w:t>
            </w:r>
          </w:p>
        </w:tc>
      </w:tr>
      <w:tr w:rsidR="005D14AF">
        <w:trPr>
          <w:trHeight w:val="244"/>
        </w:trPr>
        <w:tc>
          <w:tcPr>
            <w:tcW w:w="2777" w:type="dxa"/>
          </w:tcPr>
          <w:p w:rsidR="005D14AF" w:rsidRDefault="00414E95">
            <w:pPr>
              <w:pStyle w:val="TableParagraph"/>
              <w:spacing w:before="1" w:line="223" w:lineRule="exact"/>
              <w:ind w:left="107"/>
              <w:jc w:val="left"/>
              <w:rPr>
                <w:sz w:val="20"/>
              </w:rPr>
            </w:pPr>
            <w:r>
              <w:rPr>
                <w:color w:val="111111"/>
                <w:sz w:val="20"/>
              </w:rPr>
              <w:t>M (mega)</w:t>
            </w:r>
          </w:p>
        </w:tc>
        <w:tc>
          <w:tcPr>
            <w:tcW w:w="2797" w:type="dxa"/>
          </w:tcPr>
          <w:p w:rsidR="005D14AF" w:rsidRDefault="00414E95">
            <w:pPr>
              <w:pStyle w:val="TableParagraph"/>
              <w:spacing w:before="1" w:line="223" w:lineRule="exact"/>
              <w:ind w:left="107"/>
              <w:jc w:val="left"/>
              <w:rPr>
                <w:sz w:val="20"/>
              </w:rPr>
            </w:pPr>
            <w:r>
              <w:rPr>
                <w:color w:val="FF0000"/>
                <w:sz w:val="20"/>
              </w:rPr>
              <w:t>x 1000000</w:t>
            </w:r>
          </w:p>
        </w:tc>
      </w:tr>
      <w:tr w:rsidR="005D14AF">
        <w:trPr>
          <w:trHeight w:val="244"/>
        </w:trPr>
        <w:tc>
          <w:tcPr>
            <w:tcW w:w="2777" w:type="dxa"/>
          </w:tcPr>
          <w:p w:rsidR="005D14AF" w:rsidRDefault="00414E95">
            <w:pPr>
              <w:pStyle w:val="TableParagraph"/>
              <w:spacing w:before="1" w:line="223" w:lineRule="exact"/>
              <w:ind w:left="107"/>
              <w:jc w:val="left"/>
              <w:rPr>
                <w:sz w:val="20"/>
              </w:rPr>
            </w:pPr>
            <w:r>
              <w:rPr>
                <w:color w:val="111111"/>
                <w:sz w:val="20"/>
              </w:rPr>
              <w:t>N (nano)</w:t>
            </w:r>
          </w:p>
        </w:tc>
        <w:tc>
          <w:tcPr>
            <w:tcW w:w="2797" w:type="dxa"/>
          </w:tcPr>
          <w:p w:rsidR="005D14AF" w:rsidRDefault="00414E95">
            <w:pPr>
              <w:pStyle w:val="TableParagraph"/>
              <w:spacing w:before="1" w:line="223" w:lineRule="exact"/>
              <w:ind w:left="107"/>
              <w:jc w:val="left"/>
              <w:rPr>
                <w:sz w:val="20"/>
              </w:rPr>
            </w:pPr>
            <w:r>
              <w:rPr>
                <w:color w:val="FF0000"/>
                <w:sz w:val="20"/>
              </w:rPr>
              <w:t>x 0.000000001</w:t>
            </w:r>
          </w:p>
        </w:tc>
      </w:tr>
    </w:tbl>
    <w:p w:rsidR="005D14AF" w:rsidRDefault="00414E95">
      <w:pPr>
        <w:pStyle w:val="BodyText"/>
        <w:ind w:right="886"/>
        <w:jc w:val="right"/>
      </w:pPr>
      <w:r>
        <w:rPr>
          <w:color w:val="111111"/>
        </w:rPr>
        <w:t>[3]</w:t>
      </w:r>
    </w:p>
    <w:p w:rsidR="005D14AF" w:rsidRDefault="005D14AF">
      <w:pPr>
        <w:pStyle w:val="BodyText"/>
        <w:rPr>
          <w:sz w:val="18"/>
        </w:rPr>
      </w:pPr>
    </w:p>
    <w:p w:rsidR="005D14AF" w:rsidRDefault="00414E95">
      <w:pPr>
        <w:pStyle w:val="BodyText"/>
        <w:spacing w:before="59"/>
        <w:ind w:left="845"/>
      </w:pPr>
      <w:r>
        <w:rPr>
          <w:color w:val="111111"/>
        </w:rPr>
        <w:t>Q2</w:t>
      </w:r>
    </w:p>
    <w:p w:rsidR="005D14AF" w:rsidRDefault="005D14AF">
      <w:pPr>
        <w:pStyle w:val="BodyText"/>
        <w:spacing w:before="1"/>
        <w:rPr>
          <w:sz w:val="23"/>
        </w:rPr>
      </w:pPr>
    </w:p>
    <w:p w:rsidR="005D14AF" w:rsidRDefault="00414E95">
      <w:pPr>
        <w:pStyle w:val="ListParagraph"/>
        <w:numPr>
          <w:ilvl w:val="0"/>
          <w:numId w:val="1"/>
        </w:numPr>
        <w:tabs>
          <w:tab w:val="left" w:pos="1205"/>
          <w:tab w:val="left" w:pos="1206"/>
          <w:tab w:val="left" w:pos="2338"/>
        </w:tabs>
        <w:spacing w:line="244" w:lineRule="auto"/>
        <w:ind w:right="5637" w:hanging="1037"/>
        <w:rPr>
          <w:rFonts w:ascii="Cambria Math" w:eastAsia="Cambria Math" w:hAnsi="Cambria Math"/>
          <w:sz w:val="20"/>
        </w:rPr>
      </w:pPr>
      <w:r>
        <w:rPr>
          <w:color w:val="111111"/>
          <w:sz w:val="20"/>
        </w:rPr>
        <w:t>Write the following numbers into standard</w:t>
      </w:r>
      <w:r>
        <w:rPr>
          <w:color w:val="111111"/>
          <w:spacing w:val="-25"/>
          <w:sz w:val="20"/>
        </w:rPr>
        <w:t xml:space="preserve"> </w:t>
      </w:r>
      <w:r>
        <w:rPr>
          <w:color w:val="111111"/>
          <w:sz w:val="20"/>
        </w:rPr>
        <w:t xml:space="preserve">form </w:t>
      </w:r>
      <w:proofErr w:type="spellStart"/>
      <w:r>
        <w:rPr>
          <w:color w:val="111111"/>
          <w:sz w:val="20"/>
        </w:rPr>
        <w:t>i</w:t>
      </w:r>
      <w:proofErr w:type="spellEnd"/>
      <w:r>
        <w:rPr>
          <w:color w:val="111111"/>
          <w:sz w:val="20"/>
        </w:rPr>
        <w:t>.</w:t>
      </w:r>
      <w:r>
        <w:rPr>
          <w:color w:val="111111"/>
          <w:sz w:val="20"/>
        </w:rPr>
        <w:tab/>
        <w:t xml:space="preserve">0.012 </w:t>
      </w:r>
      <w:r>
        <w:rPr>
          <w:rFonts w:ascii="Cambria Math" w:eastAsia="Cambria Math" w:hAnsi="Cambria Math"/>
          <w:color w:val="FF0000"/>
          <w:sz w:val="20"/>
        </w:rPr>
        <w:t>𝟏. 𝟐 ×</w:t>
      </w:r>
      <w:r>
        <w:rPr>
          <w:rFonts w:ascii="Cambria Math" w:eastAsia="Cambria Math" w:hAnsi="Cambria Math"/>
          <w:color w:val="FF0000"/>
          <w:spacing w:val="-12"/>
          <w:sz w:val="20"/>
        </w:rPr>
        <w:t xml:space="preserve"> </w:t>
      </w:r>
      <w:r>
        <w:rPr>
          <w:rFonts w:ascii="Cambria Math" w:eastAsia="Cambria Math" w:hAnsi="Cambria Math"/>
          <w:color w:val="FF0000"/>
          <w:sz w:val="20"/>
        </w:rPr>
        <w:t>𝟏𝟎</w:t>
      </w:r>
      <w:r>
        <w:rPr>
          <w:rFonts w:ascii="Cambria Math" w:eastAsia="Cambria Math" w:hAnsi="Cambria Math"/>
          <w:color w:val="FF0000"/>
          <w:sz w:val="20"/>
          <w:vertAlign w:val="superscript"/>
        </w:rPr>
        <w:t>−𝟐</w:t>
      </w:r>
    </w:p>
    <w:p w:rsidR="005D14AF" w:rsidRDefault="00414E95">
      <w:pPr>
        <w:pStyle w:val="BodyText"/>
        <w:tabs>
          <w:tab w:val="left" w:pos="2338"/>
        </w:tabs>
        <w:spacing w:before="9"/>
        <w:ind w:left="1837"/>
        <w:rPr>
          <w:rFonts w:ascii="Cambria Math" w:eastAsia="Cambria Math" w:hAnsi="Cambria Math"/>
        </w:rPr>
      </w:pPr>
      <w:r>
        <w:rPr>
          <w:color w:val="111111"/>
        </w:rPr>
        <w:t>ii.</w:t>
      </w:r>
      <w:r>
        <w:rPr>
          <w:color w:val="111111"/>
        </w:rPr>
        <w:tab/>
        <w:t xml:space="preserve">120000 </w:t>
      </w:r>
      <w:r>
        <w:rPr>
          <w:rFonts w:ascii="Cambria Math" w:eastAsia="Cambria Math" w:hAnsi="Cambria Math"/>
          <w:color w:val="FF0000"/>
        </w:rPr>
        <w:t>𝟏. 𝟐 ×</w:t>
      </w:r>
      <w:r>
        <w:rPr>
          <w:rFonts w:ascii="Cambria Math" w:eastAsia="Cambria Math" w:hAnsi="Cambria Math"/>
          <w:color w:val="FF0000"/>
          <w:spacing w:val="-24"/>
        </w:rPr>
        <w:t xml:space="preserve"> </w:t>
      </w:r>
      <w:r>
        <w:rPr>
          <w:rFonts w:ascii="Cambria Math" w:eastAsia="Cambria Math" w:hAnsi="Cambria Math"/>
          <w:color w:val="FF0000"/>
        </w:rPr>
        <w:t>𝟏𝟎</w:t>
      </w:r>
      <w:r>
        <w:rPr>
          <w:rFonts w:ascii="Cambria Math" w:eastAsia="Cambria Math" w:hAnsi="Cambria Math"/>
          <w:color w:val="FF0000"/>
          <w:vertAlign w:val="superscript"/>
        </w:rPr>
        <w:t>𝟓</w:t>
      </w:r>
    </w:p>
    <w:p w:rsidR="005D14AF" w:rsidRDefault="00414E95">
      <w:pPr>
        <w:pStyle w:val="BodyText"/>
        <w:tabs>
          <w:tab w:val="left" w:pos="2338"/>
        </w:tabs>
        <w:spacing w:before="5"/>
        <w:ind w:left="1791"/>
        <w:rPr>
          <w:rFonts w:ascii="Cambria Math" w:eastAsia="Cambria Math" w:hAnsi="Cambria Math"/>
        </w:rPr>
      </w:pPr>
      <w:r>
        <w:rPr>
          <w:color w:val="111111"/>
        </w:rPr>
        <w:t>iii.</w:t>
      </w:r>
      <w:r>
        <w:rPr>
          <w:color w:val="111111"/>
        </w:rPr>
        <w:tab/>
        <w:t xml:space="preserve">0.00000012 </w:t>
      </w:r>
      <w:r>
        <w:rPr>
          <w:rFonts w:ascii="Cambria Math" w:eastAsia="Cambria Math" w:hAnsi="Cambria Math"/>
          <w:color w:val="FF0000"/>
        </w:rPr>
        <w:t>𝟏. 𝟐 ×</w:t>
      </w:r>
      <w:r>
        <w:rPr>
          <w:rFonts w:ascii="Cambria Math" w:eastAsia="Cambria Math" w:hAnsi="Cambria Math"/>
          <w:color w:val="FF0000"/>
          <w:spacing w:val="-10"/>
        </w:rPr>
        <w:t xml:space="preserve"> </w:t>
      </w:r>
      <w:r>
        <w:rPr>
          <w:rFonts w:ascii="Cambria Math" w:eastAsia="Cambria Math" w:hAnsi="Cambria Math"/>
          <w:color w:val="FF0000"/>
        </w:rPr>
        <w:t>𝟏𝟎</w:t>
      </w:r>
      <w:r>
        <w:rPr>
          <w:rFonts w:ascii="Cambria Math" w:eastAsia="Cambria Math" w:hAnsi="Cambria Math"/>
          <w:color w:val="FF0000"/>
          <w:vertAlign w:val="superscript"/>
        </w:rPr>
        <w:t>−𝟕</w:t>
      </w:r>
    </w:p>
    <w:p w:rsidR="005D14AF" w:rsidRDefault="005D14AF">
      <w:pPr>
        <w:pStyle w:val="BodyText"/>
        <w:spacing w:before="7"/>
        <w:rPr>
          <w:rFonts w:ascii="Cambria Math"/>
          <w:sz w:val="18"/>
        </w:rPr>
      </w:pPr>
    </w:p>
    <w:p w:rsidR="005D14AF" w:rsidRDefault="00414E95">
      <w:pPr>
        <w:pStyle w:val="BodyText"/>
        <w:spacing w:before="59"/>
        <w:ind w:left="9649"/>
      </w:pPr>
      <w:r>
        <w:rPr>
          <w:color w:val="111111"/>
        </w:rPr>
        <w:t>[3]</w:t>
      </w:r>
    </w:p>
    <w:p w:rsidR="005D14AF" w:rsidRDefault="00414E95">
      <w:pPr>
        <w:pStyle w:val="ListParagraph"/>
        <w:numPr>
          <w:ilvl w:val="0"/>
          <w:numId w:val="1"/>
        </w:numPr>
        <w:tabs>
          <w:tab w:val="left" w:pos="1206"/>
          <w:tab w:val="left" w:pos="1565"/>
        </w:tabs>
        <w:spacing w:before="51" w:line="526" w:lineRule="exact"/>
        <w:ind w:left="1109" w:right="891" w:hanging="264"/>
        <w:rPr>
          <w:sz w:val="20"/>
        </w:rPr>
      </w:pPr>
      <w:r>
        <w:tab/>
      </w:r>
      <w:r>
        <w:rPr>
          <w:color w:val="111111"/>
          <w:sz w:val="20"/>
        </w:rPr>
        <w:t>Complete</w:t>
      </w:r>
      <w:r>
        <w:rPr>
          <w:color w:val="111111"/>
          <w:spacing w:val="-6"/>
          <w:sz w:val="20"/>
        </w:rPr>
        <w:t xml:space="preserve"> </w:t>
      </w:r>
      <w:r>
        <w:rPr>
          <w:color w:val="111111"/>
          <w:sz w:val="20"/>
        </w:rPr>
        <w:t>the</w:t>
      </w:r>
      <w:r>
        <w:rPr>
          <w:color w:val="111111"/>
          <w:spacing w:val="-6"/>
          <w:sz w:val="20"/>
        </w:rPr>
        <w:t xml:space="preserve"> </w:t>
      </w:r>
      <w:r>
        <w:rPr>
          <w:color w:val="111111"/>
          <w:sz w:val="20"/>
        </w:rPr>
        <w:t>following</w:t>
      </w:r>
      <w:r>
        <w:rPr>
          <w:color w:val="111111"/>
          <w:spacing w:val="-6"/>
          <w:sz w:val="20"/>
        </w:rPr>
        <w:t xml:space="preserve"> </w:t>
      </w:r>
      <w:r>
        <w:rPr>
          <w:color w:val="111111"/>
          <w:sz w:val="20"/>
        </w:rPr>
        <w:t>calculations</w:t>
      </w:r>
      <w:r>
        <w:rPr>
          <w:color w:val="111111"/>
          <w:spacing w:val="-6"/>
          <w:sz w:val="20"/>
        </w:rPr>
        <w:t xml:space="preserve"> </w:t>
      </w:r>
      <w:r>
        <w:rPr>
          <w:color w:val="111111"/>
          <w:sz w:val="20"/>
        </w:rPr>
        <w:t>and</w:t>
      </w:r>
      <w:r>
        <w:rPr>
          <w:color w:val="111111"/>
          <w:spacing w:val="-5"/>
          <w:sz w:val="20"/>
        </w:rPr>
        <w:t xml:space="preserve"> </w:t>
      </w:r>
      <w:r>
        <w:rPr>
          <w:color w:val="111111"/>
          <w:sz w:val="20"/>
        </w:rPr>
        <w:t>right</w:t>
      </w:r>
      <w:r>
        <w:rPr>
          <w:color w:val="111111"/>
          <w:spacing w:val="-7"/>
          <w:sz w:val="20"/>
        </w:rPr>
        <w:t xml:space="preserve"> </w:t>
      </w:r>
      <w:r>
        <w:rPr>
          <w:color w:val="111111"/>
          <w:sz w:val="20"/>
        </w:rPr>
        <w:t>your</w:t>
      </w:r>
      <w:r>
        <w:rPr>
          <w:color w:val="111111"/>
          <w:spacing w:val="-8"/>
          <w:sz w:val="20"/>
        </w:rPr>
        <w:t xml:space="preserve"> </w:t>
      </w:r>
      <w:r>
        <w:rPr>
          <w:color w:val="111111"/>
          <w:sz w:val="20"/>
        </w:rPr>
        <w:t>answers</w:t>
      </w:r>
      <w:r>
        <w:rPr>
          <w:color w:val="111111"/>
          <w:spacing w:val="-4"/>
          <w:sz w:val="20"/>
        </w:rPr>
        <w:t xml:space="preserve"> </w:t>
      </w:r>
      <w:r>
        <w:rPr>
          <w:color w:val="111111"/>
          <w:sz w:val="20"/>
        </w:rPr>
        <w:t>to</w:t>
      </w:r>
      <w:r>
        <w:rPr>
          <w:color w:val="111111"/>
          <w:spacing w:val="-5"/>
          <w:sz w:val="20"/>
        </w:rPr>
        <w:t xml:space="preserve"> </w:t>
      </w:r>
      <w:r>
        <w:rPr>
          <w:color w:val="111111"/>
          <w:sz w:val="20"/>
        </w:rPr>
        <w:t>an</w:t>
      </w:r>
      <w:r>
        <w:rPr>
          <w:color w:val="111111"/>
          <w:spacing w:val="-6"/>
          <w:sz w:val="20"/>
        </w:rPr>
        <w:t xml:space="preserve"> </w:t>
      </w:r>
      <w:r>
        <w:rPr>
          <w:color w:val="111111"/>
          <w:sz w:val="20"/>
        </w:rPr>
        <w:t>appropriate</w:t>
      </w:r>
      <w:r>
        <w:rPr>
          <w:color w:val="111111"/>
          <w:spacing w:val="-9"/>
          <w:sz w:val="20"/>
        </w:rPr>
        <w:t xml:space="preserve"> </w:t>
      </w:r>
      <w:r>
        <w:rPr>
          <w:color w:val="111111"/>
          <w:sz w:val="20"/>
        </w:rPr>
        <w:t>number</w:t>
      </w:r>
      <w:r>
        <w:rPr>
          <w:color w:val="111111"/>
          <w:spacing w:val="-4"/>
          <w:sz w:val="20"/>
        </w:rPr>
        <w:t xml:space="preserve"> </w:t>
      </w:r>
      <w:r>
        <w:rPr>
          <w:color w:val="111111"/>
          <w:sz w:val="20"/>
        </w:rPr>
        <w:t>of</w:t>
      </w:r>
      <w:r>
        <w:rPr>
          <w:color w:val="111111"/>
          <w:spacing w:val="-6"/>
          <w:sz w:val="20"/>
        </w:rPr>
        <w:t xml:space="preserve"> </w:t>
      </w:r>
      <w:r>
        <w:rPr>
          <w:color w:val="111111"/>
          <w:sz w:val="20"/>
        </w:rPr>
        <w:t>significant</w:t>
      </w:r>
      <w:r>
        <w:rPr>
          <w:color w:val="111111"/>
          <w:spacing w:val="-5"/>
          <w:sz w:val="20"/>
        </w:rPr>
        <w:t xml:space="preserve"> </w:t>
      </w:r>
      <w:r>
        <w:rPr>
          <w:color w:val="111111"/>
          <w:sz w:val="20"/>
        </w:rPr>
        <w:t xml:space="preserve">figures. </w:t>
      </w:r>
      <w:proofErr w:type="spellStart"/>
      <w:r>
        <w:rPr>
          <w:color w:val="111111"/>
          <w:spacing w:val="-1"/>
          <w:sz w:val="20"/>
        </w:rPr>
        <w:t>i</w:t>
      </w:r>
      <w:proofErr w:type="spellEnd"/>
      <w:r>
        <w:rPr>
          <w:color w:val="111111"/>
          <w:spacing w:val="-1"/>
          <w:sz w:val="20"/>
        </w:rPr>
        <w:t>.</w:t>
      </w:r>
      <w:r>
        <w:rPr>
          <w:color w:val="111111"/>
          <w:spacing w:val="-1"/>
          <w:sz w:val="20"/>
        </w:rPr>
        <w:tab/>
      </w:r>
      <w:r>
        <w:rPr>
          <w:color w:val="111111"/>
          <w:sz w:val="20"/>
        </w:rPr>
        <w:t>2.1 X</w:t>
      </w:r>
      <w:r>
        <w:rPr>
          <w:color w:val="111111"/>
          <w:spacing w:val="-2"/>
          <w:sz w:val="20"/>
        </w:rPr>
        <w:t xml:space="preserve"> </w:t>
      </w:r>
      <w:r>
        <w:rPr>
          <w:color w:val="111111"/>
          <w:sz w:val="20"/>
        </w:rPr>
        <w:t>0.15</w:t>
      </w:r>
    </w:p>
    <w:p w:rsidR="005D14AF" w:rsidRDefault="00414E95">
      <w:pPr>
        <w:pStyle w:val="BodyText"/>
        <w:tabs>
          <w:tab w:val="left" w:pos="2285"/>
        </w:tabs>
        <w:spacing w:line="192" w:lineRule="exact"/>
        <w:ind w:left="1925"/>
      </w:pPr>
      <w:r>
        <w:rPr>
          <w:color w:val="FF0000"/>
        </w:rPr>
        <w:t>a.</w:t>
      </w:r>
      <w:r>
        <w:rPr>
          <w:color w:val="FF0000"/>
        </w:rPr>
        <w:tab/>
        <w:t>0.315 =</w:t>
      </w:r>
      <w:r>
        <w:rPr>
          <w:color w:val="FF0000"/>
          <w:spacing w:val="-3"/>
        </w:rPr>
        <w:t xml:space="preserve"> </w:t>
      </w:r>
      <w:r>
        <w:rPr>
          <w:color w:val="FF0000"/>
        </w:rPr>
        <w:t>0.32(2sf)</w:t>
      </w:r>
    </w:p>
    <w:p w:rsidR="005D14AF" w:rsidRDefault="00414E95">
      <w:pPr>
        <w:pStyle w:val="BodyText"/>
        <w:tabs>
          <w:tab w:val="left" w:pos="1565"/>
        </w:tabs>
        <w:spacing w:line="242" w:lineRule="exact"/>
        <w:ind w:left="1063"/>
      </w:pPr>
      <w:r>
        <w:rPr>
          <w:color w:val="111111"/>
        </w:rPr>
        <w:t>ii.</w:t>
      </w:r>
      <w:r>
        <w:rPr>
          <w:color w:val="111111"/>
        </w:rPr>
        <w:tab/>
        <w:t>0.345 ÷</w:t>
      </w:r>
      <w:r>
        <w:rPr>
          <w:color w:val="111111"/>
          <w:spacing w:val="-3"/>
        </w:rPr>
        <w:t xml:space="preserve"> </w:t>
      </w:r>
      <w:r>
        <w:rPr>
          <w:color w:val="111111"/>
        </w:rPr>
        <w:t>0.114</w:t>
      </w:r>
    </w:p>
    <w:p w:rsidR="005D14AF" w:rsidRDefault="00414E95">
      <w:pPr>
        <w:pStyle w:val="BodyText"/>
        <w:tabs>
          <w:tab w:val="left" w:pos="2285"/>
        </w:tabs>
        <w:spacing w:line="243" w:lineRule="exact"/>
        <w:ind w:left="1925"/>
      </w:pPr>
      <w:r>
        <w:rPr>
          <w:color w:val="FF0000"/>
        </w:rPr>
        <w:t>a.</w:t>
      </w:r>
      <w:r>
        <w:rPr>
          <w:color w:val="FF0000"/>
        </w:rPr>
        <w:tab/>
        <w:t>3.0263…=3.03</w:t>
      </w:r>
      <w:r>
        <w:rPr>
          <w:color w:val="FF0000"/>
          <w:spacing w:val="-2"/>
        </w:rPr>
        <w:t xml:space="preserve"> </w:t>
      </w:r>
      <w:r>
        <w:rPr>
          <w:color w:val="FF0000"/>
        </w:rPr>
        <w:t>(3sf)</w:t>
      </w:r>
    </w:p>
    <w:p w:rsidR="005D14AF" w:rsidRDefault="005D14AF">
      <w:pPr>
        <w:pStyle w:val="BodyText"/>
        <w:spacing w:before="1"/>
        <w:rPr>
          <w:sz w:val="23"/>
        </w:rPr>
      </w:pPr>
    </w:p>
    <w:p w:rsidR="005D14AF" w:rsidRDefault="00414E95">
      <w:pPr>
        <w:pStyle w:val="BodyText"/>
        <w:spacing w:line="513" w:lineRule="auto"/>
        <w:ind w:left="845" w:right="867" w:firstLine="3024"/>
      </w:pPr>
      <w:r>
        <w:rPr>
          <w:color w:val="FF0000"/>
        </w:rPr>
        <w:t xml:space="preserve">Award 1 mark for correct answer and 1 mark for correct number of </w:t>
      </w:r>
      <w:proofErr w:type="spellStart"/>
      <w:r>
        <w:rPr>
          <w:color w:val="FF0000"/>
        </w:rPr>
        <w:t>s.f.</w:t>
      </w:r>
      <w:proofErr w:type="spellEnd"/>
      <w:r>
        <w:rPr>
          <w:color w:val="FF0000"/>
        </w:rPr>
        <w:t xml:space="preserve"> </w:t>
      </w:r>
      <w:r>
        <w:rPr>
          <w:color w:val="111111"/>
        </w:rPr>
        <w:t>[4] Q3 Re-arrange the following equations to make R the subject of the equation.</w:t>
      </w:r>
    </w:p>
    <w:p w:rsidR="005D14AF" w:rsidRDefault="00414E95">
      <w:pPr>
        <w:pStyle w:val="BodyText"/>
        <w:tabs>
          <w:tab w:val="left" w:pos="360"/>
        </w:tabs>
        <w:spacing w:before="2"/>
        <w:ind w:right="6862"/>
        <w:jc w:val="center"/>
        <w:rPr>
          <w:rFonts w:ascii="Cambria Math" w:eastAsia="Cambria Math"/>
        </w:rPr>
      </w:pPr>
      <w:r>
        <w:rPr>
          <w:color w:val="111111"/>
        </w:rPr>
        <w:t>a)</w:t>
      </w:r>
      <w:r>
        <w:rPr>
          <w:color w:val="111111"/>
        </w:rPr>
        <w:tab/>
      </w:r>
      <w:r>
        <w:rPr>
          <w:rFonts w:ascii="Cambria Math" w:eastAsia="Cambria Math"/>
          <w:color w:val="111111"/>
        </w:rPr>
        <w:t>𝑸 =</w:t>
      </w:r>
      <w:r>
        <w:rPr>
          <w:rFonts w:ascii="Cambria Math" w:eastAsia="Cambria Math"/>
          <w:color w:val="111111"/>
          <w:spacing w:val="23"/>
        </w:rPr>
        <w:t xml:space="preserve"> </w:t>
      </w:r>
      <w:r>
        <w:rPr>
          <w:rFonts w:ascii="Cambria Math" w:eastAsia="Cambria Math"/>
          <w:color w:val="111111"/>
        </w:rPr>
        <w:t>𝑾𝑬𝑹𝑻𝒀</w:t>
      </w:r>
    </w:p>
    <w:p w:rsidR="005D14AF" w:rsidRDefault="005D14AF">
      <w:pPr>
        <w:pStyle w:val="BodyText"/>
        <w:spacing w:before="2"/>
        <w:rPr>
          <w:rFonts w:ascii="Cambria Math"/>
          <w:sz w:val="15"/>
        </w:rPr>
      </w:pPr>
    </w:p>
    <w:p w:rsidR="005D14AF" w:rsidRDefault="005D14AF">
      <w:pPr>
        <w:rPr>
          <w:rFonts w:ascii="Cambria Math"/>
          <w:sz w:val="15"/>
        </w:rPr>
        <w:sectPr w:rsidR="005D14AF">
          <w:headerReference w:type="default" r:id="rId168"/>
          <w:footerReference w:type="default" r:id="rId169"/>
          <w:pgSz w:w="10800" w:h="15600"/>
          <w:pgMar w:top="380" w:right="0" w:bottom="0" w:left="40" w:header="0" w:footer="0" w:gutter="0"/>
          <w:cols w:space="720"/>
        </w:sectPr>
      </w:pPr>
    </w:p>
    <w:p w:rsidR="005D14AF" w:rsidRDefault="005D14AF">
      <w:pPr>
        <w:pStyle w:val="BodyText"/>
        <w:spacing w:before="8"/>
        <w:rPr>
          <w:rFonts w:ascii="Cambria Math"/>
          <w:sz w:val="18"/>
        </w:rPr>
      </w:pPr>
    </w:p>
    <w:p w:rsidR="005D14AF" w:rsidRDefault="00414E95">
      <w:pPr>
        <w:pStyle w:val="BodyText"/>
        <w:jc w:val="right"/>
        <w:rPr>
          <w:rFonts w:ascii="Cambria Math" w:eastAsia="Cambria Math"/>
        </w:rPr>
      </w:pPr>
      <w:r>
        <w:rPr>
          <w:rFonts w:ascii="Cambria Math" w:eastAsia="Cambria Math"/>
          <w:color w:val="FF0000"/>
        </w:rPr>
        <w:t>𝑹 =</w:t>
      </w:r>
    </w:p>
    <w:p w:rsidR="005D14AF" w:rsidRDefault="00414E95">
      <w:pPr>
        <w:spacing w:before="66"/>
        <w:ind w:left="40" w:right="4507"/>
        <w:jc w:val="center"/>
        <w:rPr>
          <w:rFonts w:ascii="Cambria Math" w:eastAsia="Cambria Math"/>
          <w:sz w:val="20"/>
        </w:rPr>
      </w:pPr>
      <w:r>
        <w:br w:type="column"/>
      </w:r>
      <w:r>
        <w:rPr>
          <w:rFonts w:ascii="Cambria Math" w:eastAsia="Cambria Math"/>
          <w:color w:val="FF0000"/>
          <w:sz w:val="20"/>
        </w:rPr>
        <w:t>𝑸</w:t>
      </w:r>
    </w:p>
    <w:p w:rsidR="005D14AF" w:rsidRDefault="005D14AF">
      <w:pPr>
        <w:pStyle w:val="BodyText"/>
        <w:spacing w:before="11"/>
        <w:rPr>
          <w:rFonts w:ascii="Cambria Math"/>
          <w:sz w:val="3"/>
        </w:rPr>
      </w:pPr>
    </w:p>
    <w:p w:rsidR="005D14AF" w:rsidRDefault="003171FD">
      <w:pPr>
        <w:pStyle w:val="BodyText"/>
        <w:spacing w:line="20" w:lineRule="exact"/>
        <w:ind w:left="54"/>
        <w:rPr>
          <w:rFonts w:ascii="Cambria Math"/>
          <w:sz w:val="2"/>
        </w:rPr>
      </w:pPr>
      <w:r>
        <w:rPr>
          <w:rFonts w:ascii="Cambria Math"/>
          <w:sz w:val="2"/>
        </w:rPr>
      </w:r>
      <w:r>
        <w:rPr>
          <w:rFonts w:ascii="Cambria Math"/>
          <w:sz w:val="2"/>
        </w:rPr>
        <w:pict>
          <v:group id="_x0000_s1033" style="width:28.95pt;height:.6pt;mso-position-horizontal-relative:char;mso-position-vertical-relative:line" coordsize="579,12">
            <o:lock v:ext="edit" rotation="t" position="t"/>
            <v:line id="_x0000_s1034" style="position:absolute" from="0,6" to="579,6" strokecolor="red" strokeweight=".6pt"/>
            <w10:anchorlock/>
          </v:group>
        </w:pict>
      </w:r>
    </w:p>
    <w:p w:rsidR="005D14AF" w:rsidRDefault="00414E95">
      <w:pPr>
        <w:pStyle w:val="BodyText"/>
        <w:ind w:left="40" w:right="4509"/>
        <w:jc w:val="center"/>
        <w:rPr>
          <w:rFonts w:ascii="Cambria Math" w:eastAsia="Cambria Math"/>
        </w:rPr>
      </w:pPr>
      <w:r>
        <w:rPr>
          <w:rFonts w:ascii="Cambria Math" w:eastAsia="Cambria Math"/>
          <w:color w:val="FF0000"/>
        </w:rPr>
        <w:t>𝑾𝑬𝑻𝒀</w:t>
      </w:r>
    </w:p>
    <w:p w:rsidR="005D14AF" w:rsidRDefault="005D14AF">
      <w:pPr>
        <w:jc w:val="center"/>
        <w:rPr>
          <w:rFonts w:ascii="Cambria Math" w:eastAsia="Cambria Math"/>
        </w:rPr>
        <w:sectPr w:rsidR="005D14AF">
          <w:type w:val="continuous"/>
          <w:pgSz w:w="10800" w:h="15600"/>
          <w:pgMar w:top="820" w:right="0" w:bottom="280" w:left="40" w:header="720" w:footer="720" w:gutter="0"/>
          <w:cols w:num="2" w:space="720" w:equalWidth="0">
            <w:col w:w="5551" w:space="40"/>
            <w:col w:w="5169"/>
          </w:cols>
        </w:sectPr>
      </w:pPr>
    </w:p>
    <w:p w:rsidR="005D14AF" w:rsidRDefault="005D14AF">
      <w:pPr>
        <w:pStyle w:val="BodyText"/>
        <w:spacing w:before="9"/>
        <w:rPr>
          <w:rFonts w:ascii="Cambria Math"/>
          <w:sz w:val="12"/>
        </w:rPr>
      </w:pPr>
    </w:p>
    <w:p w:rsidR="005D14AF" w:rsidRDefault="00414E95">
      <w:pPr>
        <w:pStyle w:val="BodyText"/>
        <w:spacing w:before="93"/>
        <w:ind w:left="1205"/>
        <w:rPr>
          <w:rFonts w:ascii="Cambria Math" w:eastAsia="Cambria Math"/>
        </w:rPr>
      </w:pPr>
      <w:r>
        <w:rPr>
          <w:color w:val="111111"/>
        </w:rPr>
        <w:t xml:space="preserve">b) </w:t>
      </w:r>
      <w:r>
        <w:rPr>
          <w:rFonts w:ascii="Cambria Math" w:eastAsia="Cambria Math"/>
          <w:color w:val="111111"/>
        </w:rPr>
        <w:t>𝑸</w:t>
      </w:r>
      <w:r>
        <w:rPr>
          <w:rFonts w:ascii="Cambria Math" w:eastAsia="Cambria Math"/>
          <w:color w:val="111111"/>
          <w:vertAlign w:val="superscript"/>
        </w:rPr>
        <w:t>𝟐</w:t>
      </w:r>
      <w:r>
        <w:rPr>
          <w:rFonts w:ascii="Cambria Math" w:eastAsia="Cambria Math"/>
          <w:color w:val="111111"/>
        </w:rPr>
        <w:t xml:space="preserve"> = 𝑾𝑹</w:t>
      </w:r>
      <w:r>
        <w:rPr>
          <w:rFonts w:ascii="Cambria Math" w:eastAsia="Cambria Math"/>
          <w:color w:val="111111"/>
          <w:vertAlign w:val="superscript"/>
        </w:rPr>
        <w:t>𝟐</w:t>
      </w:r>
    </w:p>
    <w:p w:rsidR="005D14AF" w:rsidRDefault="005D14AF">
      <w:pPr>
        <w:pStyle w:val="BodyText"/>
        <w:spacing w:before="1" w:after="1"/>
        <w:rPr>
          <w:rFonts w:ascii="Cambria Math"/>
          <w:sz w:val="27"/>
        </w:rPr>
      </w:pPr>
    </w:p>
    <w:p w:rsidR="005D14AF" w:rsidRDefault="003171FD">
      <w:pPr>
        <w:pStyle w:val="BodyText"/>
        <w:spacing w:line="20" w:lineRule="exact"/>
        <w:ind w:left="5868"/>
        <w:rPr>
          <w:rFonts w:ascii="Cambria Math"/>
          <w:sz w:val="2"/>
        </w:rPr>
      </w:pPr>
      <w:r>
        <w:rPr>
          <w:rFonts w:ascii="Cambria Math"/>
          <w:sz w:val="2"/>
        </w:rPr>
      </w:r>
      <w:r>
        <w:rPr>
          <w:rFonts w:ascii="Cambria Math"/>
          <w:sz w:val="2"/>
        </w:rPr>
        <w:pict>
          <v:group id="_x0000_s1031" style="width:11.9pt;height:.6pt;mso-position-horizontal-relative:char;mso-position-vertical-relative:line" coordsize="238,12">
            <o:lock v:ext="edit" rotation="t" position="t"/>
            <v:line id="_x0000_s1032" style="position:absolute" from="0,6" to="238,6" strokecolor="red" strokeweight=".21169mm"/>
            <w10:anchorlock/>
          </v:group>
        </w:pict>
      </w:r>
    </w:p>
    <w:p w:rsidR="005D14AF" w:rsidRDefault="005D14AF">
      <w:pPr>
        <w:spacing w:line="20" w:lineRule="exact"/>
        <w:rPr>
          <w:rFonts w:ascii="Cambria Math"/>
          <w:sz w:val="2"/>
        </w:rPr>
        <w:sectPr w:rsidR="005D14AF">
          <w:type w:val="continuous"/>
          <w:pgSz w:w="10800" w:h="15600"/>
          <w:pgMar w:top="820" w:right="0" w:bottom="280" w:left="40" w:header="720" w:footer="720" w:gutter="0"/>
          <w:cols w:space="720"/>
        </w:sectPr>
      </w:pPr>
    </w:p>
    <w:p w:rsidR="005D14AF" w:rsidRDefault="005D14AF">
      <w:pPr>
        <w:pStyle w:val="BodyText"/>
        <w:spacing w:before="6"/>
        <w:rPr>
          <w:rFonts w:ascii="Cambria Math"/>
          <w:sz w:val="18"/>
        </w:rPr>
      </w:pPr>
    </w:p>
    <w:p w:rsidR="005D14AF" w:rsidRDefault="00414E95">
      <w:pPr>
        <w:pStyle w:val="BodyText"/>
        <w:jc w:val="right"/>
        <w:rPr>
          <w:rFonts w:ascii="Cambria Math" w:eastAsia="Cambria Math"/>
        </w:rPr>
      </w:pPr>
      <w:r>
        <w:rPr>
          <w:rFonts w:ascii="Cambria Math" w:eastAsia="Cambria Math"/>
          <w:color w:val="FF0000"/>
        </w:rPr>
        <w:t>𝑹 =</w:t>
      </w:r>
    </w:p>
    <w:p w:rsidR="005D14AF" w:rsidRDefault="00414E95">
      <w:pPr>
        <w:spacing w:before="60"/>
        <w:ind w:right="4636"/>
        <w:jc w:val="center"/>
        <w:rPr>
          <w:rFonts w:ascii="Cambria Math" w:eastAsia="Cambria Math"/>
          <w:sz w:val="14"/>
        </w:rPr>
      </w:pPr>
      <w:r>
        <w:br w:type="column"/>
      </w:r>
      <w:r>
        <w:rPr>
          <w:rFonts w:ascii="Cambria Math" w:eastAsia="Cambria Math"/>
          <w:color w:val="FF0000"/>
          <w:spacing w:val="1"/>
          <w:w w:val="345"/>
          <w:position w:val="-17"/>
          <w:sz w:val="20"/>
        </w:rPr>
        <w:t xml:space="preserve"> </w:t>
      </w:r>
      <w:r>
        <w:rPr>
          <w:rFonts w:ascii="Cambria Math" w:eastAsia="Cambria Math"/>
          <w:color w:val="FF0000"/>
          <w:position w:val="-5"/>
          <w:sz w:val="20"/>
        </w:rPr>
        <w:t>𝑸</w:t>
      </w:r>
      <w:r>
        <w:rPr>
          <w:rFonts w:ascii="Cambria Math" w:eastAsia="Cambria Math"/>
          <w:color w:val="FF0000"/>
          <w:sz w:val="14"/>
        </w:rPr>
        <w:t>𝟐</w:t>
      </w:r>
    </w:p>
    <w:p w:rsidR="005D14AF" w:rsidRDefault="005D14AF">
      <w:pPr>
        <w:pStyle w:val="BodyText"/>
        <w:rPr>
          <w:rFonts w:ascii="Cambria Math"/>
          <w:sz w:val="4"/>
        </w:rPr>
      </w:pPr>
    </w:p>
    <w:p w:rsidR="005D14AF" w:rsidRDefault="003171FD">
      <w:pPr>
        <w:pStyle w:val="BodyText"/>
        <w:spacing w:line="20" w:lineRule="exact"/>
        <w:ind w:left="163"/>
        <w:rPr>
          <w:rFonts w:ascii="Cambria Math"/>
          <w:sz w:val="2"/>
        </w:rPr>
      </w:pPr>
      <w:r>
        <w:rPr>
          <w:rFonts w:ascii="Cambria Math"/>
          <w:sz w:val="2"/>
        </w:rPr>
      </w:r>
      <w:r>
        <w:rPr>
          <w:rFonts w:ascii="Cambria Math"/>
          <w:sz w:val="2"/>
        </w:rPr>
        <w:pict>
          <v:group id="_x0000_s1029" style="width:11.9pt;height:.6pt;mso-position-horizontal-relative:char;mso-position-vertical-relative:line" coordsize="238,12">
            <o:lock v:ext="edit" rotation="t" position="t"/>
            <v:line id="_x0000_s1030" style="position:absolute" from="0,6" to="238,6" strokecolor="red" strokeweight=".6pt"/>
            <w10:anchorlock/>
          </v:group>
        </w:pict>
      </w:r>
    </w:p>
    <w:p w:rsidR="005D14AF" w:rsidRDefault="00414E95">
      <w:pPr>
        <w:pStyle w:val="BodyText"/>
        <w:ind w:left="149" w:right="4626"/>
        <w:jc w:val="center"/>
        <w:rPr>
          <w:rFonts w:ascii="Cambria Math" w:eastAsia="Cambria Math"/>
        </w:rPr>
      </w:pPr>
      <w:r>
        <w:rPr>
          <w:rFonts w:ascii="Cambria Math" w:eastAsia="Cambria Math"/>
          <w:color w:val="FF0000"/>
        </w:rPr>
        <w:t>𝑾</w:t>
      </w:r>
    </w:p>
    <w:p w:rsidR="005D14AF" w:rsidRDefault="005D14AF">
      <w:pPr>
        <w:jc w:val="center"/>
        <w:rPr>
          <w:rFonts w:ascii="Cambria Math" w:eastAsia="Cambria Math"/>
        </w:rPr>
        <w:sectPr w:rsidR="005D14AF">
          <w:type w:val="continuous"/>
          <w:pgSz w:w="10800" w:h="15600"/>
          <w:pgMar w:top="820" w:right="0" w:bottom="280" w:left="40" w:header="720" w:footer="720" w:gutter="0"/>
          <w:cols w:num="2" w:space="720" w:equalWidth="0">
            <w:col w:w="5668" w:space="40"/>
            <w:col w:w="5052"/>
          </w:cols>
        </w:sectPr>
      </w:pPr>
    </w:p>
    <w:p w:rsidR="005D14AF" w:rsidRDefault="005D14AF">
      <w:pPr>
        <w:pStyle w:val="BodyText"/>
        <w:spacing w:before="2"/>
        <w:rPr>
          <w:rFonts w:ascii="Cambria Math"/>
          <w:sz w:val="21"/>
        </w:rPr>
      </w:pPr>
    </w:p>
    <w:p w:rsidR="005D14AF" w:rsidRDefault="00414E95">
      <w:pPr>
        <w:pStyle w:val="BodyText"/>
        <w:tabs>
          <w:tab w:val="left" w:pos="1565"/>
        </w:tabs>
        <w:spacing w:before="93"/>
        <w:ind w:left="1205"/>
        <w:rPr>
          <w:rFonts w:ascii="Cambria Math" w:eastAsia="Cambria Math" w:hAnsi="Cambria Math"/>
        </w:rPr>
      </w:pPr>
      <w:r>
        <w:rPr>
          <w:color w:val="111111"/>
        </w:rPr>
        <w:t>c)</w:t>
      </w:r>
      <w:r>
        <w:rPr>
          <w:color w:val="111111"/>
        </w:rPr>
        <w:tab/>
      </w:r>
      <w:r>
        <w:rPr>
          <w:rFonts w:ascii="Cambria Math" w:eastAsia="Cambria Math" w:hAnsi="Cambria Math"/>
          <w:color w:val="111111"/>
        </w:rPr>
        <w:t>𝑸 = 𝑾 −</w:t>
      </w:r>
      <w:r>
        <w:rPr>
          <w:rFonts w:ascii="Cambria Math" w:eastAsia="Cambria Math" w:hAnsi="Cambria Math"/>
          <w:color w:val="111111"/>
          <w:spacing w:val="24"/>
        </w:rPr>
        <w:t xml:space="preserve"> </w:t>
      </w:r>
      <w:r>
        <w:rPr>
          <w:rFonts w:ascii="Cambria Math" w:eastAsia="Cambria Math" w:hAnsi="Cambria Math"/>
          <w:color w:val="111111"/>
        </w:rPr>
        <w:t>𝑹𝑻</w:t>
      </w:r>
      <w:r>
        <w:rPr>
          <w:rFonts w:ascii="Cambria Math" w:eastAsia="Cambria Math" w:hAnsi="Cambria Math"/>
          <w:color w:val="111111"/>
          <w:vertAlign w:val="superscript"/>
        </w:rPr>
        <w:t>𝟐</w:t>
      </w:r>
    </w:p>
    <w:p w:rsidR="005D14AF" w:rsidRDefault="005D14AF">
      <w:pPr>
        <w:pStyle w:val="BodyText"/>
        <w:spacing w:before="2"/>
        <w:rPr>
          <w:rFonts w:ascii="Cambria Math"/>
          <w:sz w:val="15"/>
        </w:rPr>
      </w:pPr>
    </w:p>
    <w:p w:rsidR="005D14AF" w:rsidRDefault="005D14AF">
      <w:pPr>
        <w:rPr>
          <w:rFonts w:ascii="Cambria Math"/>
          <w:sz w:val="15"/>
        </w:rPr>
        <w:sectPr w:rsidR="005D14AF">
          <w:type w:val="continuous"/>
          <w:pgSz w:w="10800" w:h="15600"/>
          <w:pgMar w:top="820" w:right="0" w:bottom="280" w:left="40" w:header="720" w:footer="720" w:gutter="0"/>
          <w:cols w:space="720"/>
        </w:sectPr>
      </w:pPr>
    </w:p>
    <w:p w:rsidR="005D14AF" w:rsidRDefault="005D14AF">
      <w:pPr>
        <w:pStyle w:val="BodyText"/>
        <w:spacing w:before="8"/>
        <w:rPr>
          <w:rFonts w:ascii="Cambria Math"/>
          <w:sz w:val="18"/>
        </w:rPr>
      </w:pPr>
    </w:p>
    <w:p w:rsidR="005D14AF" w:rsidRDefault="00414E95">
      <w:pPr>
        <w:pStyle w:val="BodyText"/>
        <w:jc w:val="right"/>
        <w:rPr>
          <w:rFonts w:ascii="Cambria Math" w:eastAsia="Cambria Math"/>
        </w:rPr>
      </w:pPr>
      <w:r>
        <w:rPr>
          <w:rFonts w:ascii="Cambria Math" w:eastAsia="Cambria Math"/>
          <w:color w:val="FF0000"/>
        </w:rPr>
        <w:t>𝑹 =</w:t>
      </w:r>
    </w:p>
    <w:p w:rsidR="005D14AF" w:rsidRDefault="00414E95">
      <w:pPr>
        <w:pStyle w:val="BodyText"/>
        <w:spacing w:before="65"/>
        <w:ind w:right="4530"/>
        <w:jc w:val="center"/>
        <w:rPr>
          <w:rFonts w:ascii="Cambria Math" w:eastAsia="Cambria Math" w:hAnsi="Cambria Math"/>
        </w:rPr>
      </w:pPr>
      <w:r>
        <w:br w:type="column"/>
      </w:r>
      <w:r>
        <w:rPr>
          <w:rFonts w:ascii="Cambria Math" w:eastAsia="Cambria Math" w:hAnsi="Cambria Math"/>
          <w:color w:val="FF0000"/>
        </w:rPr>
        <w:t>𝑾 − 𝑸</w:t>
      </w:r>
    </w:p>
    <w:p w:rsidR="005D14AF" w:rsidRDefault="005D14AF">
      <w:pPr>
        <w:pStyle w:val="BodyText"/>
        <w:rPr>
          <w:rFonts w:ascii="Cambria Math"/>
          <w:sz w:val="4"/>
        </w:rPr>
      </w:pPr>
    </w:p>
    <w:p w:rsidR="005D14AF" w:rsidRDefault="003171FD">
      <w:pPr>
        <w:pStyle w:val="BodyText"/>
        <w:spacing w:line="20" w:lineRule="exact"/>
        <w:ind w:left="11"/>
        <w:rPr>
          <w:rFonts w:ascii="Cambria Math"/>
          <w:sz w:val="2"/>
        </w:rPr>
      </w:pPr>
      <w:r>
        <w:rPr>
          <w:rFonts w:ascii="Cambria Math"/>
          <w:sz w:val="2"/>
        </w:rPr>
      </w:r>
      <w:r>
        <w:rPr>
          <w:rFonts w:ascii="Cambria Math"/>
          <w:sz w:val="2"/>
        </w:rPr>
        <w:pict>
          <v:group id="_x0000_s1027" style="width:29.1pt;height:.6pt;mso-position-horizontal-relative:char;mso-position-vertical-relative:line" coordsize="582,12">
            <o:lock v:ext="edit" rotation="t" position="t"/>
            <v:line id="_x0000_s1028" style="position:absolute" from="0,6" to="581,6" strokecolor="red" strokeweight=".21169mm"/>
            <w10:anchorlock/>
          </v:group>
        </w:pict>
      </w:r>
    </w:p>
    <w:p w:rsidR="005D14AF" w:rsidRDefault="00414E95">
      <w:pPr>
        <w:ind w:right="4537"/>
        <w:jc w:val="center"/>
        <w:rPr>
          <w:rFonts w:ascii="Cambria Math" w:eastAsia="Cambria Math"/>
          <w:sz w:val="14"/>
        </w:rPr>
      </w:pPr>
      <w:r>
        <w:rPr>
          <w:rFonts w:ascii="Cambria Math" w:eastAsia="Cambria Math"/>
          <w:color w:val="FF0000"/>
          <w:position w:val="-5"/>
          <w:sz w:val="20"/>
        </w:rPr>
        <w:t>𝑻</w:t>
      </w:r>
      <w:r>
        <w:rPr>
          <w:rFonts w:ascii="Cambria Math" w:eastAsia="Cambria Math"/>
          <w:color w:val="FF0000"/>
          <w:sz w:val="14"/>
        </w:rPr>
        <w:t>𝟐</w:t>
      </w:r>
    </w:p>
    <w:p w:rsidR="005D14AF" w:rsidRDefault="005D14AF">
      <w:pPr>
        <w:jc w:val="center"/>
        <w:rPr>
          <w:rFonts w:ascii="Cambria Math" w:eastAsia="Cambria Math"/>
          <w:sz w:val="14"/>
        </w:rPr>
        <w:sectPr w:rsidR="005D14AF">
          <w:type w:val="continuous"/>
          <w:pgSz w:w="10800" w:h="15600"/>
          <w:pgMar w:top="820" w:right="0" w:bottom="280" w:left="40" w:header="720" w:footer="720" w:gutter="0"/>
          <w:cols w:num="2" w:space="720" w:equalWidth="0">
            <w:col w:w="5572" w:space="40"/>
            <w:col w:w="5148"/>
          </w:cols>
        </w:sectPr>
      </w:pPr>
    </w:p>
    <w:p w:rsidR="005D14AF" w:rsidRDefault="005D14AF">
      <w:pPr>
        <w:pStyle w:val="BodyText"/>
        <w:rPr>
          <w:rFonts w:ascii="Cambria Math"/>
          <w:sz w:val="15"/>
        </w:rPr>
      </w:pPr>
    </w:p>
    <w:p w:rsidR="005D14AF" w:rsidRDefault="00414E95">
      <w:pPr>
        <w:pStyle w:val="BodyText"/>
        <w:spacing w:before="59"/>
        <w:ind w:right="886"/>
        <w:jc w:val="right"/>
      </w:pPr>
      <w:r>
        <w:rPr>
          <w:color w:val="111111"/>
        </w:rPr>
        <w:t>[3]</w:t>
      </w:r>
    </w:p>
    <w:p w:rsidR="005D14AF" w:rsidRDefault="005D14AF">
      <w:pPr>
        <w:pStyle w:val="BodyText"/>
      </w:pPr>
    </w:p>
    <w:p w:rsidR="005D14AF" w:rsidRDefault="005D14AF">
      <w:pPr>
        <w:pStyle w:val="BodyText"/>
      </w:pPr>
    </w:p>
    <w:p w:rsidR="005D14AF" w:rsidRDefault="005D14AF">
      <w:pPr>
        <w:pStyle w:val="BodyText"/>
      </w:pPr>
    </w:p>
    <w:p w:rsidR="005D14AF" w:rsidRDefault="00414E95">
      <w:pPr>
        <w:pStyle w:val="BodyText"/>
        <w:spacing w:before="3"/>
        <w:rPr>
          <w:sz w:val="21"/>
        </w:rPr>
      </w:pPr>
      <w:r>
        <w:rPr>
          <w:noProof/>
        </w:rPr>
        <w:drawing>
          <wp:anchor distT="0" distB="0" distL="0" distR="0" simplePos="0" relativeHeight="251607552" behindDoc="0" locked="0" layoutInCell="1" allowOverlap="1">
            <wp:simplePos x="0" y="0"/>
            <wp:positionH relativeFrom="page">
              <wp:posOffset>94488</wp:posOffset>
            </wp:positionH>
            <wp:positionV relativeFrom="paragraph">
              <wp:posOffset>189992</wp:posOffset>
            </wp:positionV>
            <wp:extent cx="4425696" cy="298704"/>
            <wp:effectExtent l="0" t="0" r="0" b="0"/>
            <wp:wrapTopAndBottom/>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70" cstate="print"/>
                    <a:stretch>
                      <a:fillRect/>
                    </a:stretch>
                  </pic:blipFill>
                  <pic:spPr>
                    <a:xfrm>
                      <a:off x="0" y="0"/>
                      <a:ext cx="4425696" cy="298704"/>
                    </a:xfrm>
                    <a:prstGeom prst="rect">
                      <a:avLst/>
                    </a:prstGeom>
                  </pic:spPr>
                </pic:pic>
              </a:graphicData>
            </a:graphic>
          </wp:anchor>
        </w:drawing>
      </w:r>
    </w:p>
    <w:p w:rsidR="005D14AF" w:rsidRDefault="005D14AF">
      <w:pPr>
        <w:rPr>
          <w:sz w:val="21"/>
        </w:rPr>
        <w:sectPr w:rsidR="005D14AF">
          <w:type w:val="continuous"/>
          <w:pgSz w:w="10800" w:h="15600"/>
          <w:pgMar w:top="820" w:right="0" w:bottom="280" w:left="40" w:header="720" w:footer="720" w:gutter="0"/>
          <w:cols w:space="720"/>
        </w:sectPr>
      </w:pPr>
    </w:p>
    <w:p w:rsidR="005D14AF" w:rsidRDefault="00414E95">
      <w:pPr>
        <w:pStyle w:val="BodyText"/>
        <w:tabs>
          <w:tab w:val="left" w:pos="9177"/>
        </w:tabs>
        <w:spacing w:before="8"/>
        <w:ind w:left="845"/>
      </w:pPr>
      <w:r>
        <w:rPr>
          <w:color w:val="111111"/>
          <w:w w:val="95"/>
        </w:rPr>
        <w:lastRenderedPageBreak/>
        <w:t>Q4</w:t>
      </w:r>
      <w:r>
        <w:rPr>
          <w:color w:val="111111"/>
          <w:w w:val="95"/>
        </w:rPr>
        <w:tab/>
      </w:r>
      <w:r>
        <w:rPr>
          <w:noProof/>
          <w:color w:val="111111"/>
          <w:position w:val="-2"/>
        </w:rPr>
        <w:drawing>
          <wp:inline distT="0" distB="0" distL="0" distR="0">
            <wp:extent cx="893681" cy="386040"/>
            <wp:effectExtent l="0" t="0" r="0" b="0"/>
            <wp:docPr id="14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jpeg"/>
                    <pic:cNvPicPr/>
                  </pic:nvPicPr>
                  <pic:blipFill>
                    <a:blip r:embed="rId67" cstate="print"/>
                    <a:stretch>
                      <a:fillRect/>
                    </a:stretch>
                  </pic:blipFill>
                  <pic:spPr>
                    <a:xfrm>
                      <a:off x="0" y="0"/>
                      <a:ext cx="893681" cy="386040"/>
                    </a:xfrm>
                    <a:prstGeom prst="rect">
                      <a:avLst/>
                    </a:prstGeom>
                  </pic:spPr>
                </pic:pic>
              </a:graphicData>
            </a:graphic>
          </wp:inline>
        </w:drawing>
      </w:r>
    </w:p>
    <w:p w:rsidR="005D14AF" w:rsidRDefault="005D14AF">
      <w:pPr>
        <w:pStyle w:val="BodyText"/>
        <w:rPr>
          <w:sz w:val="18"/>
        </w:rPr>
      </w:pPr>
    </w:p>
    <w:p w:rsidR="005D14AF" w:rsidRDefault="00414E95">
      <w:pPr>
        <w:pStyle w:val="ListParagraph"/>
        <w:numPr>
          <w:ilvl w:val="1"/>
          <w:numId w:val="1"/>
        </w:numPr>
        <w:tabs>
          <w:tab w:val="left" w:pos="1565"/>
          <w:tab w:val="left" w:pos="1566"/>
        </w:tabs>
        <w:spacing w:before="59"/>
        <w:ind w:hanging="360"/>
        <w:rPr>
          <w:sz w:val="20"/>
        </w:rPr>
      </w:pPr>
      <w:r>
        <w:rPr>
          <w:color w:val="111111"/>
          <w:sz w:val="20"/>
        </w:rPr>
        <w:t>Name the 3 particles (from GCSE) that make up an</w:t>
      </w:r>
      <w:r>
        <w:rPr>
          <w:color w:val="111111"/>
          <w:spacing w:val="-10"/>
          <w:sz w:val="20"/>
        </w:rPr>
        <w:t xml:space="preserve"> </w:t>
      </w:r>
      <w:r>
        <w:rPr>
          <w:color w:val="111111"/>
          <w:sz w:val="20"/>
        </w:rPr>
        <w:t>atom</w:t>
      </w:r>
    </w:p>
    <w:p w:rsidR="005D14AF" w:rsidRDefault="005D14AF">
      <w:pPr>
        <w:pStyle w:val="BodyText"/>
        <w:spacing w:before="1"/>
        <w:rPr>
          <w:sz w:val="23"/>
        </w:rPr>
      </w:pPr>
    </w:p>
    <w:p w:rsidR="005D14AF" w:rsidRDefault="00414E95">
      <w:pPr>
        <w:pStyle w:val="BodyText"/>
        <w:tabs>
          <w:tab w:val="left" w:pos="9325"/>
        </w:tabs>
        <w:ind w:left="1565"/>
      </w:pPr>
      <w:r>
        <w:rPr>
          <w:color w:val="FF0000"/>
        </w:rPr>
        <w:t>Proton, Neutron, Electron</w:t>
      </w:r>
      <w:r>
        <w:rPr>
          <w:color w:val="FF0000"/>
          <w:spacing w:val="-8"/>
        </w:rPr>
        <w:t xml:space="preserve"> </w:t>
      </w:r>
      <w:r>
        <w:rPr>
          <w:color w:val="FF0000"/>
        </w:rPr>
        <w:t>(any</w:t>
      </w:r>
      <w:r>
        <w:rPr>
          <w:color w:val="FF0000"/>
          <w:spacing w:val="-2"/>
        </w:rPr>
        <w:t xml:space="preserve"> </w:t>
      </w:r>
      <w:r>
        <w:rPr>
          <w:color w:val="FF0000"/>
        </w:rPr>
        <w:t>order)</w:t>
      </w:r>
      <w:r>
        <w:rPr>
          <w:color w:val="FF0000"/>
        </w:rPr>
        <w:tab/>
      </w:r>
      <w:r>
        <w:rPr>
          <w:color w:val="111111"/>
        </w:rPr>
        <w:t>[1]</w:t>
      </w:r>
    </w:p>
    <w:p w:rsidR="005D14AF" w:rsidRDefault="005D14AF">
      <w:pPr>
        <w:pStyle w:val="BodyText"/>
        <w:spacing w:before="10"/>
        <w:rPr>
          <w:sz w:val="22"/>
        </w:rPr>
      </w:pPr>
    </w:p>
    <w:p w:rsidR="005D14AF" w:rsidRDefault="00414E95">
      <w:pPr>
        <w:pStyle w:val="ListParagraph"/>
        <w:numPr>
          <w:ilvl w:val="1"/>
          <w:numId w:val="1"/>
        </w:numPr>
        <w:tabs>
          <w:tab w:val="left" w:pos="1566"/>
        </w:tabs>
        <w:ind w:hanging="360"/>
        <w:rPr>
          <w:sz w:val="20"/>
        </w:rPr>
      </w:pPr>
      <w:r>
        <w:rPr>
          <w:color w:val="111111"/>
          <w:sz w:val="20"/>
        </w:rPr>
        <w:t>Which one of the above particles is not found in the nucleus of an</w:t>
      </w:r>
      <w:r>
        <w:rPr>
          <w:color w:val="111111"/>
          <w:spacing w:val="-15"/>
          <w:sz w:val="20"/>
        </w:rPr>
        <w:t xml:space="preserve"> </w:t>
      </w:r>
      <w:r>
        <w:rPr>
          <w:color w:val="111111"/>
          <w:sz w:val="20"/>
        </w:rPr>
        <w:t>atom?</w:t>
      </w:r>
    </w:p>
    <w:p w:rsidR="005D14AF" w:rsidRDefault="005D14AF">
      <w:pPr>
        <w:pStyle w:val="BodyText"/>
        <w:spacing w:before="1"/>
        <w:rPr>
          <w:sz w:val="23"/>
        </w:rPr>
      </w:pPr>
    </w:p>
    <w:p w:rsidR="005D14AF" w:rsidRDefault="00414E95">
      <w:pPr>
        <w:pStyle w:val="BodyText"/>
        <w:tabs>
          <w:tab w:val="left" w:pos="9340"/>
        </w:tabs>
        <w:spacing w:before="1"/>
        <w:ind w:left="1565"/>
      </w:pPr>
      <w:r>
        <w:rPr>
          <w:color w:val="FF0000"/>
        </w:rPr>
        <w:t>Electron</w:t>
      </w:r>
      <w:r>
        <w:rPr>
          <w:color w:val="FF0000"/>
        </w:rPr>
        <w:tab/>
      </w:r>
      <w:r>
        <w:rPr>
          <w:color w:val="111111"/>
        </w:rPr>
        <w:t>[1]</w:t>
      </w:r>
    </w:p>
    <w:p w:rsidR="005D14AF" w:rsidRDefault="005D14AF">
      <w:pPr>
        <w:pStyle w:val="BodyText"/>
        <w:rPr>
          <w:sz w:val="23"/>
        </w:rPr>
      </w:pPr>
    </w:p>
    <w:p w:rsidR="005D14AF" w:rsidRDefault="00414E95">
      <w:pPr>
        <w:pStyle w:val="ListParagraph"/>
        <w:numPr>
          <w:ilvl w:val="1"/>
          <w:numId w:val="1"/>
        </w:numPr>
        <w:tabs>
          <w:tab w:val="left" w:pos="1565"/>
          <w:tab w:val="left" w:pos="1566"/>
        </w:tabs>
        <w:ind w:right="1076" w:hanging="360"/>
        <w:rPr>
          <w:sz w:val="20"/>
        </w:rPr>
      </w:pPr>
      <w:r>
        <w:rPr>
          <w:color w:val="111111"/>
          <w:sz w:val="20"/>
        </w:rPr>
        <w:t>Which of the above particles will be found in varying quantities in the nuclei of isotopes of the same element?</w:t>
      </w:r>
    </w:p>
    <w:p w:rsidR="005D14AF" w:rsidRDefault="005D14AF">
      <w:pPr>
        <w:pStyle w:val="BodyText"/>
        <w:spacing w:before="9"/>
        <w:rPr>
          <w:sz w:val="22"/>
        </w:rPr>
      </w:pPr>
    </w:p>
    <w:p w:rsidR="005D14AF" w:rsidRDefault="00414E95">
      <w:pPr>
        <w:pStyle w:val="BodyText"/>
        <w:tabs>
          <w:tab w:val="left" w:pos="9438"/>
        </w:tabs>
        <w:ind w:left="1565"/>
      </w:pPr>
      <w:r>
        <w:rPr>
          <w:color w:val="FF0000"/>
        </w:rPr>
        <w:t>Neutron</w:t>
      </w:r>
      <w:r>
        <w:rPr>
          <w:color w:val="FF0000"/>
        </w:rPr>
        <w:tab/>
      </w:r>
      <w:r>
        <w:rPr>
          <w:color w:val="111111"/>
        </w:rPr>
        <w:t>[1]</w:t>
      </w:r>
    </w:p>
    <w:p w:rsidR="005D14AF" w:rsidRDefault="005D14AF">
      <w:pPr>
        <w:pStyle w:val="BodyText"/>
      </w:pPr>
    </w:p>
    <w:p w:rsidR="005D14AF" w:rsidRDefault="005D14AF">
      <w:pPr>
        <w:pStyle w:val="BodyText"/>
      </w:pPr>
    </w:p>
    <w:p w:rsidR="005D14AF" w:rsidRDefault="005D14AF">
      <w:pPr>
        <w:pStyle w:val="BodyText"/>
        <w:spacing w:before="1"/>
        <w:rPr>
          <w:sz w:val="21"/>
        </w:rPr>
      </w:pPr>
    </w:p>
    <w:p w:rsidR="005D14AF" w:rsidRDefault="00414E95">
      <w:pPr>
        <w:pStyle w:val="BodyText"/>
        <w:spacing w:before="59"/>
        <w:ind w:left="845"/>
      </w:pPr>
      <w:r>
        <w:rPr>
          <w:color w:val="111111"/>
        </w:rPr>
        <w:t>Q5</w:t>
      </w:r>
    </w:p>
    <w:p w:rsidR="005D14AF" w:rsidRDefault="005D14AF">
      <w:pPr>
        <w:pStyle w:val="BodyText"/>
        <w:spacing w:before="1"/>
        <w:rPr>
          <w:sz w:val="18"/>
        </w:rPr>
      </w:pPr>
    </w:p>
    <w:p w:rsidR="005D14AF" w:rsidRDefault="00414E95">
      <w:pPr>
        <w:pStyle w:val="BodyText"/>
        <w:spacing w:before="59"/>
        <w:ind w:left="1205"/>
      </w:pPr>
      <w:r>
        <w:rPr>
          <w:color w:val="111111"/>
        </w:rPr>
        <w:t>a)</w:t>
      </w:r>
    </w:p>
    <w:p w:rsidR="005D14AF" w:rsidRDefault="005D14AF">
      <w:pPr>
        <w:pStyle w:val="BodyText"/>
        <w:spacing w:before="1"/>
        <w:rPr>
          <w:sz w:val="23"/>
        </w:rPr>
      </w:pPr>
    </w:p>
    <w:tbl>
      <w:tblPr>
        <w:tblW w:w="0" w:type="auto"/>
        <w:tblInd w:w="1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1814"/>
        <w:gridCol w:w="1812"/>
        <w:gridCol w:w="1675"/>
      </w:tblGrid>
      <w:tr w:rsidR="005D14AF">
        <w:trPr>
          <w:trHeight w:val="299"/>
        </w:trPr>
        <w:tc>
          <w:tcPr>
            <w:tcW w:w="2179" w:type="dxa"/>
            <w:vMerge w:val="restart"/>
          </w:tcPr>
          <w:p w:rsidR="005D14AF" w:rsidRDefault="005D14AF">
            <w:pPr>
              <w:pStyle w:val="TableParagraph"/>
              <w:spacing w:before="0"/>
              <w:jc w:val="left"/>
              <w:rPr>
                <w:sz w:val="20"/>
              </w:rPr>
            </w:pPr>
          </w:p>
          <w:p w:rsidR="005D14AF" w:rsidRDefault="00414E95">
            <w:pPr>
              <w:pStyle w:val="TableParagraph"/>
              <w:spacing w:before="122" w:line="223" w:lineRule="exact"/>
              <w:ind w:left="638"/>
              <w:jc w:val="left"/>
              <w:rPr>
                <w:sz w:val="20"/>
              </w:rPr>
            </w:pPr>
            <w:r>
              <w:rPr>
                <w:sz w:val="20"/>
              </w:rPr>
              <w:t>Voltage (</w:t>
            </w:r>
            <w:r>
              <w:rPr>
                <w:color w:val="FF0000"/>
                <w:sz w:val="20"/>
              </w:rPr>
              <w:t>V</w:t>
            </w:r>
            <w:r>
              <w:rPr>
                <w:sz w:val="20"/>
              </w:rPr>
              <w:t>)</w:t>
            </w:r>
          </w:p>
        </w:tc>
        <w:tc>
          <w:tcPr>
            <w:tcW w:w="5301" w:type="dxa"/>
            <w:gridSpan w:val="3"/>
          </w:tcPr>
          <w:p w:rsidR="005D14AF" w:rsidRDefault="00414E95">
            <w:pPr>
              <w:pStyle w:val="TableParagraph"/>
              <w:spacing w:before="56" w:line="223" w:lineRule="exact"/>
              <w:ind w:left="2175" w:right="2170"/>
              <w:rPr>
                <w:sz w:val="20"/>
              </w:rPr>
            </w:pPr>
            <w:r>
              <w:rPr>
                <w:color w:val="FF0000"/>
                <w:sz w:val="20"/>
              </w:rPr>
              <w:t xml:space="preserve">Current </w:t>
            </w:r>
            <w:r>
              <w:rPr>
                <w:sz w:val="20"/>
              </w:rPr>
              <w:t>(A)</w:t>
            </w:r>
          </w:p>
        </w:tc>
      </w:tr>
      <w:tr w:rsidR="005D14AF">
        <w:trPr>
          <w:trHeight w:val="299"/>
        </w:trPr>
        <w:tc>
          <w:tcPr>
            <w:tcW w:w="2179" w:type="dxa"/>
            <w:vMerge/>
            <w:tcBorders>
              <w:top w:val="nil"/>
            </w:tcBorders>
          </w:tcPr>
          <w:p w:rsidR="005D14AF" w:rsidRDefault="005D14AF">
            <w:pPr>
              <w:rPr>
                <w:sz w:val="2"/>
                <w:szCs w:val="2"/>
              </w:rPr>
            </w:pPr>
          </w:p>
        </w:tc>
        <w:tc>
          <w:tcPr>
            <w:tcW w:w="1814" w:type="dxa"/>
          </w:tcPr>
          <w:p w:rsidR="005D14AF" w:rsidRDefault="00414E95">
            <w:pPr>
              <w:pStyle w:val="TableParagraph"/>
              <w:spacing w:before="56" w:line="223" w:lineRule="exact"/>
              <w:ind w:left="108"/>
              <w:jc w:val="left"/>
              <w:rPr>
                <w:sz w:val="20"/>
              </w:rPr>
            </w:pPr>
            <w:r>
              <w:rPr>
                <w:sz w:val="20"/>
              </w:rPr>
              <w:t>Repeat 1</w:t>
            </w:r>
          </w:p>
        </w:tc>
        <w:tc>
          <w:tcPr>
            <w:tcW w:w="1812" w:type="dxa"/>
          </w:tcPr>
          <w:p w:rsidR="005D14AF" w:rsidRDefault="00414E95">
            <w:pPr>
              <w:pStyle w:val="TableParagraph"/>
              <w:spacing w:before="56" w:line="223" w:lineRule="exact"/>
              <w:ind w:left="108"/>
              <w:jc w:val="left"/>
              <w:rPr>
                <w:sz w:val="20"/>
              </w:rPr>
            </w:pPr>
            <w:r>
              <w:rPr>
                <w:sz w:val="20"/>
              </w:rPr>
              <w:t>Repeat 2</w:t>
            </w:r>
          </w:p>
        </w:tc>
        <w:tc>
          <w:tcPr>
            <w:tcW w:w="1675" w:type="dxa"/>
          </w:tcPr>
          <w:p w:rsidR="005D14AF" w:rsidRDefault="00414E95">
            <w:pPr>
              <w:pStyle w:val="TableParagraph"/>
              <w:spacing w:before="56" w:line="223" w:lineRule="exact"/>
              <w:ind w:left="109"/>
              <w:jc w:val="left"/>
              <w:rPr>
                <w:sz w:val="20"/>
              </w:rPr>
            </w:pPr>
            <w:r>
              <w:rPr>
                <w:sz w:val="20"/>
              </w:rPr>
              <w:t>Average</w:t>
            </w:r>
          </w:p>
        </w:tc>
      </w:tr>
      <w:tr w:rsidR="005D14AF">
        <w:trPr>
          <w:trHeight w:val="299"/>
        </w:trPr>
        <w:tc>
          <w:tcPr>
            <w:tcW w:w="2179" w:type="dxa"/>
          </w:tcPr>
          <w:p w:rsidR="005D14AF" w:rsidRDefault="00414E95">
            <w:pPr>
              <w:pStyle w:val="TableParagraph"/>
              <w:spacing w:before="56" w:line="223" w:lineRule="exact"/>
              <w:ind w:right="95"/>
              <w:jc w:val="right"/>
              <w:rPr>
                <w:sz w:val="20"/>
              </w:rPr>
            </w:pPr>
            <w:r>
              <w:rPr>
                <w:w w:val="99"/>
                <w:sz w:val="20"/>
              </w:rPr>
              <w:t>2</w:t>
            </w:r>
          </w:p>
        </w:tc>
        <w:tc>
          <w:tcPr>
            <w:tcW w:w="1814" w:type="dxa"/>
          </w:tcPr>
          <w:p w:rsidR="005D14AF" w:rsidRDefault="00414E95">
            <w:pPr>
              <w:pStyle w:val="TableParagraph"/>
              <w:spacing w:before="56" w:line="223" w:lineRule="exact"/>
              <w:ind w:right="99"/>
              <w:jc w:val="right"/>
              <w:rPr>
                <w:sz w:val="20"/>
              </w:rPr>
            </w:pPr>
            <w:r>
              <w:rPr>
                <w:w w:val="95"/>
                <w:sz w:val="20"/>
              </w:rPr>
              <w:t>0.23</w:t>
            </w:r>
          </w:p>
        </w:tc>
        <w:tc>
          <w:tcPr>
            <w:tcW w:w="1812" w:type="dxa"/>
          </w:tcPr>
          <w:p w:rsidR="005D14AF" w:rsidRDefault="00414E95">
            <w:pPr>
              <w:pStyle w:val="TableParagraph"/>
              <w:spacing w:before="56" w:line="223" w:lineRule="exact"/>
              <w:ind w:right="97"/>
              <w:jc w:val="right"/>
              <w:rPr>
                <w:sz w:val="20"/>
              </w:rPr>
            </w:pPr>
            <w:r>
              <w:rPr>
                <w:sz w:val="20"/>
              </w:rPr>
              <w:t>0.26</w:t>
            </w:r>
          </w:p>
        </w:tc>
        <w:tc>
          <w:tcPr>
            <w:tcW w:w="1675" w:type="dxa"/>
          </w:tcPr>
          <w:p w:rsidR="005D14AF" w:rsidRDefault="00414E95">
            <w:pPr>
              <w:pStyle w:val="TableParagraph"/>
              <w:spacing w:before="56" w:line="223" w:lineRule="exact"/>
              <w:ind w:right="99"/>
              <w:jc w:val="right"/>
              <w:rPr>
                <w:sz w:val="20"/>
              </w:rPr>
            </w:pPr>
            <w:r>
              <w:rPr>
                <w:w w:val="95"/>
                <w:sz w:val="20"/>
              </w:rPr>
              <w:t>0.25</w:t>
            </w:r>
          </w:p>
        </w:tc>
      </w:tr>
      <w:tr w:rsidR="005D14AF">
        <w:trPr>
          <w:trHeight w:val="300"/>
        </w:trPr>
        <w:tc>
          <w:tcPr>
            <w:tcW w:w="2179" w:type="dxa"/>
          </w:tcPr>
          <w:p w:rsidR="005D14AF" w:rsidRDefault="00414E95">
            <w:pPr>
              <w:pStyle w:val="TableParagraph"/>
              <w:spacing w:before="56" w:line="223" w:lineRule="exact"/>
              <w:ind w:right="95"/>
              <w:jc w:val="right"/>
              <w:rPr>
                <w:sz w:val="20"/>
              </w:rPr>
            </w:pPr>
            <w:r>
              <w:rPr>
                <w:w w:val="99"/>
                <w:sz w:val="20"/>
              </w:rPr>
              <w:t>4</w:t>
            </w:r>
          </w:p>
        </w:tc>
        <w:tc>
          <w:tcPr>
            <w:tcW w:w="1814" w:type="dxa"/>
          </w:tcPr>
          <w:p w:rsidR="005D14AF" w:rsidRDefault="00414E95">
            <w:pPr>
              <w:pStyle w:val="TableParagraph"/>
              <w:spacing w:before="56" w:line="223" w:lineRule="exact"/>
              <w:ind w:right="99"/>
              <w:jc w:val="right"/>
              <w:rPr>
                <w:sz w:val="20"/>
              </w:rPr>
            </w:pPr>
            <w:r>
              <w:rPr>
                <w:w w:val="95"/>
                <w:sz w:val="20"/>
              </w:rPr>
              <w:t>0.46</w:t>
            </w:r>
          </w:p>
        </w:tc>
        <w:tc>
          <w:tcPr>
            <w:tcW w:w="1812" w:type="dxa"/>
          </w:tcPr>
          <w:p w:rsidR="005D14AF" w:rsidRDefault="00414E95">
            <w:pPr>
              <w:pStyle w:val="TableParagraph"/>
              <w:spacing w:before="56" w:line="223" w:lineRule="exact"/>
              <w:ind w:right="97"/>
              <w:jc w:val="right"/>
              <w:rPr>
                <w:sz w:val="20"/>
              </w:rPr>
            </w:pPr>
            <w:r>
              <w:rPr>
                <w:w w:val="95"/>
                <w:sz w:val="20"/>
              </w:rPr>
              <w:t>0.53</w:t>
            </w:r>
          </w:p>
        </w:tc>
        <w:tc>
          <w:tcPr>
            <w:tcW w:w="1675" w:type="dxa"/>
          </w:tcPr>
          <w:p w:rsidR="005D14AF" w:rsidRDefault="00414E95">
            <w:pPr>
              <w:pStyle w:val="TableParagraph"/>
              <w:spacing w:before="56" w:line="223" w:lineRule="exact"/>
              <w:ind w:right="99"/>
              <w:jc w:val="right"/>
              <w:rPr>
                <w:sz w:val="20"/>
              </w:rPr>
            </w:pPr>
            <w:r>
              <w:rPr>
                <w:color w:val="FF0000"/>
                <w:w w:val="95"/>
                <w:sz w:val="20"/>
              </w:rPr>
              <w:t>0.50</w:t>
            </w:r>
          </w:p>
        </w:tc>
      </w:tr>
      <w:tr w:rsidR="005D14AF">
        <w:trPr>
          <w:trHeight w:val="299"/>
        </w:trPr>
        <w:tc>
          <w:tcPr>
            <w:tcW w:w="2179" w:type="dxa"/>
          </w:tcPr>
          <w:p w:rsidR="005D14AF" w:rsidRDefault="00414E95">
            <w:pPr>
              <w:pStyle w:val="TableParagraph"/>
              <w:spacing w:before="56" w:line="223" w:lineRule="exact"/>
              <w:ind w:right="95"/>
              <w:jc w:val="right"/>
              <w:rPr>
                <w:sz w:val="20"/>
              </w:rPr>
            </w:pPr>
            <w:r>
              <w:rPr>
                <w:w w:val="99"/>
                <w:sz w:val="20"/>
              </w:rPr>
              <w:t>6</w:t>
            </w:r>
          </w:p>
        </w:tc>
        <w:tc>
          <w:tcPr>
            <w:tcW w:w="1814" w:type="dxa"/>
          </w:tcPr>
          <w:p w:rsidR="005D14AF" w:rsidRDefault="00414E95">
            <w:pPr>
              <w:pStyle w:val="TableParagraph"/>
              <w:spacing w:before="56" w:line="223" w:lineRule="exact"/>
              <w:ind w:right="99"/>
              <w:jc w:val="right"/>
              <w:rPr>
                <w:sz w:val="20"/>
              </w:rPr>
            </w:pPr>
            <w:r>
              <w:rPr>
                <w:w w:val="95"/>
                <w:sz w:val="20"/>
              </w:rPr>
              <w:t>0.69</w:t>
            </w:r>
          </w:p>
        </w:tc>
        <w:tc>
          <w:tcPr>
            <w:tcW w:w="1812" w:type="dxa"/>
          </w:tcPr>
          <w:p w:rsidR="005D14AF" w:rsidRDefault="00414E95">
            <w:pPr>
              <w:pStyle w:val="TableParagraph"/>
              <w:spacing w:before="56" w:line="223" w:lineRule="exact"/>
              <w:ind w:right="97"/>
              <w:jc w:val="right"/>
              <w:rPr>
                <w:sz w:val="20"/>
              </w:rPr>
            </w:pPr>
            <w:r>
              <w:rPr>
                <w:w w:val="95"/>
                <w:sz w:val="20"/>
              </w:rPr>
              <w:t>0.78</w:t>
            </w:r>
          </w:p>
        </w:tc>
        <w:tc>
          <w:tcPr>
            <w:tcW w:w="1675" w:type="dxa"/>
          </w:tcPr>
          <w:p w:rsidR="005D14AF" w:rsidRDefault="00414E95">
            <w:pPr>
              <w:pStyle w:val="TableParagraph"/>
              <w:spacing w:before="56" w:line="223" w:lineRule="exact"/>
              <w:ind w:right="99"/>
              <w:jc w:val="right"/>
              <w:rPr>
                <w:sz w:val="20"/>
              </w:rPr>
            </w:pPr>
            <w:r>
              <w:rPr>
                <w:w w:val="95"/>
                <w:sz w:val="20"/>
              </w:rPr>
              <w:t>0.74</w:t>
            </w:r>
          </w:p>
        </w:tc>
      </w:tr>
      <w:tr w:rsidR="005D14AF">
        <w:trPr>
          <w:trHeight w:val="302"/>
        </w:trPr>
        <w:tc>
          <w:tcPr>
            <w:tcW w:w="2179" w:type="dxa"/>
          </w:tcPr>
          <w:p w:rsidR="005D14AF" w:rsidRDefault="00414E95">
            <w:pPr>
              <w:pStyle w:val="TableParagraph"/>
              <w:spacing w:before="59" w:line="223" w:lineRule="exact"/>
              <w:ind w:right="95"/>
              <w:jc w:val="right"/>
              <w:rPr>
                <w:sz w:val="20"/>
              </w:rPr>
            </w:pPr>
            <w:r>
              <w:rPr>
                <w:w w:val="99"/>
                <w:sz w:val="20"/>
              </w:rPr>
              <w:t>8</w:t>
            </w:r>
          </w:p>
        </w:tc>
        <w:tc>
          <w:tcPr>
            <w:tcW w:w="1814" w:type="dxa"/>
          </w:tcPr>
          <w:p w:rsidR="005D14AF" w:rsidRDefault="00414E95">
            <w:pPr>
              <w:pStyle w:val="TableParagraph"/>
              <w:spacing w:before="59" w:line="223" w:lineRule="exact"/>
              <w:ind w:right="99"/>
              <w:jc w:val="right"/>
              <w:rPr>
                <w:sz w:val="20"/>
              </w:rPr>
            </w:pPr>
            <w:r>
              <w:rPr>
                <w:w w:val="95"/>
                <w:sz w:val="20"/>
              </w:rPr>
              <w:t>0.92</w:t>
            </w:r>
          </w:p>
        </w:tc>
        <w:tc>
          <w:tcPr>
            <w:tcW w:w="1812" w:type="dxa"/>
          </w:tcPr>
          <w:p w:rsidR="005D14AF" w:rsidRDefault="00414E95">
            <w:pPr>
              <w:pStyle w:val="TableParagraph"/>
              <w:spacing w:before="59" w:line="223" w:lineRule="exact"/>
              <w:ind w:right="97"/>
              <w:jc w:val="right"/>
              <w:rPr>
                <w:sz w:val="20"/>
              </w:rPr>
            </w:pPr>
            <w:r>
              <w:rPr>
                <w:w w:val="95"/>
                <w:sz w:val="20"/>
              </w:rPr>
              <w:t>1.04</w:t>
            </w:r>
          </w:p>
        </w:tc>
        <w:tc>
          <w:tcPr>
            <w:tcW w:w="1675" w:type="dxa"/>
          </w:tcPr>
          <w:p w:rsidR="005D14AF" w:rsidRDefault="00414E95">
            <w:pPr>
              <w:pStyle w:val="TableParagraph"/>
              <w:spacing w:before="59" w:line="223" w:lineRule="exact"/>
              <w:ind w:right="99"/>
              <w:jc w:val="right"/>
              <w:rPr>
                <w:sz w:val="20"/>
              </w:rPr>
            </w:pPr>
            <w:r>
              <w:rPr>
                <w:w w:val="95"/>
                <w:sz w:val="20"/>
              </w:rPr>
              <w:t>0.98</w:t>
            </w:r>
          </w:p>
        </w:tc>
      </w:tr>
      <w:tr w:rsidR="005D14AF">
        <w:trPr>
          <w:trHeight w:val="299"/>
        </w:trPr>
        <w:tc>
          <w:tcPr>
            <w:tcW w:w="2179" w:type="dxa"/>
          </w:tcPr>
          <w:p w:rsidR="005D14AF" w:rsidRDefault="00414E95">
            <w:pPr>
              <w:pStyle w:val="TableParagraph"/>
              <w:spacing w:before="56" w:line="223" w:lineRule="exact"/>
              <w:ind w:right="95"/>
              <w:jc w:val="right"/>
              <w:rPr>
                <w:sz w:val="20"/>
              </w:rPr>
            </w:pPr>
            <w:r>
              <w:rPr>
                <w:w w:val="95"/>
                <w:sz w:val="20"/>
              </w:rPr>
              <w:t>10</w:t>
            </w:r>
          </w:p>
        </w:tc>
        <w:tc>
          <w:tcPr>
            <w:tcW w:w="1814" w:type="dxa"/>
          </w:tcPr>
          <w:p w:rsidR="005D14AF" w:rsidRDefault="00414E95">
            <w:pPr>
              <w:pStyle w:val="TableParagraph"/>
              <w:spacing w:before="56" w:line="223" w:lineRule="exact"/>
              <w:ind w:right="99"/>
              <w:jc w:val="right"/>
              <w:rPr>
                <w:sz w:val="20"/>
              </w:rPr>
            </w:pPr>
            <w:r>
              <w:rPr>
                <w:w w:val="95"/>
                <w:sz w:val="20"/>
              </w:rPr>
              <w:t>1.15</w:t>
            </w:r>
          </w:p>
        </w:tc>
        <w:tc>
          <w:tcPr>
            <w:tcW w:w="1812" w:type="dxa"/>
          </w:tcPr>
          <w:p w:rsidR="005D14AF" w:rsidRDefault="00414E95">
            <w:pPr>
              <w:pStyle w:val="TableParagraph"/>
              <w:spacing w:before="56" w:line="223" w:lineRule="exact"/>
              <w:ind w:right="97"/>
              <w:jc w:val="right"/>
              <w:rPr>
                <w:sz w:val="20"/>
              </w:rPr>
            </w:pPr>
            <w:r>
              <w:rPr>
                <w:w w:val="95"/>
                <w:sz w:val="20"/>
              </w:rPr>
              <w:t>1.30</w:t>
            </w:r>
          </w:p>
        </w:tc>
        <w:tc>
          <w:tcPr>
            <w:tcW w:w="1675" w:type="dxa"/>
          </w:tcPr>
          <w:p w:rsidR="005D14AF" w:rsidRDefault="00414E95">
            <w:pPr>
              <w:pStyle w:val="TableParagraph"/>
              <w:spacing w:before="56" w:line="223" w:lineRule="exact"/>
              <w:ind w:right="99"/>
              <w:jc w:val="right"/>
              <w:rPr>
                <w:sz w:val="20"/>
              </w:rPr>
            </w:pPr>
            <w:r>
              <w:rPr>
                <w:w w:val="95"/>
                <w:sz w:val="20"/>
              </w:rPr>
              <w:t>1.23</w:t>
            </w:r>
          </w:p>
        </w:tc>
      </w:tr>
    </w:tbl>
    <w:p w:rsidR="005D14AF" w:rsidRDefault="005D14AF">
      <w:pPr>
        <w:pStyle w:val="BodyText"/>
      </w:pPr>
    </w:p>
    <w:p w:rsidR="005D14AF" w:rsidRDefault="005D14AF">
      <w:pPr>
        <w:pStyle w:val="BodyText"/>
        <w:spacing w:before="9"/>
        <w:rPr>
          <w:sz w:val="22"/>
        </w:rPr>
      </w:pPr>
    </w:p>
    <w:p w:rsidR="005D14AF" w:rsidRDefault="00414E95">
      <w:pPr>
        <w:pStyle w:val="BodyText"/>
        <w:ind w:left="1565"/>
      </w:pPr>
      <w:r>
        <w:rPr>
          <w:color w:val="FF0000"/>
        </w:rPr>
        <w:t>1 Mark for correct unit (V or volts)</w:t>
      </w:r>
    </w:p>
    <w:p w:rsidR="005D14AF" w:rsidRDefault="005D14AF">
      <w:pPr>
        <w:pStyle w:val="BodyText"/>
        <w:spacing w:before="1"/>
        <w:rPr>
          <w:sz w:val="23"/>
        </w:rPr>
      </w:pPr>
    </w:p>
    <w:p w:rsidR="005D14AF" w:rsidRDefault="00414E95">
      <w:pPr>
        <w:pStyle w:val="BodyText"/>
        <w:ind w:left="1565"/>
      </w:pPr>
      <w:r>
        <w:rPr>
          <w:color w:val="FF0000"/>
        </w:rPr>
        <w:t>1 Mark for correct heading (Current in Amps or A)</w:t>
      </w:r>
    </w:p>
    <w:p w:rsidR="005D14AF" w:rsidRDefault="005D14AF">
      <w:pPr>
        <w:pStyle w:val="BodyText"/>
        <w:spacing w:before="11"/>
        <w:rPr>
          <w:sz w:val="22"/>
        </w:rPr>
      </w:pPr>
    </w:p>
    <w:p w:rsidR="005D14AF" w:rsidRDefault="00414E95">
      <w:pPr>
        <w:pStyle w:val="BodyText"/>
        <w:ind w:left="1565"/>
      </w:pPr>
      <w:r>
        <w:rPr>
          <w:color w:val="FF0000"/>
        </w:rPr>
        <w:t xml:space="preserve">1 Mark for correct average, 1 Mark if rounded to correct number of </w:t>
      </w:r>
      <w:proofErr w:type="spellStart"/>
      <w:r>
        <w:rPr>
          <w:color w:val="FF0000"/>
        </w:rPr>
        <w:t>s.f.</w:t>
      </w:r>
      <w:proofErr w:type="spellEnd"/>
    </w:p>
    <w:p w:rsidR="005D14AF" w:rsidRDefault="005D14AF">
      <w:pPr>
        <w:pStyle w:val="BodyText"/>
        <w:spacing w:before="2"/>
        <w:rPr>
          <w:sz w:val="18"/>
        </w:rPr>
      </w:pPr>
    </w:p>
    <w:p w:rsidR="005D14AF" w:rsidRDefault="00414E95">
      <w:pPr>
        <w:pStyle w:val="BodyText"/>
        <w:spacing w:before="60"/>
        <w:ind w:right="886"/>
        <w:jc w:val="right"/>
      </w:pPr>
      <w:r>
        <w:rPr>
          <w:color w:val="111111"/>
        </w:rPr>
        <w:t>[3]</w:t>
      </w:r>
    </w:p>
    <w:p w:rsidR="005D14AF" w:rsidRDefault="005D14AF">
      <w:pPr>
        <w:pStyle w:val="BodyText"/>
        <w:rPr>
          <w:sz w:val="18"/>
        </w:rPr>
      </w:pPr>
    </w:p>
    <w:p w:rsidR="005D14AF" w:rsidRDefault="00414E95">
      <w:pPr>
        <w:pStyle w:val="BodyText"/>
        <w:spacing w:before="59"/>
        <w:ind w:left="845"/>
      </w:pPr>
      <w:r>
        <w:rPr>
          <w:color w:val="111111"/>
        </w:rPr>
        <w:t>Q6</w:t>
      </w:r>
    </w:p>
    <w:p w:rsidR="005D14AF" w:rsidRDefault="005D14AF">
      <w:pPr>
        <w:pStyle w:val="BodyText"/>
        <w:spacing w:before="3"/>
        <w:rPr>
          <w:sz w:val="18"/>
        </w:rPr>
      </w:pPr>
    </w:p>
    <w:p w:rsidR="005D14AF" w:rsidRDefault="00414E95">
      <w:pPr>
        <w:pStyle w:val="ListParagraph"/>
        <w:numPr>
          <w:ilvl w:val="0"/>
          <w:numId w:val="4"/>
        </w:numPr>
        <w:tabs>
          <w:tab w:val="left" w:pos="1565"/>
          <w:tab w:val="left" w:pos="1566"/>
        </w:tabs>
        <w:spacing w:before="59"/>
        <w:ind w:right="894" w:hanging="360"/>
        <w:jc w:val="left"/>
        <w:rPr>
          <w:sz w:val="20"/>
        </w:rPr>
      </w:pPr>
      <w:r>
        <w:rPr>
          <w:color w:val="111111"/>
          <w:sz w:val="20"/>
        </w:rPr>
        <w:t>Use your piece of graph paper to plot a graph of Current (x-axis) against Voltage (y-axis) drawing a line of best fit through your data</w:t>
      </w:r>
      <w:r>
        <w:rPr>
          <w:color w:val="111111"/>
          <w:spacing w:val="-3"/>
          <w:sz w:val="20"/>
        </w:rPr>
        <w:t xml:space="preserve"> </w:t>
      </w:r>
      <w:r>
        <w:rPr>
          <w:color w:val="111111"/>
          <w:sz w:val="20"/>
        </w:rPr>
        <w:t>points.</w:t>
      </w:r>
    </w:p>
    <w:p w:rsidR="005D14AF" w:rsidRDefault="005D14AF">
      <w:pPr>
        <w:pStyle w:val="BodyText"/>
        <w:spacing w:before="9"/>
        <w:rPr>
          <w:sz w:val="22"/>
        </w:rPr>
      </w:pPr>
    </w:p>
    <w:p w:rsidR="005D14AF" w:rsidRDefault="00414E95">
      <w:pPr>
        <w:pStyle w:val="BodyText"/>
        <w:spacing w:line="516" w:lineRule="auto"/>
        <w:ind w:left="1925" w:right="4298"/>
      </w:pPr>
      <w:r>
        <w:rPr>
          <w:color w:val="FF0000"/>
        </w:rPr>
        <w:t>1 mark if BOTH x and y axis cover half the graph paper 1 mark for correctly labelling x and y axis including units 1 mark if data points are correctly plotted (check</w:t>
      </w:r>
      <w:r>
        <w:rPr>
          <w:color w:val="FF0000"/>
          <w:spacing w:val="-13"/>
        </w:rPr>
        <w:t xml:space="preserve"> </w:t>
      </w:r>
      <w:r>
        <w:rPr>
          <w:color w:val="FF0000"/>
        </w:rPr>
        <w:t>3)</w:t>
      </w:r>
    </w:p>
    <w:p w:rsidR="005D14AF" w:rsidRDefault="00414E95">
      <w:pPr>
        <w:pStyle w:val="BodyText"/>
        <w:ind w:left="1925"/>
      </w:pPr>
      <w:r>
        <w:rPr>
          <w:color w:val="FF0000"/>
        </w:rPr>
        <w:t>1 mark for correct line of best fit (with even spread of points above and below)</w:t>
      </w:r>
    </w:p>
    <w:p w:rsidR="005D14AF" w:rsidRDefault="005D14AF">
      <w:pPr>
        <w:pStyle w:val="BodyText"/>
        <w:spacing w:before="11"/>
        <w:rPr>
          <w:sz w:val="22"/>
        </w:rPr>
      </w:pPr>
    </w:p>
    <w:p w:rsidR="005D14AF" w:rsidRDefault="00414E95">
      <w:pPr>
        <w:pStyle w:val="BodyText"/>
        <w:ind w:right="886"/>
        <w:jc w:val="right"/>
      </w:pPr>
      <w:r>
        <w:rPr>
          <w:color w:val="111111"/>
        </w:rPr>
        <w:t>[4]</w:t>
      </w:r>
    </w:p>
    <w:p w:rsidR="005D14AF" w:rsidRDefault="005D14AF">
      <w:pPr>
        <w:pStyle w:val="BodyText"/>
      </w:pPr>
    </w:p>
    <w:p w:rsidR="005D14AF" w:rsidRDefault="005D14AF">
      <w:pPr>
        <w:pStyle w:val="BodyText"/>
        <w:rPr>
          <w:sz w:val="25"/>
        </w:rPr>
      </w:pPr>
    </w:p>
    <w:p w:rsidR="005D14AF" w:rsidRDefault="00414E95">
      <w:pPr>
        <w:pStyle w:val="Heading4"/>
        <w:spacing w:before="94"/>
        <w:ind w:left="104"/>
        <w:rPr>
          <w:rFonts w:ascii="Arial" w:hAnsi="Arial"/>
        </w:rPr>
      </w:pPr>
      <w:r>
        <w:rPr>
          <w:rFonts w:ascii="Arial" w:hAnsi="Arial"/>
        </w:rPr>
        <w:t xml:space="preserve">© Copyright </w:t>
      </w:r>
      <w:proofErr w:type="gramStart"/>
      <w:r>
        <w:rPr>
          <w:rFonts w:ascii="Arial" w:hAnsi="Arial"/>
        </w:rPr>
        <w:t>The</w:t>
      </w:r>
      <w:proofErr w:type="gramEnd"/>
      <w:r>
        <w:rPr>
          <w:rFonts w:ascii="Arial" w:hAnsi="Arial"/>
        </w:rPr>
        <w:t xml:space="preserve"> </w:t>
      </w:r>
      <w:proofErr w:type="spellStart"/>
      <w:r>
        <w:rPr>
          <w:rFonts w:ascii="Arial" w:hAnsi="Arial"/>
        </w:rPr>
        <w:t>PiXL</w:t>
      </w:r>
      <w:proofErr w:type="spellEnd"/>
      <w:r>
        <w:rPr>
          <w:rFonts w:ascii="Arial" w:hAnsi="Arial"/>
        </w:rPr>
        <w:t xml:space="preserve"> Club Ltd, 2018</w:t>
      </w:r>
    </w:p>
    <w:p w:rsidR="005D14AF" w:rsidRDefault="005D14AF">
      <w:pPr>
        <w:rPr>
          <w:rFonts w:ascii="Arial" w:hAnsi="Arial"/>
        </w:rPr>
        <w:sectPr w:rsidR="005D14AF">
          <w:headerReference w:type="default" r:id="rId171"/>
          <w:footerReference w:type="default" r:id="rId172"/>
          <w:pgSz w:w="10800" w:h="15600"/>
          <w:pgMar w:top="300" w:right="0" w:bottom="0" w:left="40" w:header="0" w:footer="0" w:gutter="0"/>
          <w:cols w:space="720"/>
        </w:sectPr>
      </w:pPr>
    </w:p>
    <w:p w:rsidR="005D14AF" w:rsidRDefault="00414E95">
      <w:pPr>
        <w:pStyle w:val="ListParagraph"/>
        <w:numPr>
          <w:ilvl w:val="0"/>
          <w:numId w:val="4"/>
        </w:numPr>
        <w:tabs>
          <w:tab w:val="left" w:pos="1777"/>
        </w:tabs>
        <w:spacing w:line="224" w:lineRule="exact"/>
        <w:ind w:left="1776" w:hanging="211"/>
        <w:jc w:val="left"/>
        <w:rPr>
          <w:sz w:val="20"/>
        </w:rPr>
      </w:pPr>
      <w:r>
        <w:rPr>
          <w:color w:val="111111"/>
          <w:sz w:val="20"/>
        </w:rPr>
        <w:lastRenderedPageBreak/>
        <w:t>Find the gradient of your line of best</w:t>
      </w:r>
      <w:r>
        <w:rPr>
          <w:color w:val="111111"/>
          <w:spacing w:val="-6"/>
          <w:sz w:val="20"/>
        </w:rPr>
        <w:t xml:space="preserve"> </w:t>
      </w:r>
      <w:r>
        <w:rPr>
          <w:color w:val="111111"/>
          <w:sz w:val="20"/>
        </w:rPr>
        <w:t>fit</w:t>
      </w:r>
    </w:p>
    <w:p w:rsidR="005D14AF" w:rsidRDefault="005D14AF">
      <w:pPr>
        <w:pStyle w:val="BodyText"/>
        <w:spacing w:before="10"/>
        <w:rPr>
          <w:sz w:val="22"/>
        </w:rPr>
      </w:pPr>
    </w:p>
    <w:p w:rsidR="005D14AF" w:rsidRDefault="00414E95">
      <w:pPr>
        <w:pStyle w:val="BodyText"/>
        <w:spacing w:line="516" w:lineRule="auto"/>
        <w:ind w:left="1565" w:right="4917"/>
      </w:pPr>
      <w:r>
        <w:rPr>
          <w:color w:val="FF0000"/>
        </w:rPr>
        <w:t>Working must be shown for the award of any</w:t>
      </w:r>
      <w:r>
        <w:rPr>
          <w:color w:val="FF0000"/>
          <w:spacing w:val="-21"/>
        </w:rPr>
        <w:t xml:space="preserve"> </w:t>
      </w:r>
      <w:r>
        <w:rPr>
          <w:color w:val="FF0000"/>
        </w:rPr>
        <w:t>marks 1 mark for correct y axis read</w:t>
      </w:r>
      <w:r>
        <w:rPr>
          <w:color w:val="FF0000"/>
          <w:spacing w:val="-1"/>
        </w:rPr>
        <w:t xml:space="preserve"> </w:t>
      </w:r>
      <w:r>
        <w:rPr>
          <w:color w:val="FF0000"/>
        </w:rPr>
        <w:t>offs</w:t>
      </w:r>
    </w:p>
    <w:p w:rsidR="005D14AF" w:rsidRDefault="00414E95">
      <w:pPr>
        <w:pStyle w:val="BodyText"/>
        <w:spacing w:line="244" w:lineRule="exact"/>
        <w:ind w:left="1565"/>
      </w:pPr>
      <w:r>
        <w:rPr>
          <w:color w:val="FF0000"/>
        </w:rPr>
        <w:t>1 mark for correct x axis read</w:t>
      </w:r>
      <w:r>
        <w:rPr>
          <w:color w:val="FF0000"/>
          <w:spacing w:val="-14"/>
        </w:rPr>
        <w:t xml:space="preserve"> </w:t>
      </w:r>
      <w:r>
        <w:rPr>
          <w:color w:val="FF0000"/>
        </w:rPr>
        <w:t>offs</w:t>
      </w:r>
    </w:p>
    <w:p w:rsidR="005D14AF" w:rsidRDefault="005D14AF">
      <w:pPr>
        <w:pStyle w:val="BodyText"/>
        <w:spacing w:before="1"/>
        <w:rPr>
          <w:sz w:val="23"/>
        </w:rPr>
      </w:pPr>
    </w:p>
    <w:p w:rsidR="005D14AF" w:rsidRDefault="00414E95">
      <w:pPr>
        <w:pStyle w:val="BodyText"/>
        <w:ind w:left="1565"/>
      </w:pPr>
      <w:r>
        <w:rPr>
          <w:color w:val="FF0000"/>
        </w:rPr>
        <w:t>1 mark for correct calculation of their own gradient</w:t>
      </w:r>
    </w:p>
    <w:p w:rsidR="005D14AF" w:rsidRDefault="005D14AF">
      <w:pPr>
        <w:pStyle w:val="BodyText"/>
        <w:rPr>
          <w:sz w:val="18"/>
        </w:rPr>
      </w:pPr>
    </w:p>
    <w:p w:rsidR="005D14AF" w:rsidRDefault="00414E95">
      <w:pPr>
        <w:pStyle w:val="BodyText"/>
        <w:spacing w:before="59"/>
        <w:ind w:right="886"/>
        <w:jc w:val="right"/>
      </w:pPr>
      <w:r>
        <w:rPr>
          <w:color w:val="111111"/>
        </w:rPr>
        <w:t>[3]</w:t>
      </w:r>
    </w:p>
    <w:p w:rsidR="00817CA2" w:rsidRDefault="00817CA2">
      <w:pPr>
        <w:rPr>
          <w:sz w:val="18"/>
          <w:szCs w:val="20"/>
        </w:rPr>
      </w:pPr>
      <w:r>
        <w:rPr>
          <w:sz w:val="18"/>
        </w:rPr>
        <w:br w:type="page"/>
      </w:r>
    </w:p>
    <w:p w:rsidR="005D14AF" w:rsidRDefault="005D14AF">
      <w:pPr>
        <w:pStyle w:val="BodyText"/>
        <w:spacing w:before="1"/>
        <w:rPr>
          <w:sz w:val="18"/>
        </w:rPr>
      </w:pPr>
    </w:p>
    <w:p w:rsidR="005D14AF" w:rsidRDefault="005D14AF">
      <w:pPr>
        <w:pStyle w:val="BodyText"/>
        <w:spacing w:before="1"/>
        <w:rPr>
          <w:rFonts w:ascii="Cambria Math"/>
        </w:rPr>
      </w:pPr>
    </w:p>
    <w:p w:rsidR="005D14AF" w:rsidRDefault="00817CA2" w:rsidP="00817CA2">
      <w:pPr>
        <w:pStyle w:val="BodyText"/>
        <w:spacing w:before="6"/>
        <w:jc w:val="center"/>
        <w:rPr>
          <w:sz w:val="19"/>
        </w:rPr>
      </w:pPr>
      <w:r w:rsidRPr="00817CA2">
        <w:rPr>
          <w:rFonts w:ascii="Times New Roman"/>
          <w:b/>
          <w:bCs/>
          <w:noProof/>
          <w:sz w:val="44"/>
          <w:szCs w:val="44"/>
        </w:rPr>
        <w:t xml:space="preserve">L3 </w:t>
      </w:r>
      <w:r>
        <w:rPr>
          <w:rFonts w:ascii="Times New Roman"/>
          <w:b/>
          <w:bCs/>
          <w:noProof/>
          <w:sz w:val="44"/>
          <w:szCs w:val="44"/>
        </w:rPr>
        <w:t>Biology</w:t>
      </w:r>
      <w:r w:rsidRPr="00817CA2">
        <w:rPr>
          <w:rFonts w:ascii="Times New Roman"/>
          <w:b/>
          <w:bCs/>
          <w:noProof/>
          <w:sz w:val="44"/>
          <w:szCs w:val="44"/>
        </w:rPr>
        <w:t xml:space="preserve"> baseline assessment</w:t>
      </w:r>
    </w:p>
    <w:p w:rsidR="005D14AF" w:rsidRDefault="005D14AF">
      <w:pPr>
        <w:pStyle w:val="BodyText"/>
        <w:spacing w:before="2"/>
        <w:rPr>
          <w:sz w:val="11"/>
        </w:rPr>
      </w:pPr>
    </w:p>
    <w:p w:rsidR="00817CA2" w:rsidRDefault="00817CA2" w:rsidP="00817CA2">
      <w:pPr>
        <w:pStyle w:val="BodyText"/>
        <w:spacing w:before="59"/>
        <w:ind w:left="548"/>
      </w:pPr>
      <w:r>
        <w:t>The following quick test is designed to test your recall, analysis and evaluative skills and knowledge.</w:t>
      </w:r>
    </w:p>
    <w:p w:rsidR="00817CA2" w:rsidRDefault="00817CA2" w:rsidP="00817CA2">
      <w:pPr>
        <w:pStyle w:val="BodyText"/>
        <w:spacing w:before="30" w:line="268" w:lineRule="auto"/>
        <w:ind w:left="548" w:right="474"/>
      </w:pPr>
      <w:r>
        <w:t>Remember to use your exam technique: look at the command words and the number of marks each question is worth. A suggested mark scheme is provided for you to check your answers.</w:t>
      </w:r>
    </w:p>
    <w:p w:rsidR="00817CA2" w:rsidRDefault="00817CA2" w:rsidP="00817CA2">
      <w:pPr>
        <w:pStyle w:val="BodyText"/>
      </w:pPr>
    </w:p>
    <w:p w:rsidR="00817CA2" w:rsidRDefault="00817CA2" w:rsidP="00817CA2">
      <w:pPr>
        <w:pStyle w:val="ListParagraph"/>
        <w:numPr>
          <w:ilvl w:val="1"/>
          <w:numId w:val="26"/>
        </w:numPr>
        <w:tabs>
          <w:tab w:val="left" w:pos="1268"/>
        </w:tabs>
        <w:spacing w:line="212" w:lineRule="exact"/>
        <w:ind w:left="1267" w:hanging="197"/>
        <w:jc w:val="left"/>
        <w:rPr>
          <w:sz w:val="20"/>
        </w:rPr>
      </w:pPr>
      <w:r>
        <w:rPr>
          <w:sz w:val="20"/>
        </w:rPr>
        <w:t>Every living organism is made of</w:t>
      </w:r>
      <w:r>
        <w:rPr>
          <w:spacing w:val="-7"/>
          <w:sz w:val="20"/>
        </w:rPr>
        <w:t xml:space="preserve"> </w:t>
      </w:r>
      <w:r>
        <w:rPr>
          <w:sz w:val="20"/>
        </w:rPr>
        <w:t>cells.</w:t>
      </w:r>
    </w:p>
    <w:p w:rsidR="00817CA2" w:rsidRDefault="00817CA2" w:rsidP="00817CA2">
      <w:pPr>
        <w:pStyle w:val="BodyText"/>
      </w:pPr>
    </w:p>
    <w:p w:rsidR="00817CA2" w:rsidRDefault="00817CA2" w:rsidP="00817CA2">
      <w:pPr>
        <w:pStyle w:val="BodyText"/>
        <w:spacing w:before="5"/>
        <w:rPr>
          <w:sz w:val="11"/>
        </w:rPr>
      </w:pPr>
      <w:r>
        <w:rPr>
          <w:noProof/>
        </w:rPr>
        <w:drawing>
          <wp:anchor distT="0" distB="0" distL="0" distR="0" simplePos="0" relativeHeight="251654656" behindDoc="0" locked="0" layoutInCell="1" allowOverlap="1" wp14:anchorId="31A7E88B" wp14:editId="1190F60A">
            <wp:simplePos x="0" y="0"/>
            <wp:positionH relativeFrom="page">
              <wp:posOffset>2729466</wp:posOffset>
            </wp:positionH>
            <wp:positionV relativeFrom="paragraph">
              <wp:posOffset>113685</wp:posOffset>
            </wp:positionV>
            <wp:extent cx="1484277" cy="1695450"/>
            <wp:effectExtent l="0" t="0" r="0" b="0"/>
            <wp:wrapTopAndBottom/>
            <wp:docPr id="13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3.jpeg"/>
                    <pic:cNvPicPr/>
                  </pic:nvPicPr>
                  <pic:blipFill>
                    <a:blip r:embed="rId173" cstate="print"/>
                    <a:stretch>
                      <a:fillRect/>
                    </a:stretch>
                  </pic:blipFill>
                  <pic:spPr>
                    <a:xfrm>
                      <a:off x="0" y="0"/>
                      <a:ext cx="1484277" cy="1695450"/>
                    </a:xfrm>
                    <a:prstGeom prst="rect">
                      <a:avLst/>
                    </a:prstGeom>
                  </pic:spPr>
                </pic:pic>
              </a:graphicData>
            </a:graphic>
          </wp:anchor>
        </w:drawing>
      </w:r>
    </w:p>
    <w:p w:rsidR="00817CA2" w:rsidRDefault="00817CA2" w:rsidP="00817CA2">
      <w:pPr>
        <w:pStyle w:val="BodyText"/>
        <w:spacing w:before="2"/>
        <w:rPr>
          <w:sz w:val="15"/>
        </w:rPr>
      </w:pPr>
    </w:p>
    <w:p w:rsidR="00817CA2" w:rsidRDefault="00817CA2" w:rsidP="00817CA2">
      <w:pPr>
        <w:spacing w:before="1"/>
        <w:ind w:left="2696"/>
        <w:rPr>
          <w:sz w:val="16"/>
        </w:rPr>
      </w:pPr>
      <w:r>
        <w:rPr>
          <w:sz w:val="16"/>
        </w:rPr>
        <w:t xml:space="preserve">Image taken from </w:t>
      </w:r>
      <w:hyperlink r:id="rId174">
        <w:r>
          <w:rPr>
            <w:sz w:val="16"/>
          </w:rPr>
          <w:t>http://prestigebux.com/worksheet/label-an-animal-cell-worksheet</w:t>
        </w:r>
      </w:hyperlink>
    </w:p>
    <w:p w:rsidR="00817CA2" w:rsidRDefault="00817CA2" w:rsidP="00817CA2">
      <w:pPr>
        <w:pStyle w:val="BodyText"/>
        <w:rPr>
          <w:sz w:val="16"/>
        </w:rPr>
      </w:pPr>
    </w:p>
    <w:p w:rsidR="00817CA2" w:rsidRDefault="00817CA2" w:rsidP="00817CA2">
      <w:pPr>
        <w:pStyle w:val="ListParagraph"/>
        <w:numPr>
          <w:ilvl w:val="0"/>
          <w:numId w:val="25"/>
        </w:numPr>
        <w:tabs>
          <w:tab w:val="left" w:pos="1496"/>
        </w:tabs>
        <w:spacing w:before="106"/>
        <w:ind w:hanging="199"/>
        <w:rPr>
          <w:sz w:val="20"/>
        </w:rPr>
      </w:pPr>
      <w:r>
        <w:rPr>
          <w:sz w:val="20"/>
        </w:rPr>
        <w:t>Label the following parts of the animal</w:t>
      </w:r>
      <w:r>
        <w:rPr>
          <w:spacing w:val="-12"/>
          <w:sz w:val="20"/>
        </w:rPr>
        <w:t xml:space="preserve"> </w:t>
      </w:r>
      <w:r>
        <w:rPr>
          <w:sz w:val="20"/>
        </w:rPr>
        <w:t>cell:</w:t>
      </w:r>
    </w:p>
    <w:p w:rsidR="00817CA2" w:rsidRDefault="00817CA2" w:rsidP="00817CA2">
      <w:pPr>
        <w:pStyle w:val="BodyText"/>
        <w:spacing w:before="10"/>
        <w:rPr>
          <w:sz w:val="24"/>
        </w:rPr>
      </w:pPr>
    </w:p>
    <w:p w:rsidR="00817CA2" w:rsidRDefault="00817CA2" w:rsidP="00817CA2">
      <w:pPr>
        <w:pStyle w:val="BodyText"/>
        <w:spacing w:before="1"/>
        <w:ind w:left="1476"/>
      </w:pPr>
      <w:r>
        <w:rPr>
          <w:spacing w:val="-1"/>
        </w:rPr>
        <w:t>2</w:t>
      </w:r>
      <w:r>
        <w:rPr>
          <w:spacing w:val="-9"/>
        </w:rPr>
        <w:t xml:space="preserve"> </w:t>
      </w:r>
      <w:r>
        <w:rPr>
          <w:spacing w:val="-1"/>
        </w:rPr>
        <w:t>……………………………………………………………………………………………………………………………………………………………</w:t>
      </w:r>
    </w:p>
    <w:p w:rsidR="00817CA2" w:rsidRDefault="00817CA2" w:rsidP="00817CA2">
      <w:pPr>
        <w:pStyle w:val="BodyText"/>
        <w:spacing w:before="9"/>
        <w:rPr>
          <w:sz w:val="24"/>
        </w:rPr>
      </w:pPr>
    </w:p>
    <w:p w:rsidR="00817CA2" w:rsidRDefault="00817CA2" w:rsidP="00817CA2">
      <w:pPr>
        <w:pStyle w:val="BodyText"/>
        <w:spacing w:before="1"/>
        <w:ind w:left="1476"/>
      </w:pPr>
      <w:r>
        <w:rPr>
          <w:spacing w:val="-1"/>
        </w:rPr>
        <w:t>5</w:t>
      </w:r>
      <w:r>
        <w:rPr>
          <w:spacing w:val="-9"/>
        </w:rPr>
        <w:t xml:space="preserve"> </w:t>
      </w:r>
      <w:r>
        <w:rPr>
          <w:spacing w:val="-1"/>
        </w:rPr>
        <w:t>…</w:t>
      </w:r>
      <w:proofErr w:type="gramStart"/>
      <w:r>
        <w:rPr>
          <w:spacing w:val="-1"/>
        </w:rPr>
        <w:t>…..</w:t>
      </w:r>
      <w:proofErr w:type="gramEnd"/>
      <w:r>
        <w:rPr>
          <w:spacing w:val="-1"/>
        </w:rPr>
        <w:t>……………………………………………………………………………………………………………………………………………………</w:t>
      </w:r>
    </w:p>
    <w:p w:rsidR="00817CA2" w:rsidRDefault="00817CA2" w:rsidP="00817CA2">
      <w:pPr>
        <w:pStyle w:val="BodyText"/>
        <w:spacing w:before="10"/>
        <w:rPr>
          <w:sz w:val="24"/>
        </w:rPr>
      </w:pPr>
    </w:p>
    <w:p w:rsidR="00817CA2" w:rsidRDefault="00817CA2" w:rsidP="00817CA2">
      <w:pPr>
        <w:pStyle w:val="BodyText"/>
        <w:ind w:left="1476"/>
      </w:pPr>
      <w:r>
        <w:rPr>
          <w:spacing w:val="-1"/>
        </w:rPr>
        <w:t>8</w:t>
      </w:r>
      <w:r>
        <w:rPr>
          <w:spacing w:val="-10"/>
        </w:rPr>
        <w:t xml:space="preserve"> </w:t>
      </w:r>
      <w:r>
        <w:rPr>
          <w:spacing w:val="-1"/>
        </w:rPr>
        <w:t>………………………………………………………………………………………………………………………………………………………</w:t>
      </w:r>
      <w:proofErr w:type="gramStart"/>
      <w:r>
        <w:rPr>
          <w:spacing w:val="-1"/>
        </w:rPr>
        <w:t>…..</w:t>
      </w:r>
      <w:proofErr w:type="gramEnd"/>
    </w:p>
    <w:p w:rsidR="00817CA2" w:rsidRDefault="00817CA2" w:rsidP="00817CA2">
      <w:pPr>
        <w:pStyle w:val="BodyText"/>
        <w:spacing w:before="29"/>
        <w:ind w:right="1544"/>
        <w:jc w:val="right"/>
      </w:pPr>
      <w:r>
        <w:rPr>
          <w:w w:val="95"/>
        </w:rPr>
        <w:t>(3)</w:t>
      </w:r>
    </w:p>
    <w:p w:rsidR="00817CA2" w:rsidRDefault="00817CA2" w:rsidP="00817CA2">
      <w:pPr>
        <w:pStyle w:val="ListParagraph"/>
        <w:numPr>
          <w:ilvl w:val="0"/>
          <w:numId w:val="25"/>
        </w:numPr>
        <w:tabs>
          <w:tab w:val="left" w:pos="1460"/>
        </w:tabs>
        <w:spacing w:before="30"/>
        <w:ind w:left="1459" w:hanging="209"/>
        <w:rPr>
          <w:sz w:val="20"/>
        </w:rPr>
      </w:pPr>
      <w:r>
        <w:rPr>
          <w:sz w:val="20"/>
        </w:rPr>
        <w:t>Describe how the structure of the cell membrane is related to its</w:t>
      </w:r>
      <w:r>
        <w:rPr>
          <w:spacing w:val="-6"/>
          <w:sz w:val="20"/>
        </w:rPr>
        <w:t xml:space="preserve"> </w:t>
      </w:r>
      <w:r>
        <w:rPr>
          <w:sz w:val="20"/>
        </w:rPr>
        <w:t>function?</w:t>
      </w:r>
    </w:p>
    <w:p w:rsidR="00817CA2" w:rsidRDefault="00817CA2" w:rsidP="00817CA2">
      <w:pPr>
        <w:pStyle w:val="BodyText"/>
        <w:spacing w:before="10"/>
        <w:rPr>
          <w:sz w:val="24"/>
        </w:rPr>
      </w:pPr>
    </w:p>
    <w:p w:rsidR="00817CA2" w:rsidRDefault="00817CA2" w:rsidP="00817CA2">
      <w:pPr>
        <w:pStyle w:val="BodyText"/>
        <w:ind w:left="1385"/>
      </w:pPr>
      <w:r>
        <w:t>…………………………………………………………………………………………………………………………………………………………………</w:t>
      </w:r>
    </w:p>
    <w:p w:rsidR="00817CA2" w:rsidRDefault="00817CA2" w:rsidP="00817CA2">
      <w:pPr>
        <w:pStyle w:val="BodyText"/>
        <w:spacing w:before="10"/>
        <w:rPr>
          <w:sz w:val="24"/>
        </w:rPr>
      </w:pPr>
    </w:p>
    <w:p w:rsidR="00817CA2" w:rsidRDefault="00817CA2" w:rsidP="00817CA2">
      <w:pPr>
        <w:pStyle w:val="BodyText"/>
        <w:ind w:left="1385"/>
      </w:pPr>
      <w:r>
        <w:t>…………………………………………………………………………………………………………………………………………………………………</w:t>
      </w:r>
    </w:p>
    <w:p w:rsidR="00817CA2" w:rsidRDefault="00817CA2" w:rsidP="00817CA2">
      <w:pPr>
        <w:pStyle w:val="BodyText"/>
        <w:spacing w:before="10"/>
        <w:rPr>
          <w:sz w:val="24"/>
        </w:rPr>
      </w:pPr>
    </w:p>
    <w:p w:rsidR="00817CA2" w:rsidRDefault="00817CA2" w:rsidP="00817CA2">
      <w:pPr>
        <w:pStyle w:val="BodyText"/>
        <w:ind w:left="1385"/>
      </w:pPr>
      <w:r>
        <w:t>…………………………………………………………………………………………………………………………………………………………………</w:t>
      </w:r>
    </w:p>
    <w:p w:rsidR="00817CA2" w:rsidRDefault="00817CA2" w:rsidP="00817CA2">
      <w:pPr>
        <w:pStyle w:val="BodyText"/>
        <w:spacing w:before="30"/>
        <w:ind w:right="1544"/>
        <w:jc w:val="right"/>
      </w:pPr>
      <w:r>
        <w:rPr>
          <w:w w:val="95"/>
        </w:rPr>
        <w:t>(3)</w:t>
      </w:r>
    </w:p>
    <w:p w:rsidR="00817CA2" w:rsidRDefault="00817CA2" w:rsidP="00817CA2">
      <w:pPr>
        <w:pStyle w:val="BodyText"/>
        <w:spacing w:before="10"/>
        <w:rPr>
          <w:sz w:val="24"/>
        </w:rPr>
      </w:pPr>
    </w:p>
    <w:p w:rsidR="00817CA2" w:rsidRDefault="00817CA2"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406BDC" w:rsidRDefault="00406BDC" w:rsidP="00817CA2">
      <w:pPr>
        <w:pStyle w:val="BodyText"/>
        <w:spacing w:before="10"/>
        <w:rPr>
          <w:sz w:val="24"/>
        </w:rPr>
      </w:pPr>
    </w:p>
    <w:p w:rsidR="00817CA2" w:rsidRDefault="00817CA2" w:rsidP="00817CA2">
      <w:pPr>
        <w:pStyle w:val="ListParagraph"/>
        <w:numPr>
          <w:ilvl w:val="1"/>
          <w:numId w:val="26"/>
        </w:numPr>
        <w:tabs>
          <w:tab w:val="left" w:pos="1214"/>
          <w:tab w:val="left" w:pos="1215"/>
        </w:tabs>
        <w:spacing w:line="268" w:lineRule="auto"/>
        <w:ind w:left="1214" w:right="1819"/>
        <w:jc w:val="left"/>
        <w:rPr>
          <w:sz w:val="20"/>
        </w:rPr>
      </w:pPr>
      <w:r>
        <w:rPr>
          <w:sz w:val="20"/>
        </w:rPr>
        <w:t>Scientists</w:t>
      </w:r>
      <w:r>
        <w:rPr>
          <w:spacing w:val="-1"/>
          <w:sz w:val="20"/>
        </w:rPr>
        <w:t xml:space="preserve"> </w:t>
      </w:r>
      <w:r>
        <w:rPr>
          <w:sz w:val="20"/>
        </w:rPr>
        <w:t>need</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able</w:t>
      </w:r>
      <w:r>
        <w:rPr>
          <w:spacing w:val="-5"/>
          <w:sz w:val="20"/>
        </w:rPr>
        <w:t xml:space="preserve"> </w:t>
      </w:r>
      <w:r>
        <w:rPr>
          <w:sz w:val="20"/>
        </w:rPr>
        <w:t>to</w:t>
      </w:r>
      <w:r>
        <w:rPr>
          <w:spacing w:val="-2"/>
          <w:sz w:val="20"/>
        </w:rPr>
        <w:t xml:space="preserve"> </w:t>
      </w:r>
      <w:r>
        <w:rPr>
          <w:sz w:val="20"/>
        </w:rPr>
        <w:t>interpret</w:t>
      </w:r>
      <w:r>
        <w:rPr>
          <w:spacing w:val="1"/>
          <w:sz w:val="20"/>
        </w:rPr>
        <w:t xml:space="preserve"> </w:t>
      </w:r>
      <w:r>
        <w:rPr>
          <w:sz w:val="20"/>
        </w:rPr>
        <w:t>data</w:t>
      </w:r>
      <w:r>
        <w:rPr>
          <w:spacing w:val="-4"/>
          <w:sz w:val="20"/>
        </w:rPr>
        <w:t xml:space="preserve"> </w:t>
      </w:r>
      <w:r>
        <w:rPr>
          <w:sz w:val="20"/>
        </w:rPr>
        <w:t>in</w:t>
      </w:r>
      <w:r>
        <w:rPr>
          <w:spacing w:val="-4"/>
          <w:sz w:val="20"/>
        </w:rPr>
        <w:t xml:space="preserve"> </w:t>
      </w:r>
      <w:r>
        <w:rPr>
          <w:sz w:val="20"/>
        </w:rPr>
        <w:t>graphs</w:t>
      </w:r>
      <w:r>
        <w:rPr>
          <w:spacing w:val="-4"/>
          <w:sz w:val="20"/>
        </w:rPr>
        <w:t xml:space="preserve"> </w:t>
      </w:r>
      <w:r>
        <w:rPr>
          <w:sz w:val="20"/>
        </w:rPr>
        <w:t>to</w:t>
      </w:r>
      <w:r>
        <w:rPr>
          <w:spacing w:val="-4"/>
          <w:sz w:val="20"/>
        </w:rPr>
        <w:t xml:space="preserve"> </w:t>
      </w:r>
      <w:r>
        <w:rPr>
          <w:sz w:val="20"/>
        </w:rPr>
        <w:t>decide if</w:t>
      </w:r>
      <w:r>
        <w:rPr>
          <w:spacing w:val="-4"/>
          <w:sz w:val="20"/>
        </w:rPr>
        <w:t xml:space="preserve"> </w:t>
      </w:r>
      <w:r>
        <w:rPr>
          <w:sz w:val="20"/>
        </w:rPr>
        <w:t>there</w:t>
      </w:r>
      <w:r>
        <w:rPr>
          <w:spacing w:val="-2"/>
          <w:sz w:val="20"/>
        </w:rPr>
        <w:t xml:space="preserve"> </w:t>
      </w:r>
      <w:r>
        <w:rPr>
          <w:sz w:val="20"/>
        </w:rPr>
        <w:t>are</w:t>
      </w:r>
      <w:r>
        <w:rPr>
          <w:spacing w:val="-3"/>
          <w:sz w:val="20"/>
        </w:rPr>
        <w:t xml:space="preserve"> </w:t>
      </w:r>
      <w:r>
        <w:rPr>
          <w:sz w:val="20"/>
        </w:rPr>
        <w:t>trends</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results. For each graph below, describe the</w:t>
      </w:r>
      <w:r>
        <w:rPr>
          <w:spacing w:val="-1"/>
          <w:sz w:val="20"/>
        </w:rPr>
        <w:t xml:space="preserve"> </w:t>
      </w:r>
      <w:r>
        <w:rPr>
          <w:sz w:val="20"/>
        </w:rPr>
        <w:t>trend.</w:t>
      </w:r>
    </w:p>
    <w:p w:rsidR="00817CA2" w:rsidRDefault="003171FD" w:rsidP="00817CA2">
      <w:pPr>
        <w:pStyle w:val="BodyText"/>
        <w:spacing w:before="1"/>
        <w:rPr>
          <w:sz w:val="25"/>
        </w:rPr>
      </w:pPr>
      <w:r>
        <w:pict>
          <v:group id="_x0000_s1207" style="position:absolute;margin-left:77.95pt;margin-top:17.8pt;width:116.3pt;height:104.45pt;z-index:251698688;mso-wrap-distance-left:0;mso-wrap-distance-right:0;mso-position-horizontal-relative:page" coordorigin="1559,356" coordsize="1612,1553">
            <v:shape id="_x0000_s1208" type="#_x0000_t75" style="position:absolute;left:1558;top:355;width:1612;height:1553">
              <v:imagedata r:id="rId175" o:title=""/>
            </v:shape>
            <v:rect id="_x0000_s1209" style="position:absolute;left:2076;top:1252;width:252;height:303" stroked="f"/>
            <v:rect id="_x0000_s1210" style="position:absolute;left:2076;top:1252;width:252;height:303" filled="f" strokecolor="white" strokeweight=".96pt"/>
            <w10:wrap type="topAndBottom" anchorx="page"/>
          </v:group>
        </w:pict>
      </w:r>
      <w:r w:rsidR="00F06B9F">
        <w:rPr>
          <w:noProof/>
        </w:rPr>
        <w:drawing>
          <wp:anchor distT="0" distB="0" distL="0" distR="0" simplePos="0" relativeHeight="251648000" behindDoc="0" locked="0" layoutInCell="1" allowOverlap="1" wp14:anchorId="013B936F" wp14:editId="6593CCD5">
            <wp:simplePos x="0" y="0"/>
            <wp:positionH relativeFrom="page">
              <wp:posOffset>3886200</wp:posOffset>
            </wp:positionH>
            <wp:positionV relativeFrom="paragraph">
              <wp:posOffset>434340</wp:posOffset>
            </wp:positionV>
            <wp:extent cx="1485900" cy="1486535"/>
            <wp:effectExtent l="0" t="0" r="0" b="0"/>
            <wp:wrapTopAndBottom/>
            <wp:docPr id="14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6.jpeg"/>
                    <pic:cNvPicPr/>
                  </pic:nvPicPr>
                  <pic:blipFill>
                    <a:blip r:embed="rId176" cstate="print"/>
                    <a:stretch>
                      <a:fillRect/>
                    </a:stretch>
                  </pic:blipFill>
                  <pic:spPr>
                    <a:xfrm>
                      <a:off x="0" y="0"/>
                      <a:ext cx="1485900" cy="1486535"/>
                    </a:xfrm>
                    <a:prstGeom prst="rect">
                      <a:avLst/>
                    </a:prstGeom>
                  </pic:spPr>
                </pic:pic>
              </a:graphicData>
            </a:graphic>
            <wp14:sizeRelH relativeFrom="margin">
              <wp14:pctWidth>0</wp14:pctWidth>
            </wp14:sizeRelH>
            <wp14:sizeRelV relativeFrom="margin">
              <wp14:pctHeight>0</wp14:pctHeight>
            </wp14:sizeRelV>
          </wp:anchor>
        </w:drawing>
      </w:r>
    </w:p>
    <w:p w:rsidR="00817CA2" w:rsidRDefault="00817CA2" w:rsidP="00817CA2">
      <w:pPr>
        <w:pStyle w:val="BodyText"/>
        <w:tabs>
          <w:tab w:val="left" w:pos="5719"/>
        </w:tabs>
        <w:spacing w:before="89"/>
        <w:ind w:left="900"/>
      </w:pPr>
      <w:r>
        <w:t>……………………………………………………………</w:t>
      </w:r>
      <w:r>
        <w:tab/>
        <w:t>……………………………………………………………</w:t>
      </w:r>
    </w:p>
    <w:p w:rsidR="00817CA2" w:rsidRDefault="00F06B9F" w:rsidP="00817CA2">
      <w:pPr>
        <w:pStyle w:val="BodyText"/>
        <w:spacing w:before="9"/>
        <w:rPr>
          <w:sz w:val="27"/>
        </w:rPr>
      </w:pPr>
      <w:r>
        <w:rPr>
          <w:noProof/>
        </w:rPr>
        <w:drawing>
          <wp:anchor distT="0" distB="0" distL="0" distR="0" simplePos="0" relativeHeight="251656192" behindDoc="0" locked="0" layoutInCell="1" allowOverlap="1" wp14:anchorId="3A09EB36" wp14:editId="29913F4D">
            <wp:simplePos x="0" y="0"/>
            <wp:positionH relativeFrom="page">
              <wp:posOffset>3676650</wp:posOffset>
            </wp:positionH>
            <wp:positionV relativeFrom="paragraph">
              <wp:posOffset>238760</wp:posOffset>
            </wp:positionV>
            <wp:extent cx="1771650" cy="1811655"/>
            <wp:effectExtent l="0" t="0" r="0" b="0"/>
            <wp:wrapTopAndBottom/>
            <wp:docPr id="52"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8.jpeg"/>
                    <pic:cNvPicPr/>
                  </pic:nvPicPr>
                  <pic:blipFill>
                    <a:blip r:embed="rId177" cstate="print"/>
                    <a:stretch>
                      <a:fillRect/>
                    </a:stretch>
                  </pic:blipFill>
                  <pic:spPr>
                    <a:xfrm>
                      <a:off x="0" y="0"/>
                      <a:ext cx="1771650" cy="1811655"/>
                    </a:xfrm>
                    <a:prstGeom prst="rect">
                      <a:avLst/>
                    </a:prstGeom>
                  </pic:spPr>
                </pic:pic>
              </a:graphicData>
            </a:graphic>
            <wp14:sizeRelH relativeFrom="margin">
              <wp14:pctWidth>0</wp14:pctWidth>
            </wp14:sizeRelH>
            <wp14:sizeRelV relativeFrom="margin">
              <wp14:pctHeight>0</wp14:pctHeight>
            </wp14:sizeRelV>
          </wp:anchor>
        </w:drawing>
      </w:r>
      <w:r w:rsidR="00817CA2">
        <w:rPr>
          <w:noProof/>
        </w:rPr>
        <w:drawing>
          <wp:anchor distT="0" distB="0" distL="0" distR="0" simplePos="0" relativeHeight="251652096" behindDoc="0" locked="0" layoutInCell="1" allowOverlap="1" wp14:anchorId="7225FA78" wp14:editId="3606B2E6">
            <wp:simplePos x="0" y="0"/>
            <wp:positionH relativeFrom="page">
              <wp:posOffset>290195</wp:posOffset>
            </wp:positionH>
            <wp:positionV relativeFrom="paragraph">
              <wp:posOffset>257810</wp:posOffset>
            </wp:positionV>
            <wp:extent cx="1650365" cy="1695450"/>
            <wp:effectExtent l="0" t="0" r="0" b="0"/>
            <wp:wrapTopAndBottom/>
            <wp:docPr id="14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7.jpeg"/>
                    <pic:cNvPicPr/>
                  </pic:nvPicPr>
                  <pic:blipFill>
                    <a:blip r:embed="rId178" cstate="print"/>
                    <a:stretch>
                      <a:fillRect/>
                    </a:stretch>
                  </pic:blipFill>
                  <pic:spPr>
                    <a:xfrm>
                      <a:off x="0" y="0"/>
                      <a:ext cx="1650365" cy="1695450"/>
                    </a:xfrm>
                    <a:prstGeom prst="rect">
                      <a:avLst/>
                    </a:prstGeom>
                  </pic:spPr>
                </pic:pic>
              </a:graphicData>
            </a:graphic>
            <wp14:sizeRelH relativeFrom="margin">
              <wp14:pctWidth>0</wp14:pctWidth>
            </wp14:sizeRelH>
            <wp14:sizeRelV relativeFrom="margin">
              <wp14:pctHeight>0</wp14:pctHeight>
            </wp14:sizeRelV>
          </wp:anchor>
        </w:drawing>
      </w:r>
    </w:p>
    <w:p w:rsidR="00F06B9F" w:rsidRDefault="00F06B9F" w:rsidP="00F06B9F">
      <w:pPr>
        <w:pStyle w:val="BodyText"/>
        <w:tabs>
          <w:tab w:val="left" w:pos="5673"/>
        </w:tabs>
        <w:spacing w:before="49"/>
        <w:ind w:left="900"/>
      </w:pPr>
    </w:p>
    <w:p w:rsidR="00F06B9F" w:rsidRDefault="00F06B9F" w:rsidP="00F06B9F">
      <w:pPr>
        <w:pStyle w:val="BodyText"/>
        <w:tabs>
          <w:tab w:val="left" w:pos="5673"/>
        </w:tabs>
        <w:spacing w:before="49"/>
        <w:ind w:left="900"/>
      </w:pPr>
    </w:p>
    <w:p w:rsidR="00F06B9F" w:rsidRDefault="00F06B9F" w:rsidP="00F06B9F">
      <w:pPr>
        <w:pStyle w:val="BodyText"/>
        <w:tabs>
          <w:tab w:val="left" w:pos="5673"/>
        </w:tabs>
        <w:spacing w:before="49"/>
        <w:ind w:left="900"/>
      </w:pPr>
    </w:p>
    <w:p w:rsidR="00817CA2" w:rsidRDefault="00817CA2" w:rsidP="00F06B9F">
      <w:pPr>
        <w:pStyle w:val="BodyText"/>
        <w:tabs>
          <w:tab w:val="left" w:pos="5673"/>
        </w:tabs>
        <w:spacing w:before="49"/>
        <w:ind w:left="900"/>
      </w:pPr>
      <w:r>
        <w:t>……………………………………………………………</w:t>
      </w:r>
      <w:r>
        <w:tab/>
        <w:t>…………………………………………………………</w:t>
      </w:r>
      <w:proofErr w:type="gramStart"/>
      <w:r>
        <w:t>…(</w:t>
      </w:r>
      <w:proofErr w:type="gramEnd"/>
      <w:r>
        <w:t>4)</w:t>
      </w:r>
    </w:p>
    <w:p w:rsidR="00817CA2" w:rsidRDefault="00817CA2" w:rsidP="00817CA2">
      <w:pPr>
        <w:spacing w:line="235" w:lineRule="auto"/>
        <w:jc w:val="center"/>
        <w:rPr>
          <w:sz w:val="16"/>
        </w:rPr>
        <w:sectPr w:rsidR="00817CA2">
          <w:headerReference w:type="default" r:id="rId179"/>
          <w:footerReference w:type="default" r:id="rId180"/>
          <w:pgSz w:w="10800" w:h="15600"/>
          <w:pgMar w:top="300" w:right="0" w:bottom="220" w:left="40" w:header="0" w:footer="25" w:gutter="0"/>
          <w:cols w:space="720"/>
        </w:sectPr>
      </w:pPr>
    </w:p>
    <w:p w:rsidR="00817CA2" w:rsidRDefault="00817CA2" w:rsidP="00817CA2">
      <w:pPr>
        <w:pStyle w:val="BodyText"/>
        <w:spacing w:before="9"/>
        <w:rPr>
          <w:sz w:val="24"/>
        </w:rPr>
      </w:pPr>
    </w:p>
    <w:p w:rsidR="00817CA2" w:rsidRPr="00F06B9F" w:rsidRDefault="00F06B9F" w:rsidP="00817CA2">
      <w:pPr>
        <w:spacing w:before="52"/>
        <w:ind w:left="1160"/>
        <w:rPr>
          <w:color w:val="FF0000"/>
          <w:sz w:val="24"/>
        </w:rPr>
      </w:pPr>
      <w:r>
        <w:rPr>
          <w:sz w:val="24"/>
        </w:rPr>
        <w:t xml:space="preserve">Biology baseline assessment </w:t>
      </w:r>
      <w:r w:rsidR="00817CA2" w:rsidRPr="00F06B9F">
        <w:rPr>
          <w:color w:val="FF0000"/>
          <w:sz w:val="24"/>
        </w:rPr>
        <w:t>Suggested Mark Scheme:</w:t>
      </w:r>
    </w:p>
    <w:p w:rsidR="00817CA2" w:rsidRDefault="00817CA2" w:rsidP="00817CA2">
      <w:pPr>
        <w:pStyle w:val="BodyText"/>
      </w:pPr>
    </w:p>
    <w:p w:rsidR="00817CA2" w:rsidRDefault="00817CA2" w:rsidP="00817CA2">
      <w:pPr>
        <w:pStyle w:val="BodyText"/>
      </w:pPr>
    </w:p>
    <w:p w:rsidR="00817CA2" w:rsidRDefault="00817CA2" w:rsidP="00817CA2">
      <w:pPr>
        <w:pStyle w:val="BodyText"/>
      </w:pPr>
    </w:p>
    <w:p w:rsidR="00817CA2" w:rsidRDefault="00817CA2" w:rsidP="00817CA2">
      <w:pPr>
        <w:pStyle w:val="BodyText"/>
        <w:spacing w:before="4"/>
        <w:rPr>
          <w:sz w:val="15"/>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1"/>
        <w:gridCol w:w="506"/>
        <w:gridCol w:w="506"/>
        <w:gridCol w:w="6039"/>
        <w:gridCol w:w="1224"/>
      </w:tblGrid>
      <w:tr w:rsidR="00817CA2" w:rsidTr="00FD5658">
        <w:trPr>
          <w:trHeight w:val="564"/>
        </w:trPr>
        <w:tc>
          <w:tcPr>
            <w:tcW w:w="1543" w:type="dxa"/>
            <w:gridSpan w:val="3"/>
          </w:tcPr>
          <w:p w:rsidR="00817CA2" w:rsidRDefault="00817CA2" w:rsidP="00FD5658">
            <w:pPr>
              <w:pStyle w:val="TableParagraph"/>
              <w:spacing w:before="59"/>
              <w:ind w:left="144"/>
              <w:rPr>
                <w:sz w:val="20"/>
              </w:rPr>
            </w:pPr>
            <w:r>
              <w:rPr>
                <w:color w:val="FF0000"/>
                <w:sz w:val="20"/>
              </w:rPr>
              <w:t>Question</w:t>
            </w:r>
          </w:p>
        </w:tc>
        <w:tc>
          <w:tcPr>
            <w:tcW w:w="6039" w:type="dxa"/>
          </w:tcPr>
          <w:p w:rsidR="00817CA2" w:rsidRDefault="00817CA2" w:rsidP="00FD5658">
            <w:pPr>
              <w:pStyle w:val="TableParagraph"/>
              <w:spacing w:before="59"/>
              <w:ind w:left="142"/>
              <w:rPr>
                <w:sz w:val="20"/>
              </w:rPr>
            </w:pPr>
            <w:r>
              <w:rPr>
                <w:color w:val="FF0000"/>
                <w:sz w:val="20"/>
              </w:rPr>
              <w:t>Answer</w:t>
            </w:r>
          </w:p>
        </w:tc>
        <w:tc>
          <w:tcPr>
            <w:tcW w:w="1224" w:type="dxa"/>
          </w:tcPr>
          <w:p w:rsidR="00817CA2" w:rsidRDefault="00817CA2" w:rsidP="00FD5658">
            <w:pPr>
              <w:pStyle w:val="TableParagraph"/>
              <w:spacing w:before="59"/>
              <w:ind w:left="142"/>
              <w:rPr>
                <w:sz w:val="20"/>
              </w:rPr>
            </w:pPr>
            <w:r>
              <w:rPr>
                <w:color w:val="FF0000"/>
                <w:sz w:val="20"/>
              </w:rPr>
              <w:t>Marks</w:t>
            </w:r>
          </w:p>
        </w:tc>
      </w:tr>
      <w:tr w:rsidR="00817CA2" w:rsidTr="00FD5658">
        <w:trPr>
          <w:trHeight w:val="844"/>
        </w:trPr>
        <w:tc>
          <w:tcPr>
            <w:tcW w:w="531" w:type="dxa"/>
          </w:tcPr>
          <w:p w:rsidR="00817CA2" w:rsidRDefault="00817CA2" w:rsidP="00FD5658">
            <w:pPr>
              <w:pStyle w:val="TableParagraph"/>
              <w:spacing w:before="60"/>
              <w:ind w:left="144"/>
              <w:rPr>
                <w:sz w:val="20"/>
              </w:rPr>
            </w:pPr>
            <w:r>
              <w:rPr>
                <w:color w:val="FF0000"/>
                <w:w w:val="99"/>
                <w:sz w:val="20"/>
              </w:rPr>
              <w:t>1</w:t>
            </w:r>
          </w:p>
        </w:tc>
        <w:tc>
          <w:tcPr>
            <w:tcW w:w="506" w:type="dxa"/>
          </w:tcPr>
          <w:p w:rsidR="00817CA2" w:rsidRDefault="00817CA2" w:rsidP="00FD5658">
            <w:pPr>
              <w:pStyle w:val="TableParagraph"/>
              <w:spacing w:before="60"/>
              <w:ind w:left="144"/>
              <w:rPr>
                <w:sz w:val="20"/>
              </w:rPr>
            </w:pPr>
            <w:r>
              <w:rPr>
                <w:color w:val="FF0000"/>
                <w:w w:val="99"/>
                <w:sz w:val="20"/>
              </w:rPr>
              <w:t>A</w:t>
            </w:r>
          </w:p>
        </w:tc>
        <w:tc>
          <w:tcPr>
            <w:tcW w:w="506" w:type="dxa"/>
          </w:tcPr>
          <w:p w:rsidR="00817CA2" w:rsidRDefault="00817CA2" w:rsidP="00FD5658">
            <w:pPr>
              <w:pStyle w:val="TableParagraph"/>
              <w:rPr>
                <w:rFonts w:ascii="Times New Roman"/>
                <w:sz w:val="20"/>
              </w:rPr>
            </w:pPr>
          </w:p>
        </w:tc>
        <w:tc>
          <w:tcPr>
            <w:tcW w:w="6039" w:type="dxa"/>
          </w:tcPr>
          <w:p w:rsidR="00817CA2" w:rsidRDefault="00817CA2" w:rsidP="00FD5658">
            <w:pPr>
              <w:pStyle w:val="TableParagraph"/>
              <w:spacing w:before="60" w:line="242" w:lineRule="exact"/>
              <w:ind w:left="142"/>
              <w:rPr>
                <w:sz w:val="20"/>
              </w:rPr>
            </w:pPr>
            <w:r>
              <w:rPr>
                <w:color w:val="FF0000"/>
                <w:sz w:val="20"/>
              </w:rPr>
              <w:t>2 Nucleolus</w:t>
            </w:r>
          </w:p>
          <w:p w:rsidR="00817CA2" w:rsidRDefault="00817CA2" w:rsidP="00FD5658">
            <w:pPr>
              <w:pStyle w:val="TableParagraph"/>
              <w:spacing w:before="2" w:line="235" w:lineRule="auto"/>
              <w:ind w:left="142" w:right="3074"/>
              <w:rPr>
                <w:sz w:val="20"/>
              </w:rPr>
            </w:pPr>
            <w:r>
              <w:rPr>
                <w:color w:val="FF0000"/>
                <w:sz w:val="20"/>
              </w:rPr>
              <w:t>5 Smooth Endoplasmic Reticulum 8 Golgi body</w:t>
            </w:r>
          </w:p>
        </w:tc>
        <w:tc>
          <w:tcPr>
            <w:tcW w:w="1224" w:type="dxa"/>
          </w:tcPr>
          <w:p w:rsidR="00817CA2" w:rsidRDefault="00817CA2" w:rsidP="00FD5658">
            <w:pPr>
              <w:pStyle w:val="TableParagraph"/>
              <w:spacing w:before="60" w:line="242" w:lineRule="exact"/>
              <w:ind w:left="142"/>
              <w:rPr>
                <w:sz w:val="20"/>
              </w:rPr>
            </w:pPr>
            <w:r>
              <w:rPr>
                <w:color w:val="FF0000"/>
                <w:w w:val="99"/>
                <w:sz w:val="20"/>
              </w:rPr>
              <w:t>1</w:t>
            </w:r>
          </w:p>
          <w:p w:rsidR="00817CA2" w:rsidRDefault="00817CA2" w:rsidP="00FD5658">
            <w:pPr>
              <w:pStyle w:val="TableParagraph"/>
              <w:spacing w:line="240" w:lineRule="exact"/>
              <w:ind w:left="142"/>
              <w:rPr>
                <w:sz w:val="20"/>
              </w:rPr>
            </w:pPr>
            <w:r>
              <w:rPr>
                <w:color w:val="FF0000"/>
                <w:w w:val="99"/>
                <w:sz w:val="20"/>
              </w:rPr>
              <w:t>1</w:t>
            </w:r>
          </w:p>
          <w:p w:rsidR="00817CA2" w:rsidRDefault="00817CA2" w:rsidP="00FD5658">
            <w:pPr>
              <w:pStyle w:val="TableParagraph"/>
              <w:spacing w:line="242" w:lineRule="exact"/>
              <w:ind w:left="142"/>
              <w:rPr>
                <w:sz w:val="20"/>
              </w:rPr>
            </w:pPr>
            <w:r>
              <w:rPr>
                <w:color w:val="FF0000"/>
                <w:w w:val="99"/>
                <w:sz w:val="20"/>
              </w:rPr>
              <w:t>1</w:t>
            </w:r>
          </w:p>
        </w:tc>
      </w:tr>
      <w:tr w:rsidR="00817CA2" w:rsidTr="00FD5658">
        <w:trPr>
          <w:trHeight w:val="844"/>
        </w:trPr>
        <w:tc>
          <w:tcPr>
            <w:tcW w:w="531" w:type="dxa"/>
          </w:tcPr>
          <w:p w:rsidR="00817CA2" w:rsidRDefault="00817CA2" w:rsidP="00817CA2">
            <w:pPr>
              <w:pStyle w:val="TableParagraph"/>
              <w:spacing w:before="59" w:line="231" w:lineRule="exact"/>
              <w:ind w:left="144"/>
              <w:rPr>
                <w:sz w:val="20"/>
              </w:rPr>
            </w:pPr>
            <w:r>
              <w:rPr>
                <w:color w:val="FF0000"/>
                <w:w w:val="99"/>
                <w:sz w:val="20"/>
              </w:rPr>
              <w:t>4</w:t>
            </w:r>
          </w:p>
        </w:tc>
        <w:tc>
          <w:tcPr>
            <w:tcW w:w="506" w:type="dxa"/>
          </w:tcPr>
          <w:p w:rsidR="00817CA2" w:rsidRDefault="00817CA2" w:rsidP="00817CA2">
            <w:pPr>
              <w:pStyle w:val="TableParagraph"/>
              <w:spacing w:before="59" w:line="231" w:lineRule="exact"/>
              <w:ind w:left="144"/>
              <w:rPr>
                <w:sz w:val="20"/>
              </w:rPr>
            </w:pPr>
            <w:r>
              <w:rPr>
                <w:color w:val="FF0000"/>
                <w:w w:val="99"/>
                <w:sz w:val="20"/>
              </w:rPr>
              <w:t>b</w:t>
            </w:r>
          </w:p>
        </w:tc>
        <w:tc>
          <w:tcPr>
            <w:tcW w:w="506" w:type="dxa"/>
          </w:tcPr>
          <w:p w:rsidR="00817CA2" w:rsidRDefault="00817CA2" w:rsidP="00817CA2">
            <w:pPr>
              <w:pStyle w:val="TableParagraph"/>
              <w:rPr>
                <w:rFonts w:ascii="Times New Roman"/>
                <w:sz w:val="18"/>
              </w:rPr>
            </w:pPr>
          </w:p>
        </w:tc>
        <w:tc>
          <w:tcPr>
            <w:tcW w:w="6039" w:type="dxa"/>
          </w:tcPr>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Any 3 from the following structure and function must be given.</w:t>
            </w:r>
          </w:p>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Lipid bilayer - has a hydrophobic inside and hydrophilic outside,</w:t>
            </w:r>
          </w:p>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allowing for selective permeability</w:t>
            </w:r>
          </w:p>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Proteins - allow for specific substances to come or some molecules to</w:t>
            </w:r>
          </w:p>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pass through</w:t>
            </w:r>
          </w:p>
          <w:p w:rsidR="00817CA2" w:rsidRPr="00817CA2" w:rsidRDefault="00817CA2" w:rsidP="00817CA2">
            <w:pPr>
              <w:pStyle w:val="TableParagraph"/>
              <w:spacing w:before="59" w:line="231" w:lineRule="exact"/>
              <w:ind w:left="143"/>
              <w:jc w:val="left"/>
              <w:rPr>
                <w:color w:val="FF0000"/>
                <w:sz w:val="20"/>
              </w:rPr>
            </w:pPr>
            <w:r w:rsidRPr="00817CA2">
              <w:rPr>
                <w:color w:val="FF0000"/>
                <w:sz w:val="20"/>
              </w:rPr>
              <w:t>Cholesterol - allows for fluidity of the membrane</w:t>
            </w:r>
          </w:p>
          <w:p w:rsidR="00817CA2" w:rsidRDefault="00817CA2" w:rsidP="00817CA2">
            <w:pPr>
              <w:pStyle w:val="TableParagraph"/>
              <w:spacing w:before="59" w:line="231" w:lineRule="exact"/>
              <w:ind w:left="143"/>
              <w:jc w:val="left"/>
              <w:rPr>
                <w:sz w:val="20"/>
              </w:rPr>
            </w:pPr>
            <w:r w:rsidRPr="00817CA2">
              <w:rPr>
                <w:color w:val="FF0000"/>
                <w:sz w:val="20"/>
              </w:rPr>
              <w:t>Glycoproteins - for cell identification they serve as markers</w:t>
            </w:r>
          </w:p>
        </w:tc>
        <w:tc>
          <w:tcPr>
            <w:tcW w:w="1224" w:type="dxa"/>
          </w:tcPr>
          <w:p w:rsidR="00817CA2" w:rsidRDefault="00817CA2" w:rsidP="00817CA2">
            <w:pPr>
              <w:pStyle w:val="TableParagraph"/>
              <w:rPr>
                <w:rFonts w:ascii="Times New Roman"/>
                <w:sz w:val="18"/>
              </w:rPr>
            </w:pPr>
          </w:p>
          <w:p w:rsidR="00817CA2" w:rsidRDefault="00817CA2" w:rsidP="00817CA2">
            <w:pPr>
              <w:pStyle w:val="TableParagraph"/>
              <w:rPr>
                <w:rFonts w:ascii="Times New Roman"/>
                <w:sz w:val="18"/>
              </w:rPr>
            </w:pPr>
          </w:p>
          <w:p w:rsidR="00817CA2" w:rsidRPr="00817CA2" w:rsidRDefault="00817CA2" w:rsidP="00817CA2">
            <w:pPr>
              <w:pStyle w:val="TableParagraph"/>
              <w:rPr>
                <w:rFonts w:ascii="Times New Roman"/>
                <w:color w:val="FF0000"/>
                <w:sz w:val="18"/>
              </w:rPr>
            </w:pPr>
            <w:r w:rsidRPr="00817CA2">
              <w:rPr>
                <w:rFonts w:ascii="Times New Roman"/>
                <w:color w:val="FF0000"/>
                <w:sz w:val="18"/>
              </w:rPr>
              <w:t>1</w:t>
            </w:r>
          </w:p>
          <w:p w:rsidR="00817CA2" w:rsidRPr="00817CA2" w:rsidRDefault="00817CA2" w:rsidP="00817CA2">
            <w:pPr>
              <w:pStyle w:val="TableParagraph"/>
              <w:rPr>
                <w:rFonts w:ascii="Times New Roman"/>
                <w:color w:val="FF0000"/>
                <w:sz w:val="18"/>
              </w:rPr>
            </w:pPr>
          </w:p>
          <w:p w:rsidR="00817CA2" w:rsidRPr="00817CA2" w:rsidRDefault="00817CA2" w:rsidP="00817CA2">
            <w:pPr>
              <w:pStyle w:val="TableParagraph"/>
              <w:rPr>
                <w:rFonts w:ascii="Times New Roman"/>
                <w:color w:val="FF0000"/>
                <w:sz w:val="18"/>
              </w:rPr>
            </w:pPr>
            <w:r w:rsidRPr="00817CA2">
              <w:rPr>
                <w:rFonts w:ascii="Times New Roman"/>
                <w:color w:val="FF0000"/>
                <w:sz w:val="18"/>
              </w:rPr>
              <w:t>1</w:t>
            </w:r>
          </w:p>
          <w:p w:rsidR="00817CA2" w:rsidRPr="00817CA2" w:rsidRDefault="00817CA2" w:rsidP="00817CA2">
            <w:pPr>
              <w:pStyle w:val="TableParagraph"/>
              <w:rPr>
                <w:rFonts w:ascii="Times New Roman"/>
                <w:color w:val="FF0000"/>
                <w:sz w:val="18"/>
              </w:rPr>
            </w:pPr>
          </w:p>
          <w:p w:rsidR="00817CA2" w:rsidRPr="00817CA2" w:rsidRDefault="00817CA2" w:rsidP="00817CA2">
            <w:pPr>
              <w:pStyle w:val="TableParagraph"/>
              <w:rPr>
                <w:rFonts w:ascii="Times New Roman"/>
                <w:color w:val="FF0000"/>
                <w:sz w:val="18"/>
              </w:rPr>
            </w:pPr>
          </w:p>
          <w:p w:rsidR="00817CA2" w:rsidRPr="00817CA2" w:rsidRDefault="00817CA2" w:rsidP="00817CA2">
            <w:pPr>
              <w:pStyle w:val="TableParagraph"/>
              <w:rPr>
                <w:rFonts w:ascii="Times New Roman"/>
                <w:color w:val="FF0000"/>
                <w:sz w:val="18"/>
              </w:rPr>
            </w:pPr>
            <w:r w:rsidRPr="00817CA2">
              <w:rPr>
                <w:rFonts w:ascii="Times New Roman"/>
                <w:color w:val="FF0000"/>
                <w:sz w:val="18"/>
              </w:rPr>
              <w:t>1</w:t>
            </w:r>
          </w:p>
          <w:p w:rsidR="00817CA2" w:rsidRDefault="00817CA2" w:rsidP="00817CA2">
            <w:pPr>
              <w:pStyle w:val="TableParagraph"/>
              <w:rPr>
                <w:rFonts w:ascii="Times New Roman"/>
                <w:sz w:val="18"/>
              </w:rPr>
            </w:pPr>
            <w:r w:rsidRPr="00817CA2">
              <w:rPr>
                <w:rFonts w:ascii="Times New Roman"/>
                <w:color w:val="FF0000"/>
                <w:sz w:val="18"/>
              </w:rPr>
              <w:t>1</w:t>
            </w:r>
          </w:p>
        </w:tc>
      </w:tr>
    </w:tbl>
    <w:p w:rsidR="00817CA2" w:rsidRDefault="00817CA2" w:rsidP="00817CA2">
      <w:pPr>
        <w:pStyle w:val="BodyText"/>
        <w:rPr>
          <w:rFonts w:ascii="Times New Roman"/>
        </w:rPr>
      </w:pPr>
    </w:p>
    <w:p w:rsidR="00817CA2" w:rsidRDefault="00817CA2" w:rsidP="00817CA2">
      <w:pPr>
        <w:pStyle w:val="BodyText"/>
        <w:rPr>
          <w:rFonts w:ascii="Times New Roman"/>
        </w:rPr>
      </w:pPr>
    </w:p>
    <w:p w:rsidR="00817CA2" w:rsidRDefault="00817CA2" w:rsidP="00817CA2">
      <w:pPr>
        <w:pStyle w:val="BodyText"/>
        <w:rPr>
          <w:rFonts w:ascii="Times New Roman"/>
        </w:rPr>
      </w:pPr>
    </w:p>
    <w:p w:rsidR="00817CA2" w:rsidRDefault="00817CA2" w:rsidP="00817CA2">
      <w:pPr>
        <w:pStyle w:val="BodyText"/>
        <w:rPr>
          <w:rFonts w:ascii="Times New Roman"/>
        </w:rPr>
      </w:pPr>
    </w:p>
    <w:p w:rsidR="00817CA2" w:rsidRDefault="00817CA2" w:rsidP="00817CA2">
      <w:pPr>
        <w:pStyle w:val="BodyText"/>
        <w:rPr>
          <w:rFonts w:ascii="Times New Roman"/>
        </w:rPr>
      </w:pPr>
    </w:p>
    <w:p w:rsidR="00817CA2" w:rsidRDefault="00817CA2" w:rsidP="00817CA2">
      <w:pPr>
        <w:pStyle w:val="BodyText"/>
        <w:rPr>
          <w:rFonts w:ascii="Times New Roman"/>
          <w:sz w:val="11"/>
        </w:rPr>
      </w:pPr>
    </w:p>
    <w:tbl>
      <w:tblPr>
        <w:tblW w:w="0" w:type="auto"/>
        <w:tblInd w:w="1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1"/>
        <w:gridCol w:w="506"/>
        <w:gridCol w:w="506"/>
        <w:gridCol w:w="6039"/>
        <w:gridCol w:w="1224"/>
      </w:tblGrid>
      <w:tr w:rsidR="00817CA2" w:rsidTr="00FD5658">
        <w:trPr>
          <w:trHeight w:val="564"/>
        </w:trPr>
        <w:tc>
          <w:tcPr>
            <w:tcW w:w="1543" w:type="dxa"/>
            <w:gridSpan w:val="3"/>
          </w:tcPr>
          <w:p w:rsidR="00817CA2" w:rsidRDefault="00817CA2" w:rsidP="00FD5658">
            <w:pPr>
              <w:pStyle w:val="TableParagraph"/>
              <w:spacing w:before="59"/>
              <w:ind w:left="144"/>
              <w:rPr>
                <w:sz w:val="20"/>
              </w:rPr>
            </w:pPr>
            <w:r>
              <w:rPr>
                <w:color w:val="FF0000"/>
                <w:sz w:val="20"/>
              </w:rPr>
              <w:t>Question</w:t>
            </w:r>
          </w:p>
        </w:tc>
        <w:tc>
          <w:tcPr>
            <w:tcW w:w="6039" w:type="dxa"/>
          </w:tcPr>
          <w:p w:rsidR="00817CA2" w:rsidRDefault="00817CA2" w:rsidP="00FD5658">
            <w:pPr>
              <w:pStyle w:val="TableParagraph"/>
              <w:spacing w:before="59"/>
              <w:ind w:left="143"/>
              <w:rPr>
                <w:sz w:val="20"/>
              </w:rPr>
            </w:pPr>
            <w:r>
              <w:rPr>
                <w:color w:val="FF0000"/>
                <w:sz w:val="20"/>
              </w:rPr>
              <w:t>Answer</w:t>
            </w:r>
          </w:p>
        </w:tc>
        <w:tc>
          <w:tcPr>
            <w:tcW w:w="1224" w:type="dxa"/>
          </w:tcPr>
          <w:p w:rsidR="00817CA2" w:rsidRDefault="00817CA2" w:rsidP="00FD5658">
            <w:pPr>
              <w:pStyle w:val="TableParagraph"/>
              <w:spacing w:before="59"/>
              <w:ind w:left="142"/>
              <w:rPr>
                <w:sz w:val="20"/>
              </w:rPr>
            </w:pPr>
            <w:r>
              <w:rPr>
                <w:color w:val="FF0000"/>
                <w:sz w:val="20"/>
              </w:rPr>
              <w:t>Marks</w:t>
            </w:r>
          </w:p>
        </w:tc>
      </w:tr>
      <w:tr w:rsidR="00817CA2" w:rsidTr="00FD5658">
        <w:trPr>
          <w:trHeight w:val="311"/>
        </w:trPr>
        <w:tc>
          <w:tcPr>
            <w:tcW w:w="531" w:type="dxa"/>
            <w:tcBorders>
              <w:bottom w:val="nil"/>
            </w:tcBorders>
          </w:tcPr>
          <w:p w:rsidR="00817CA2" w:rsidRDefault="00817CA2" w:rsidP="00FD5658">
            <w:pPr>
              <w:pStyle w:val="TableParagraph"/>
              <w:spacing w:before="60" w:line="231" w:lineRule="exact"/>
              <w:ind w:left="144"/>
              <w:rPr>
                <w:sz w:val="20"/>
              </w:rPr>
            </w:pPr>
            <w:r>
              <w:rPr>
                <w:color w:val="FF0000"/>
                <w:w w:val="99"/>
                <w:sz w:val="20"/>
              </w:rPr>
              <w:t>2</w:t>
            </w:r>
          </w:p>
        </w:tc>
        <w:tc>
          <w:tcPr>
            <w:tcW w:w="506" w:type="dxa"/>
            <w:vMerge w:val="restart"/>
          </w:tcPr>
          <w:p w:rsidR="00817CA2" w:rsidRDefault="00817CA2" w:rsidP="00FD5658">
            <w:pPr>
              <w:pStyle w:val="TableParagraph"/>
              <w:rPr>
                <w:rFonts w:ascii="Times New Roman"/>
                <w:sz w:val="18"/>
              </w:rPr>
            </w:pPr>
          </w:p>
        </w:tc>
        <w:tc>
          <w:tcPr>
            <w:tcW w:w="506" w:type="dxa"/>
            <w:vMerge w:val="restart"/>
          </w:tcPr>
          <w:p w:rsidR="00817CA2" w:rsidRDefault="00817CA2" w:rsidP="00FD5658">
            <w:pPr>
              <w:pStyle w:val="TableParagraph"/>
              <w:rPr>
                <w:rFonts w:ascii="Times New Roman"/>
                <w:sz w:val="18"/>
              </w:rPr>
            </w:pPr>
          </w:p>
        </w:tc>
        <w:tc>
          <w:tcPr>
            <w:tcW w:w="6039" w:type="dxa"/>
            <w:tcBorders>
              <w:bottom w:val="nil"/>
            </w:tcBorders>
          </w:tcPr>
          <w:p w:rsidR="00817CA2" w:rsidRDefault="00817CA2" w:rsidP="00FD5658">
            <w:pPr>
              <w:pStyle w:val="TableParagraph"/>
              <w:spacing w:before="60" w:line="231" w:lineRule="exact"/>
              <w:ind w:left="143"/>
              <w:rPr>
                <w:sz w:val="20"/>
              </w:rPr>
            </w:pPr>
            <w:r>
              <w:rPr>
                <w:color w:val="FF0000"/>
                <w:sz w:val="20"/>
              </w:rPr>
              <w:t>Top left: transpiration increases when wind speed increases/there is a</w:t>
            </w:r>
          </w:p>
        </w:tc>
        <w:tc>
          <w:tcPr>
            <w:tcW w:w="1224" w:type="dxa"/>
            <w:tcBorders>
              <w:bottom w:val="nil"/>
            </w:tcBorders>
          </w:tcPr>
          <w:p w:rsidR="00817CA2" w:rsidRDefault="00817CA2" w:rsidP="00FD5658">
            <w:pPr>
              <w:pStyle w:val="TableParagraph"/>
              <w:spacing w:before="60" w:line="231" w:lineRule="exact"/>
              <w:ind w:left="142"/>
              <w:rPr>
                <w:sz w:val="20"/>
              </w:rPr>
            </w:pPr>
            <w:r>
              <w:rPr>
                <w:color w:val="FF0000"/>
                <w:w w:val="99"/>
                <w:sz w:val="20"/>
              </w:rPr>
              <w:t>1</w:t>
            </w: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positive correlation</w:t>
            </w:r>
          </w:p>
        </w:tc>
        <w:tc>
          <w:tcPr>
            <w:tcW w:w="1224" w:type="dxa"/>
            <w:tcBorders>
              <w:top w:val="nil"/>
              <w:bottom w:val="nil"/>
            </w:tcBorders>
          </w:tcPr>
          <w:p w:rsidR="00817CA2" w:rsidRDefault="00817CA2" w:rsidP="00FD5658">
            <w:pPr>
              <w:pStyle w:val="TableParagraph"/>
              <w:rPr>
                <w:rFonts w:ascii="Times New Roman"/>
                <w:sz w:val="14"/>
              </w:rPr>
            </w:pP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Top right: rate increases with pH until the optimum is reached, after</w:t>
            </w:r>
          </w:p>
        </w:tc>
        <w:tc>
          <w:tcPr>
            <w:tcW w:w="1224" w:type="dxa"/>
            <w:tcBorders>
              <w:top w:val="nil"/>
              <w:bottom w:val="nil"/>
            </w:tcBorders>
          </w:tcPr>
          <w:p w:rsidR="00817CA2" w:rsidRDefault="00817CA2" w:rsidP="00FD5658">
            <w:pPr>
              <w:pStyle w:val="TableParagraph"/>
              <w:spacing w:line="200" w:lineRule="exact"/>
              <w:ind w:left="142"/>
              <w:rPr>
                <w:sz w:val="20"/>
              </w:rPr>
            </w:pPr>
            <w:r>
              <w:rPr>
                <w:color w:val="FF0000"/>
                <w:w w:val="99"/>
                <w:sz w:val="20"/>
              </w:rPr>
              <w:t>1</w:t>
            </w: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the optimum, rate decreases</w:t>
            </w:r>
          </w:p>
        </w:tc>
        <w:tc>
          <w:tcPr>
            <w:tcW w:w="1224" w:type="dxa"/>
            <w:tcBorders>
              <w:top w:val="nil"/>
              <w:bottom w:val="nil"/>
            </w:tcBorders>
          </w:tcPr>
          <w:p w:rsidR="00817CA2" w:rsidRDefault="00817CA2" w:rsidP="00FD5658">
            <w:pPr>
              <w:pStyle w:val="TableParagraph"/>
              <w:rPr>
                <w:rFonts w:ascii="Times New Roman"/>
                <w:sz w:val="14"/>
              </w:rPr>
            </w:pP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Bottom left: Increasing light initially increases the rate of</w:t>
            </w:r>
          </w:p>
        </w:tc>
        <w:tc>
          <w:tcPr>
            <w:tcW w:w="1224" w:type="dxa"/>
            <w:tcBorders>
              <w:top w:val="nil"/>
              <w:bottom w:val="nil"/>
            </w:tcBorders>
          </w:tcPr>
          <w:p w:rsidR="00817CA2" w:rsidRDefault="00817CA2" w:rsidP="00FD5658">
            <w:pPr>
              <w:pStyle w:val="TableParagraph"/>
              <w:spacing w:line="200" w:lineRule="exact"/>
              <w:ind w:left="142"/>
              <w:rPr>
                <w:sz w:val="20"/>
              </w:rPr>
            </w:pPr>
            <w:r>
              <w:rPr>
                <w:color w:val="FF0000"/>
                <w:w w:val="99"/>
                <w:sz w:val="20"/>
              </w:rPr>
              <w:t>1</w:t>
            </w: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photosynthesis, but after a while remains constant</w:t>
            </w:r>
          </w:p>
        </w:tc>
        <w:tc>
          <w:tcPr>
            <w:tcW w:w="1224" w:type="dxa"/>
            <w:tcBorders>
              <w:top w:val="nil"/>
              <w:bottom w:val="nil"/>
            </w:tcBorders>
          </w:tcPr>
          <w:p w:rsidR="00817CA2" w:rsidRDefault="00817CA2" w:rsidP="00FD5658">
            <w:pPr>
              <w:pStyle w:val="TableParagraph"/>
              <w:rPr>
                <w:rFonts w:ascii="Times New Roman"/>
                <w:sz w:val="14"/>
              </w:rPr>
            </w:pPr>
          </w:p>
        </w:tc>
      </w:tr>
      <w:tr w:rsidR="00817CA2" w:rsidTr="00FD5658">
        <w:trPr>
          <w:trHeight w:val="220"/>
        </w:trPr>
        <w:tc>
          <w:tcPr>
            <w:tcW w:w="531" w:type="dxa"/>
            <w:tcBorders>
              <w:top w:val="nil"/>
              <w:bottom w:val="nil"/>
            </w:tcBorders>
          </w:tcPr>
          <w:p w:rsidR="00817CA2" w:rsidRDefault="00817CA2" w:rsidP="00FD5658">
            <w:pPr>
              <w:pStyle w:val="TableParagraph"/>
              <w:rPr>
                <w:rFonts w:ascii="Times New Roman"/>
                <w:sz w:val="14"/>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bottom w:val="nil"/>
            </w:tcBorders>
          </w:tcPr>
          <w:p w:rsidR="00817CA2" w:rsidRDefault="00817CA2" w:rsidP="00FD5658">
            <w:pPr>
              <w:pStyle w:val="TableParagraph"/>
              <w:spacing w:line="200" w:lineRule="exact"/>
              <w:ind w:left="143"/>
              <w:rPr>
                <w:sz w:val="20"/>
              </w:rPr>
            </w:pPr>
            <w:r>
              <w:rPr>
                <w:color w:val="FF0000"/>
                <w:sz w:val="20"/>
              </w:rPr>
              <w:t>Bottom right: Population increases slowly at first and then increases at</w:t>
            </w:r>
          </w:p>
        </w:tc>
        <w:tc>
          <w:tcPr>
            <w:tcW w:w="1224" w:type="dxa"/>
            <w:tcBorders>
              <w:top w:val="nil"/>
              <w:bottom w:val="nil"/>
            </w:tcBorders>
          </w:tcPr>
          <w:p w:rsidR="00817CA2" w:rsidRDefault="00817CA2" w:rsidP="00FD5658">
            <w:pPr>
              <w:pStyle w:val="TableParagraph"/>
              <w:spacing w:line="200" w:lineRule="exact"/>
              <w:ind w:left="142"/>
              <w:rPr>
                <w:sz w:val="20"/>
              </w:rPr>
            </w:pPr>
            <w:r>
              <w:rPr>
                <w:color w:val="FF0000"/>
                <w:w w:val="99"/>
                <w:sz w:val="20"/>
              </w:rPr>
              <w:t>1</w:t>
            </w:r>
          </w:p>
        </w:tc>
      </w:tr>
      <w:tr w:rsidR="00817CA2" w:rsidTr="00FD5658">
        <w:trPr>
          <w:trHeight w:val="273"/>
        </w:trPr>
        <w:tc>
          <w:tcPr>
            <w:tcW w:w="531" w:type="dxa"/>
            <w:tcBorders>
              <w:top w:val="nil"/>
            </w:tcBorders>
          </w:tcPr>
          <w:p w:rsidR="00817CA2" w:rsidRDefault="00817CA2" w:rsidP="00FD5658">
            <w:pPr>
              <w:pStyle w:val="TableParagraph"/>
              <w:rPr>
                <w:rFonts w:ascii="Times New Roman"/>
                <w:sz w:val="18"/>
              </w:rPr>
            </w:pPr>
          </w:p>
        </w:tc>
        <w:tc>
          <w:tcPr>
            <w:tcW w:w="506" w:type="dxa"/>
            <w:vMerge/>
            <w:tcBorders>
              <w:top w:val="nil"/>
            </w:tcBorders>
          </w:tcPr>
          <w:p w:rsidR="00817CA2" w:rsidRDefault="00817CA2" w:rsidP="00FD5658">
            <w:pPr>
              <w:rPr>
                <w:sz w:val="2"/>
                <w:szCs w:val="2"/>
              </w:rPr>
            </w:pPr>
          </w:p>
        </w:tc>
        <w:tc>
          <w:tcPr>
            <w:tcW w:w="506" w:type="dxa"/>
            <w:vMerge/>
            <w:tcBorders>
              <w:top w:val="nil"/>
            </w:tcBorders>
          </w:tcPr>
          <w:p w:rsidR="00817CA2" w:rsidRDefault="00817CA2" w:rsidP="00FD5658">
            <w:pPr>
              <w:rPr>
                <w:sz w:val="2"/>
                <w:szCs w:val="2"/>
              </w:rPr>
            </w:pPr>
          </w:p>
        </w:tc>
        <w:tc>
          <w:tcPr>
            <w:tcW w:w="6039" w:type="dxa"/>
            <w:tcBorders>
              <w:top w:val="nil"/>
            </w:tcBorders>
          </w:tcPr>
          <w:p w:rsidR="00817CA2" w:rsidRDefault="00817CA2" w:rsidP="00FD5658">
            <w:pPr>
              <w:pStyle w:val="TableParagraph"/>
              <w:spacing w:line="214" w:lineRule="exact"/>
              <w:ind w:left="143"/>
              <w:rPr>
                <w:sz w:val="20"/>
              </w:rPr>
            </w:pPr>
            <w:r>
              <w:rPr>
                <w:color w:val="FF0000"/>
                <w:sz w:val="20"/>
              </w:rPr>
              <w:t>a greater rate/increases exponentially</w:t>
            </w:r>
          </w:p>
        </w:tc>
        <w:tc>
          <w:tcPr>
            <w:tcW w:w="1224" w:type="dxa"/>
            <w:tcBorders>
              <w:top w:val="nil"/>
            </w:tcBorders>
          </w:tcPr>
          <w:p w:rsidR="00817CA2" w:rsidRDefault="00817CA2" w:rsidP="00FD5658">
            <w:pPr>
              <w:pStyle w:val="TableParagraph"/>
              <w:rPr>
                <w:rFonts w:ascii="Times New Roman"/>
                <w:sz w:val="18"/>
              </w:rPr>
            </w:pPr>
          </w:p>
        </w:tc>
      </w:tr>
    </w:tbl>
    <w:p w:rsidR="005D14AF" w:rsidRDefault="005D14AF">
      <w:pPr>
        <w:rPr>
          <w:sz w:val="24"/>
        </w:rPr>
        <w:sectPr w:rsidR="005D14AF">
          <w:headerReference w:type="default" r:id="rId181"/>
          <w:footerReference w:type="default" r:id="rId182"/>
          <w:pgSz w:w="10800" w:h="15600"/>
          <w:pgMar w:top="300" w:right="0" w:bottom="0" w:left="40" w:header="0" w:footer="0" w:gutter="0"/>
          <w:cols w:space="720"/>
        </w:sectPr>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pPr>
    </w:p>
    <w:p w:rsidR="005D14AF" w:rsidRDefault="005D14AF">
      <w:pPr>
        <w:pStyle w:val="BodyText"/>
        <w:spacing w:before="5" w:after="1"/>
        <w:rPr>
          <w:sz w:val="18"/>
        </w:rPr>
      </w:pPr>
    </w:p>
    <w:p w:rsidR="005D14AF" w:rsidRDefault="00414E95">
      <w:pPr>
        <w:pStyle w:val="BodyText"/>
        <w:ind w:left="4090"/>
      </w:pPr>
      <w:r>
        <w:rPr>
          <w:noProof/>
        </w:rPr>
        <w:drawing>
          <wp:inline distT="0" distB="0" distL="0" distR="0">
            <wp:extent cx="1626093" cy="859154"/>
            <wp:effectExtent l="0" t="0" r="0" b="0"/>
            <wp:docPr id="17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4.jpeg"/>
                    <pic:cNvPicPr/>
                  </pic:nvPicPr>
                  <pic:blipFill>
                    <a:blip r:embed="rId183" cstate="print"/>
                    <a:stretch>
                      <a:fillRect/>
                    </a:stretch>
                  </pic:blipFill>
                  <pic:spPr>
                    <a:xfrm>
                      <a:off x="0" y="0"/>
                      <a:ext cx="1626093" cy="859154"/>
                    </a:xfrm>
                    <a:prstGeom prst="rect">
                      <a:avLst/>
                    </a:prstGeom>
                  </pic:spPr>
                </pic:pic>
              </a:graphicData>
            </a:graphic>
          </wp:inline>
        </w:drawing>
      </w:r>
    </w:p>
    <w:p w:rsidR="005D14AF" w:rsidRDefault="005D14AF">
      <w:pPr>
        <w:pStyle w:val="BodyText"/>
        <w:spacing w:before="7"/>
        <w:rPr>
          <w:sz w:val="18"/>
        </w:rPr>
      </w:pPr>
    </w:p>
    <w:p w:rsidR="005D14AF" w:rsidRDefault="00414E95">
      <w:pPr>
        <w:spacing w:before="27"/>
        <w:ind w:left="2804"/>
        <w:rPr>
          <w:b/>
          <w:sz w:val="36"/>
        </w:rPr>
      </w:pPr>
      <w:r>
        <w:rPr>
          <w:b/>
          <w:sz w:val="36"/>
        </w:rPr>
        <w:t xml:space="preserve">© The </w:t>
      </w:r>
      <w:proofErr w:type="spellStart"/>
      <w:r>
        <w:rPr>
          <w:b/>
          <w:sz w:val="36"/>
        </w:rPr>
        <w:t>PiXL</w:t>
      </w:r>
      <w:proofErr w:type="spellEnd"/>
      <w:r>
        <w:rPr>
          <w:b/>
          <w:sz w:val="36"/>
        </w:rPr>
        <w:t xml:space="preserve"> Club Ltd. June 2018</w:t>
      </w:r>
    </w:p>
    <w:p w:rsidR="005D14AF" w:rsidRDefault="003171FD">
      <w:pPr>
        <w:pStyle w:val="BodyText"/>
        <w:spacing w:before="7"/>
        <w:rPr>
          <w:b/>
          <w:sz w:val="18"/>
        </w:rPr>
      </w:pPr>
      <w:r>
        <w:pict>
          <v:shape id="_x0000_s1026" type="#_x0000_t202" style="position:absolute;margin-left:60.85pt;margin-top:13.75pt;width:418.35pt;height:154pt;z-index:251670016;mso-wrap-distance-left:0;mso-wrap-distance-right:0;mso-position-horizontal-relative:page" filled="f" strokeweight=".72pt">
            <v:textbox inset="0,0,0,0">
              <w:txbxContent>
                <w:p w:rsidR="00FD5658" w:rsidRDefault="00FD5658">
                  <w:pPr>
                    <w:spacing w:before="68" w:line="235" w:lineRule="auto"/>
                    <w:ind w:left="137" w:right="93"/>
                  </w:pPr>
                  <w:r>
                    <w:t xml:space="preserve">This resource is strictly for the use of member schools for as long as they remain members of The </w:t>
                  </w:r>
                  <w:proofErr w:type="spellStart"/>
                  <w:r>
                    <w:t>PiXL</w:t>
                  </w:r>
                  <w:proofErr w:type="spellEnd"/>
                  <w:r>
                    <w:t xml:space="preserve"> Club. It may not be copied, sold, or transferred to a third party or used by the school after membership ceases. Until such time it may be freely used within the member school.</w:t>
                  </w:r>
                </w:p>
                <w:p w:rsidR="00FD5658" w:rsidRDefault="00FD5658">
                  <w:pPr>
                    <w:pStyle w:val="BodyText"/>
                    <w:spacing w:before="11"/>
                    <w:rPr>
                      <w:b/>
                      <w:sz w:val="21"/>
                    </w:rPr>
                  </w:pPr>
                </w:p>
                <w:p w:rsidR="00FD5658" w:rsidRDefault="00FD5658">
                  <w:pPr>
                    <w:spacing w:line="235" w:lineRule="auto"/>
                    <w:ind w:left="137" w:right="93"/>
                  </w:pPr>
                  <w:r>
                    <w:t xml:space="preserve">All opinions and contributions are those of the authors. The contents of this resource are not connected with, or endorsed by, any other company, </w:t>
                  </w:r>
                  <w:proofErr w:type="spellStart"/>
                  <w:r>
                    <w:t>organisation</w:t>
                  </w:r>
                  <w:proofErr w:type="spellEnd"/>
                  <w:r>
                    <w:t xml:space="preserve"> or institution.</w:t>
                  </w:r>
                </w:p>
                <w:p w:rsidR="00FD5658" w:rsidRDefault="00FD5658">
                  <w:pPr>
                    <w:pStyle w:val="BodyText"/>
                    <w:spacing w:before="9"/>
                    <w:rPr>
                      <w:b/>
                      <w:sz w:val="21"/>
                    </w:rPr>
                  </w:pPr>
                </w:p>
                <w:p w:rsidR="00FD5658" w:rsidRDefault="00FD5658">
                  <w:pPr>
                    <w:spacing w:before="1" w:line="235" w:lineRule="auto"/>
                    <w:ind w:left="137" w:right="93"/>
                  </w:pPr>
                  <w:proofErr w:type="spellStart"/>
                  <w:r>
                    <w:t>PiXL</w:t>
                  </w:r>
                  <w:proofErr w:type="spellEnd"/>
                  <w:r>
                    <w:t xml:space="preserve"> Club Ltd </w:t>
                  </w:r>
                  <w:proofErr w:type="spellStart"/>
                  <w:r>
                    <w:t>endeavour</w:t>
                  </w:r>
                  <w:proofErr w:type="spellEnd"/>
                  <w:r>
                    <w:t xml:space="preserve"> to trace and contact copyright owners. If there are any inadvertent omissions or errors in the acknowledgements or usage, this is unintended and </w:t>
                  </w:r>
                  <w:proofErr w:type="spellStart"/>
                  <w:r>
                    <w:t>PiXL</w:t>
                  </w:r>
                  <w:proofErr w:type="spellEnd"/>
                  <w:r>
                    <w:t xml:space="preserve"> will remedy these on written notification.</w:t>
                  </w:r>
                </w:p>
              </w:txbxContent>
            </v:textbox>
            <w10:wrap type="topAndBottom" anchorx="page"/>
          </v:shape>
        </w:pict>
      </w:r>
    </w:p>
    <w:sectPr w:rsidR="005D14AF">
      <w:headerReference w:type="default" r:id="rId184"/>
      <w:footerReference w:type="default" r:id="rId185"/>
      <w:pgSz w:w="10800" w:h="15600"/>
      <w:pgMar w:top="1480" w:right="0" w:bottom="280" w:left="40" w:header="0" w:footer="0" w:gutter="0"/>
      <w:pgBorders w:offsetFrom="page">
        <w:top w:val="single" w:sz="48" w:space="25" w:color="6F2F9F"/>
        <w:left w:val="single" w:sz="48" w:space="25" w:color="6F2F9F"/>
        <w:bottom w:val="single" w:sz="48" w:space="25" w:color="6F2F9F"/>
        <w:right w:val="single" w:sz="48" w:space="25" w:color="6F2F9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1FD" w:rsidRDefault="003171FD">
      <w:r>
        <w:separator/>
      </w:r>
    </w:p>
  </w:endnote>
  <w:endnote w:type="continuationSeparator" w:id="0">
    <w:p w:rsidR="003171FD" w:rsidRDefault="0031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56" type="#_x0000_t202" style="position:absolute;margin-left:6.2pt;margin-top:762.45pt;width:175.2pt;height:13.8pt;z-index:-60016;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6.2pt;margin-top:762.45pt;width:175.2pt;height:13.8pt;z-index:-57536;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6.2pt;margin-top:762.45pt;width:175.2pt;height:13.8pt;z-index:-59944;mso-position-horizontal-relative:page;mso-position-vertical-relative:page" filled="f" stroked="f">
          <v:textbox style="mso-next-textbox:#_x0000_s2055"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6.2pt;margin-top:762.45pt;width:175.2pt;height:13.8pt;z-index:-59872;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51584" behindDoc="1" locked="0" layoutInCell="1" allowOverlap="1">
          <wp:simplePos x="0" y="0"/>
          <wp:positionH relativeFrom="page">
            <wp:posOffset>120395</wp:posOffset>
          </wp:positionH>
          <wp:positionV relativeFrom="page">
            <wp:posOffset>9515854</wp:posOffset>
          </wp:positionV>
          <wp:extent cx="4425696" cy="298704"/>
          <wp:effectExtent l="0" t="0" r="0" b="0"/>
          <wp:wrapNone/>
          <wp:docPr id="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png"/>
                  <pic:cNvPicPr/>
                </pic:nvPicPr>
                <pic:blipFill>
                  <a:blip r:embed="rId1" cstate="print"/>
                  <a:stretch>
                    <a:fillRect/>
                  </a:stretch>
                </pic:blipFill>
                <pic:spPr>
                  <a:xfrm>
                    <a:off x="0" y="0"/>
                    <a:ext cx="4425696" cy="29870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6.2pt;margin-top:762.45pt;width:175.2pt;height:13.8pt;z-index:-59728;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6.2pt;margin-top:762.45pt;width:175.2pt;height:13.8pt;z-index:-59704;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3171FD">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6.2pt;margin-top:762.45pt;width:175.2pt;height:13.8pt;z-index:-59584;mso-position-horizontal-relative:page;mso-position-vertical-relative:page" filled="f" stroked="f">
          <v:textbox inset="0,0,0,0">
            <w:txbxContent>
              <w:p w:rsidR="00FD5658" w:rsidRDefault="00FD5658">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1FD" w:rsidRDefault="003171FD">
      <w:r>
        <w:separator/>
      </w:r>
    </w:p>
  </w:footnote>
  <w:footnote w:type="continuationSeparator" w:id="0">
    <w:p w:rsidR="003171FD" w:rsidRDefault="00317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60800"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9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jpeg"/>
                  <pic:cNvPicPr/>
                </pic:nvPicPr>
                <pic:blipFill>
                  <a:blip r:embed="rId1" cstate="print"/>
                  <a:stretch>
                    <a:fillRect/>
                  </a:stretch>
                </pic:blipFill>
                <pic:spPr>
                  <a:xfrm>
                    <a:off x="0" y="0"/>
                    <a:ext cx="893681" cy="386040"/>
                  </a:xfrm>
                  <a:prstGeom prst="rect">
                    <a:avLst/>
                  </a:prstGeom>
                </pic:spPr>
              </pic:pic>
            </a:graphicData>
          </a:graphic>
        </wp:anchor>
      </w:drawing>
    </w:r>
    <w:r w:rsidR="003171FD">
      <w:pict>
        <v:shapetype id="_x0000_t202" coordsize="21600,21600" o:spt="202" path="m,l,21600r21600,l21600,xe">
          <v:stroke joinstyle="miter"/>
          <v:path gradientshapeok="t" o:connecttype="rect"/>
        </v:shapetype>
        <v:shape id="_x0000_s2051" type="#_x0000_t202" style="position:absolute;margin-left:29.65pt;margin-top:35.95pt;width:141.9pt;height:22.05pt;z-index:-59656;mso-position-horizontal-relative:page;mso-position-vertical-relative:page" filled="f" stroked="f">
          <v:textbox inset="0,0,0,0">
            <w:txbxContent>
              <w:p w:rsidR="00FD5658" w:rsidRDefault="00FD5658">
                <w:pPr>
                  <w:spacing w:line="428" w:lineRule="exact"/>
                  <w:ind w:left="20"/>
                  <w:rPr>
                    <w:b/>
                    <w:sz w:val="40"/>
                  </w:rPr>
                </w:pPr>
                <w:r>
                  <w:rPr>
                    <w:b/>
                    <w:color w:val="C55A11"/>
                    <w:sz w:val="40"/>
                  </w:rPr>
                  <w:t>Science websites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72064" behindDoc="1" locked="0" layoutInCell="1" allowOverlap="1" wp14:anchorId="320BA687" wp14:editId="04006283">
          <wp:simplePos x="0" y="0"/>
          <wp:positionH relativeFrom="page">
            <wp:posOffset>5853042</wp:posOffset>
          </wp:positionH>
          <wp:positionV relativeFrom="page">
            <wp:posOffset>195579</wp:posOffset>
          </wp:positionV>
          <wp:extent cx="893681" cy="386040"/>
          <wp:effectExtent l="0" t="0" r="0" b="0"/>
          <wp:wrapNone/>
          <wp:docPr id="6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jpeg"/>
                  <pic:cNvPicPr/>
                </pic:nvPicPr>
                <pic:blipFill>
                  <a:blip r:embed="rId1" cstate="print"/>
                  <a:stretch>
                    <a:fillRect/>
                  </a:stretch>
                </pic:blipFill>
                <pic:spPr>
                  <a:xfrm>
                    <a:off x="0" y="0"/>
                    <a:ext cx="893681" cy="386040"/>
                  </a:xfrm>
                  <a:prstGeom prst="rect">
                    <a:avLst/>
                  </a:prstGeom>
                </pic:spPr>
              </pic:pic>
            </a:graphicData>
          </a:graphic>
        </wp:anchor>
      </w:drawing>
    </w:r>
    <w:r w:rsidR="003171FD">
      <w:pict>
        <v:shapetype id="_x0000_t202" coordsize="21600,21600" o:spt="202" path="m,l,21600r21600,l21600,xe">
          <v:stroke joinstyle="miter"/>
          <v:path gradientshapeok="t" o:connecttype="rect"/>
        </v:shapetype>
        <v:shape id="_x0000_s2066" type="#_x0000_t202" style="position:absolute;margin-left:29.65pt;margin-top:35.95pt;width:144.55pt;height:22.05pt;z-index:-54464;mso-position-horizontal-relative:page;mso-position-vertical-relative:page" filled="f" stroked="f">
          <v:textbox inset="0,0,0,0">
            <w:txbxContent>
              <w:p w:rsidR="00FD5658" w:rsidRDefault="00FD5658">
                <w:pPr>
                  <w:spacing w:line="428" w:lineRule="exact"/>
                  <w:ind w:left="20"/>
                  <w:rPr>
                    <w:b/>
                    <w:sz w:val="40"/>
                  </w:rPr>
                </w:pPr>
                <w:r>
                  <w:rPr>
                    <w:b/>
                    <w:color w:val="C55A11"/>
                    <w:sz w:val="40"/>
                  </w:rPr>
                  <w:t>Science Websites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62848"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10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jpeg"/>
                  <pic:cNvPicPr/>
                </pic:nvPicPr>
                <pic:blipFill>
                  <a:blip r:embed="rId1" cstate="print"/>
                  <a:stretch>
                    <a:fillRect/>
                  </a:stretch>
                </pic:blipFill>
                <pic:spPr>
                  <a:xfrm>
                    <a:off x="0" y="0"/>
                    <a:ext cx="893681" cy="386040"/>
                  </a:xfrm>
                  <a:prstGeom prst="rect">
                    <a:avLst/>
                  </a:prstGeom>
                </pic:spPr>
              </pic:pic>
            </a:graphicData>
          </a:graphic>
        </wp:anchor>
      </w:drawing>
    </w:r>
    <w:r w:rsidR="003171FD">
      <w:pict>
        <v:shapetype id="_x0000_t202" coordsize="21600,21600" o:spt="202" path="m,l,21600r21600,l21600,xe">
          <v:stroke joinstyle="miter"/>
          <v:path gradientshapeok="t" o:connecttype="rect"/>
        </v:shapetype>
        <v:shape id="_x0000_s2050" type="#_x0000_t202" style="position:absolute;margin-left:29.65pt;margin-top:35.95pt;width:182.4pt;height:22.05pt;z-index:-59608;mso-position-horizontal-relative:page;mso-position-vertical-relative:page" filled="f" stroked="f">
          <v:textbox inset="0,0,0,0">
            <w:txbxContent>
              <w:p w:rsidR="00FD5658" w:rsidRDefault="00FD5658">
                <w:pPr>
                  <w:spacing w:line="428" w:lineRule="exact"/>
                  <w:ind w:left="20"/>
                  <w:rPr>
                    <w:b/>
                    <w:sz w:val="40"/>
                  </w:rPr>
                </w:pPr>
                <w:r>
                  <w:rPr>
                    <w:b/>
                    <w:color w:val="C55A11"/>
                    <w:sz w:val="40"/>
                  </w:rPr>
                  <w:t>Science: Things to do!</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64896"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1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45440"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46464"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rPr>
      <w:drawing>
        <wp:anchor distT="0" distB="0" distL="0" distR="0" simplePos="0" relativeHeight="251647488" behindDoc="1" locked="0" layoutInCell="1" allowOverlap="1">
          <wp:simplePos x="0" y="0"/>
          <wp:positionH relativeFrom="page">
            <wp:posOffset>434340</wp:posOffset>
          </wp:positionH>
          <wp:positionV relativeFrom="page">
            <wp:posOffset>522719</wp:posOffset>
          </wp:positionV>
          <wp:extent cx="1710689" cy="243090"/>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48512"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7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pPr>
    <w:r>
      <w:rPr>
        <w:noProof/>
      </w:rPr>
      <w:drawing>
        <wp:anchor distT="0" distB="0" distL="0" distR="0" simplePos="0" relativeHeight="251652608" behindDoc="1" locked="0" layoutInCell="1" allowOverlap="1">
          <wp:simplePos x="0" y="0"/>
          <wp:positionH relativeFrom="page">
            <wp:posOffset>5853042</wp:posOffset>
          </wp:positionH>
          <wp:positionV relativeFrom="page">
            <wp:posOffset>195579</wp:posOffset>
          </wp:positionV>
          <wp:extent cx="893681" cy="386040"/>
          <wp:effectExtent l="0" t="0" r="0" b="0"/>
          <wp:wrapNone/>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rPr>
      <w:drawing>
        <wp:anchor distT="0" distB="0" distL="0" distR="0" simplePos="0" relativeHeight="251653632" behindDoc="1" locked="0" layoutInCell="1" allowOverlap="1">
          <wp:simplePos x="0" y="0"/>
          <wp:positionH relativeFrom="page">
            <wp:posOffset>315468</wp:posOffset>
          </wp:positionH>
          <wp:positionV relativeFrom="page">
            <wp:posOffset>376389</wp:posOffset>
          </wp:positionV>
          <wp:extent cx="1675638" cy="240068"/>
          <wp:effectExtent l="0" t="0" r="0" b="0"/>
          <wp:wrapNone/>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2" cstate="print"/>
                  <a:stretch>
                    <a:fillRect/>
                  </a:stretch>
                </pic:blipFill>
                <pic:spPr>
                  <a:xfrm>
                    <a:off x="0" y="0"/>
                    <a:ext cx="1675638" cy="240068"/>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658" w:rsidRDefault="00FD565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AFE"/>
    <w:multiLevelType w:val="hybridMultilevel"/>
    <w:tmpl w:val="7A2A1A12"/>
    <w:lvl w:ilvl="0" w:tplc="6E3C8510">
      <w:start w:val="4"/>
      <w:numFmt w:val="decimal"/>
      <w:lvlText w:val="%1."/>
      <w:lvlJc w:val="left"/>
      <w:pPr>
        <w:ind w:left="381" w:hanging="219"/>
        <w:jc w:val="left"/>
      </w:pPr>
      <w:rPr>
        <w:rFonts w:ascii="Calibri" w:eastAsia="Calibri" w:hAnsi="Calibri" w:cs="Calibri" w:hint="default"/>
        <w:w w:val="100"/>
        <w:sz w:val="22"/>
        <w:szCs w:val="22"/>
        <w:lang w:val="en-US" w:eastAsia="en-US" w:bidi="en-US"/>
      </w:rPr>
    </w:lvl>
    <w:lvl w:ilvl="1" w:tplc="579A4A94">
      <w:start w:val="1"/>
      <w:numFmt w:val="decimal"/>
      <w:lvlText w:val="%2."/>
      <w:lvlJc w:val="left"/>
      <w:pPr>
        <w:ind w:left="908" w:hanging="360"/>
        <w:jc w:val="right"/>
      </w:pPr>
      <w:rPr>
        <w:rFonts w:ascii="Calibri" w:eastAsia="Calibri" w:hAnsi="Calibri" w:cs="Calibri" w:hint="default"/>
        <w:spacing w:val="-1"/>
        <w:w w:val="99"/>
        <w:sz w:val="20"/>
        <w:szCs w:val="20"/>
        <w:lang w:val="en-US" w:eastAsia="en-US" w:bidi="en-US"/>
      </w:rPr>
    </w:lvl>
    <w:lvl w:ilvl="2" w:tplc="6D20F65C">
      <w:start w:val="2"/>
      <w:numFmt w:val="lowerLetter"/>
      <w:lvlText w:val="%3)"/>
      <w:lvlJc w:val="left"/>
      <w:pPr>
        <w:ind w:left="1117" w:hanging="209"/>
        <w:jc w:val="left"/>
      </w:pPr>
      <w:rPr>
        <w:rFonts w:ascii="Calibri" w:eastAsia="Calibri" w:hAnsi="Calibri" w:cs="Calibri" w:hint="default"/>
        <w:w w:val="99"/>
        <w:sz w:val="20"/>
        <w:szCs w:val="20"/>
        <w:lang w:val="en-US" w:eastAsia="en-US" w:bidi="en-US"/>
      </w:rPr>
    </w:lvl>
    <w:lvl w:ilvl="3" w:tplc="D46E01EE">
      <w:start w:val="1"/>
      <w:numFmt w:val="lowerRoman"/>
      <w:lvlText w:val="%4)"/>
      <w:lvlJc w:val="left"/>
      <w:pPr>
        <w:ind w:left="1103" w:hanging="150"/>
        <w:jc w:val="left"/>
      </w:pPr>
      <w:rPr>
        <w:rFonts w:ascii="Calibri" w:eastAsia="Calibri" w:hAnsi="Calibri" w:cs="Calibri" w:hint="default"/>
        <w:w w:val="99"/>
        <w:sz w:val="20"/>
        <w:szCs w:val="20"/>
        <w:lang w:val="en-US" w:eastAsia="en-US" w:bidi="en-US"/>
      </w:rPr>
    </w:lvl>
    <w:lvl w:ilvl="4" w:tplc="47B8F35C">
      <w:numFmt w:val="bullet"/>
      <w:lvlText w:val="•"/>
      <w:lvlJc w:val="left"/>
      <w:pPr>
        <w:ind w:left="1120" w:hanging="150"/>
      </w:pPr>
      <w:rPr>
        <w:rFonts w:hint="default"/>
        <w:lang w:val="en-US" w:eastAsia="en-US" w:bidi="en-US"/>
      </w:rPr>
    </w:lvl>
    <w:lvl w:ilvl="5" w:tplc="AA0E8B00">
      <w:numFmt w:val="bullet"/>
      <w:lvlText w:val="•"/>
      <w:lvlJc w:val="left"/>
      <w:pPr>
        <w:ind w:left="1842" w:hanging="150"/>
      </w:pPr>
      <w:rPr>
        <w:rFonts w:hint="default"/>
        <w:lang w:val="en-US" w:eastAsia="en-US" w:bidi="en-US"/>
      </w:rPr>
    </w:lvl>
    <w:lvl w:ilvl="6" w:tplc="1EF620C8">
      <w:numFmt w:val="bullet"/>
      <w:lvlText w:val="•"/>
      <w:lvlJc w:val="left"/>
      <w:pPr>
        <w:ind w:left="2565" w:hanging="150"/>
      </w:pPr>
      <w:rPr>
        <w:rFonts w:hint="default"/>
        <w:lang w:val="en-US" w:eastAsia="en-US" w:bidi="en-US"/>
      </w:rPr>
    </w:lvl>
    <w:lvl w:ilvl="7" w:tplc="247270EA">
      <w:numFmt w:val="bullet"/>
      <w:lvlText w:val="•"/>
      <w:lvlJc w:val="left"/>
      <w:pPr>
        <w:ind w:left="3288" w:hanging="150"/>
      </w:pPr>
      <w:rPr>
        <w:rFonts w:hint="default"/>
        <w:lang w:val="en-US" w:eastAsia="en-US" w:bidi="en-US"/>
      </w:rPr>
    </w:lvl>
    <w:lvl w:ilvl="8" w:tplc="3A9A99A4">
      <w:numFmt w:val="bullet"/>
      <w:lvlText w:val="•"/>
      <w:lvlJc w:val="left"/>
      <w:pPr>
        <w:ind w:left="4011" w:hanging="150"/>
      </w:pPr>
      <w:rPr>
        <w:rFonts w:hint="default"/>
        <w:lang w:val="en-US" w:eastAsia="en-US" w:bidi="en-US"/>
      </w:rPr>
    </w:lvl>
  </w:abstractNum>
  <w:abstractNum w:abstractNumId="1" w15:restartNumberingAfterBreak="0">
    <w:nsid w:val="031E35CB"/>
    <w:multiLevelType w:val="hybridMultilevel"/>
    <w:tmpl w:val="CA0CAC78"/>
    <w:lvl w:ilvl="0" w:tplc="08ACFCEE">
      <w:numFmt w:val="bullet"/>
      <w:lvlText w:val="•"/>
      <w:lvlJc w:val="left"/>
      <w:pPr>
        <w:ind w:left="552" w:hanging="272"/>
      </w:pPr>
      <w:rPr>
        <w:rFonts w:ascii="Arial" w:eastAsia="Arial" w:hAnsi="Arial" w:cs="Arial" w:hint="default"/>
        <w:w w:val="99"/>
        <w:sz w:val="20"/>
        <w:szCs w:val="20"/>
        <w:lang w:val="en-US" w:eastAsia="en-US" w:bidi="en-US"/>
      </w:rPr>
    </w:lvl>
    <w:lvl w:ilvl="1" w:tplc="F0DE18D8">
      <w:numFmt w:val="bullet"/>
      <w:lvlText w:val="•"/>
      <w:lvlJc w:val="left"/>
      <w:pPr>
        <w:ind w:left="1580" w:hanging="272"/>
      </w:pPr>
      <w:rPr>
        <w:rFonts w:hint="default"/>
        <w:lang w:val="en-US" w:eastAsia="en-US" w:bidi="en-US"/>
      </w:rPr>
    </w:lvl>
    <w:lvl w:ilvl="2" w:tplc="9BAA7A34">
      <w:numFmt w:val="bullet"/>
      <w:lvlText w:val="•"/>
      <w:lvlJc w:val="left"/>
      <w:pPr>
        <w:ind w:left="2600" w:hanging="272"/>
      </w:pPr>
      <w:rPr>
        <w:rFonts w:hint="default"/>
        <w:lang w:val="en-US" w:eastAsia="en-US" w:bidi="en-US"/>
      </w:rPr>
    </w:lvl>
    <w:lvl w:ilvl="3" w:tplc="9516DBA0">
      <w:numFmt w:val="bullet"/>
      <w:lvlText w:val="•"/>
      <w:lvlJc w:val="left"/>
      <w:pPr>
        <w:ind w:left="3620" w:hanging="272"/>
      </w:pPr>
      <w:rPr>
        <w:rFonts w:hint="default"/>
        <w:lang w:val="en-US" w:eastAsia="en-US" w:bidi="en-US"/>
      </w:rPr>
    </w:lvl>
    <w:lvl w:ilvl="4" w:tplc="190AFDC4">
      <w:numFmt w:val="bullet"/>
      <w:lvlText w:val="•"/>
      <w:lvlJc w:val="left"/>
      <w:pPr>
        <w:ind w:left="4640" w:hanging="272"/>
      </w:pPr>
      <w:rPr>
        <w:rFonts w:hint="default"/>
        <w:lang w:val="en-US" w:eastAsia="en-US" w:bidi="en-US"/>
      </w:rPr>
    </w:lvl>
    <w:lvl w:ilvl="5" w:tplc="11D42F3C">
      <w:numFmt w:val="bullet"/>
      <w:lvlText w:val="•"/>
      <w:lvlJc w:val="left"/>
      <w:pPr>
        <w:ind w:left="5660" w:hanging="272"/>
      </w:pPr>
      <w:rPr>
        <w:rFonts w:hint="default"/>
        <w:lang w:val="en-US" w:eastAsia="en-US" w:bidi="en-US"/>
      </w:rPr>
    </w:lvl>
    <w:lvl w:ilvl="6" w:tplc="9BF4547A">
      <w:numFmt w:val="bullet"/>
      <w:lvlText w:val="•"/>
      <w:lvlJc w:val="left"/>
      <w:pPr>
        <w:ind w:left="6680" w:hanging="272"/>
      </w:pPr>
      <w:rPr>
        <w:rFonts w:hint="default"/>
        <w:lang w:val="en-US" w:eastAsia="en-US" w:bidi="en-US"/>
      </w:rPr>
    </w:lvl>
    <w:lvl w:ilvl="7" w:tplc="224E5F5E">
      <w:numFmt w:val="bullet"/>
      <w:lvlText w:val="•"/>
      <w:lvlJc w:val="left"/>
      <w:pPr>
        <w:ind w:left="7700" w:hanging="272"/>
      </w:pPr>
      <w:rPr>
        <w:rFonts w:hint="default"/>
        <w:lang w:val="en-US" w:eastAsia="en-US" w:bidi="en-US"/>
      </w:rPr>
    </w:lvl>
    <w:lvl w:ilvl="8" w:tplc="1C5C5E5E">
      <w:numFmt w:val="bullet"/>
      <w:lvlText w:val="•"/>
      <w:lvlJc w:val="left"/>
      <w:pPr>
        <w:ind w:left="8720" w:hanging="272"/>
      </w:pPr>
      <w:rPr>
        <w:rFonts w:hint="default"/>
        <w:lang w:val="en-US" w:eastAsia="en-US" w:bidi="en-US"/>
      </w:rPr>
    </w:lvl>
  </w:abstractNum>
  <w:abstractNum w:abstractNumId="2" w15:restartNumberingAfterBreak="0">
    <w:nsid w:val="09082142"/>
    <w:multiLevelType w:val="hybridMultilevel"/>
    <w:tmpl w:val="1A0C8FA4"/>
    <w:lvl w:ilvl="0" w:tplc="F20C7684">
      <w:start w:val="1"/>
      <w:numFmt w:val="lowerLetter"/>
      <w:lvlText w:val="%1)"/>
      <w:lvlJc w:val="left"/>
      <w:pPr>
        <w:ind w:left="1882" w:hanging="360"/>
      </w:pPr>
      <w:rPr>
        <w:rFonts w:ascii="Calibri" w:eastAsia="Calibri" w:hAnsi="Calibri" w:cs="Calibri" w:hint="default"/>
        <w:color w:val="111111"/>
        <w:w w:val="99"/>
        <w:sz w:val="20"/>
        <w:szCs w:val="20"/>
        <w:lang w:val="en-US" w:eastAsia="en-US" w:bidi="en-US"/>
      </w:rPr>
    </w:lvl>
    <w:lvl w:ilvl="1" w:tplc="01208C0A">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CAF0E9AA">
      <w:numFmt w:val="bullet"/>
      <w:lvlText w:val="•"/>
      <w:lvlJc w:val="left"/>
      <w:pPr>
        <w:ind w:left="1880" w:hanging="361"/>
      </w:pPr>
      <w:rPr>
        <w:rFonts w:hint="default"/>
        <w:lang w:val="en-US" w:eastAsia="en-US" w:bidi="en-US"/>
      </w:rPr>
    </w:lvl>
    <w:lvl w:ilvl="3" w:tplc="D26C33A0">
      <w:numFmt w:val="bullet"/>
      <w:lvlText w:val="•"/>
      <w:lvlJc w:val="left"/>
      <w:pPr>
        <w:ind w:left="2990" w:hanging="361"/>
      </w:pPr>
      <w:rPr>
        <w:rFonts w:hint="default"/>
        <w:lang w:val="en-US" w:eastAsia="en-US" w:bidi="en-US"/>
      </w:rPr>
    </w:lvl>
    <w:lvl w:ilvl="4" w:tplc="CF663B80">
      <w:numFmt w:val="bullet"/>
      <w:lvlText w:val="•"/>
      <w:lvlJc w:val="left"/>
      <w:pPr>
        <w:ind w:left="4100" w:hanging="361"/>
      </w:pPr>
      <w:rPr>
        <w:rFonts w:hint="default"/>
        <w:lang w:val="en-US" w:eastAsia="en-US" w:bidi="en-US"/>
      </w:rPr>
    </w:lvl>
    <w:lvl w:ilvl="5" w:tplc="1A14E32E">
      <w:numFmt w:val="bullet"/>
      <w:lvlText w:val="•"/>
      <w:lvlJc w:val="left"/>
      <w:pPr>
        <w:ind w:left="5210" w:hanging="361"/>
      </w:pPr>
      <w:rPr>
        <w:rFonts w:hint="default"/>
        <w:lang w:val="en-US" w:eastAsia="en-US" w:bidi="en-US"/>
      </w:rPr>
    </w:lvl>
    <w:lvl w:ilvl="6" w:tplc="002CED8A">
      <w:numFmt w:val="bullet"/>
      <w:lvlText w:val="•"/>
      <w:lvlJc w:val="left"/>
      <w:pPr>
        <w:ind w:left="6320" w:hanging="361"/>
      </w:pPr>
      <w:rPr>
        <w:rFonts w:hint="default"/>
        <w:lang w:val="en-US" w:eastAsia="en-US" w:bidi="en-US"/>
      </w:rPr>
    </w:lvl>
    <w:lvl w:ilvl="7" w:tplc="7996EF1C">
      <w:numFmt w:val="bullet"/>
      <w:lvlText w:val="•"/>
      <w:lvlJc w:val="left"/>
      <w:pPr>
        <w:ind w:left="7430" w:hanging="361"/>
      </w:pPr>
      <w:rPr>
        <w:rFonts w:hint="default"/>
        <w:lang w:val="en-US" w:eastAsia="en-US" w:bidi="en-US"/>
      </w:rPr>
    </w:lvl>
    <w:lvl w:ilvl="8" w:tplc="85B86C32">
      <w:numFmt w:val="bullet"/>
      <w:lvlText w:val="•"/>
      <w:lvlJc w:val="left"/>
      <w:pPr>
        <w:ind w:left="8540" w:hanging="361"/>
      </w:pPr>
      <w:rPr>
        <w:rFonts w:hint="default"/>
        <w:lang w:val="en-US" w:eastAsia="en-US" w:bidi="en-US"/>
      </w:rPr>
    </w:lvl>
  </w:abstractNum>
  <w:abstractNum w:abstractNumId="3" w15:restartNumberingAfterBreak="0">
    <w:nsid w:val="0C3741EE"/>
    <w:multiLevelType w:val="hybridMultilevel"/>
    <w:tmpl w:val="2A5A2296"/>
    <w:lvl w:ilvl="0" w:tplc="34AC2262">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7CD69946">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8308566C">
      <w:start w:val="1"/>
      <w:numFmt w:val="lowerRoman"/>
      <w:lvlText w:val="%3."/>
      <w:lvlJc w:val="left"/>
      <w:pPr>
        <w:ind w:left="1971" w:hanging="502"/>
        <w:jc w:val="right"/>
      </w:pPr>
      <w:rPr>
        <w:rFonts w:ascii="Calibri" w:eastAsia="Calibri" w:hAnsi="Calibri" w:cs="Calibri" w:hint="default"/>
        <w:color w:val="FF0000"/>
        <w:spacing w:val="-1"/>
        <w:w w:val="99"/>
        <w:sz w:val="20"/>
        <w:szCs w:val="20"/>
        <w:lang w:val="en-US" w:eastAsia="en-US" w:bidi="en-US"/>
      </w:rPr>
    </w:lvl>
    <w:lvl w:ilvl="3" w:tplc="E00256F4">
      <w:numFmt w:val="bullet"/>
      <w:lvlText w:val="•"/>
      <w:lvlJc w:val="left"/>
      <w:pPr>
        <w:ind w:left="3077" w:hanging="502"/>
      </w:pPr>
      <w:rPr>
        <w:rFonts w:hint="default"/>
        <w:lang w:val="en-US" w:eastAsia="en-US" w:bidi="en-US"/>
      </w:rPr>
    </w:lvl>
    <w:lvl w:ilvl="4" w:tplc="54FA7330">
      <w:numFmt w:val="bullet"/>
      <w:lvlText w:val="•"/>
      <w:lvlJc w:val="left"/>
      <w:pPr>
        <w:ind w:left="4175" w:hanging="502"/>
      </w:pPr>
      <w:rPr>
        <w:rFonts w:hint="default"/>
        <w:lang w:val="en-US" w:eastAsia="en-US" w:bidi="en-US"/>
      </w:rPr>
    </w:lvl>
    <w:lvl w:ilvl="5" w:tplc="739A3AA0">
      <w:numFmt w:val="bullet"/>
      <w:lvlText w:val="•"/>
      <w:lvlJc w:val="left"/>
      <w:pPr>
        <w:ind w:left="5272" w:hanging="502"/>
      </w:pPr>
      <w:rPr>
        <w:rFonts w:hint="default"/>
        <w:lang w:val="en-US" w:eastAsia="en-US" w:bidi="en-US"/>
      </w:rPr>
    </w:lvl>
    <w:lvl w:ilvl="6" w:tplc="5F4A368C">
      <w:numFmt w:val="bullet"/>
      <w:lvlText w:val="•"/>
      <w:lvlJc w:val="left"/>
      <w:pPr>
        <w:ind w:left="6370" w:hanging="502"/>
      </w:pPr>
      <w:rPr>
        <w:rFonts w:hint="default"/>
        <w:lang w:val="en-US" w:eastAsia="en-US" w:bidi="en-US"/>
      </w:rPr>
    </w:lvl>
    <w:lvl w:ilvl="7" w:tplc="1068A752">
      <w:numFmt w:val="bullet"/>
      <w:lvlText w:val="•"/>
      <w:lvlJc w:val="left"/>
      <w:pPr>
        <w:ind w:left="7467" w:hanging="502"/>
      </w:pPr>
      <w:rPr>
        <w:rFonts w:hint="default"/>
        <w:lang w:val="en-US" w:eastAsia="en-US" w:bidi="en-US"/>
      </w:rPr>
    </w:lvl>
    <w:lvl w:ilvl="8" w:tplc="6008A3EE">
      <w:numFmt w:val="bullet"/>
      <w:lvlText w:val="•"/>
      <w:lvlJc w:val="left"/>
      <w:pPr>
        <w:ind w:left="8565" w:hanging="502"/>
      </w:pPr>
      <w:rPr>
        <w:rFonts w:hint="default"/>
        <w:lang w:val="en-US" w:eastAsia="en-US" w:bidi="en-US"/>
      </w:rPr>
    </w:lvl>
  </w:abstractNum>
  <w:abstractNum w:abstractNumId="4" w15:restartNumberingAfterBreak="0">
    <w:nsid w:val="0C635870"/>
    <w:multiLevelType w:val="hybridMultilevel"/>
    <w:tmpl w:val="36CEF486"/>
    <w:lvl w:ilvl="0" w:tplc="614E455C">
      <w:start w:val="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6F19E9"/>
    <w:multiLevelType w:val="hybridMultilevel"/>
    <w:tmpl w:val="4AECB8EE"/>
    <w:lvl w:ilvl="0" w:tplc="5952F8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46F94"/>
    <w:multiLevelType w:val="hybridMultilevel"/>
    <w:tmpl w:val="9ACE7B2A"/>
    <w:lvl w:ilvl="0" w:tplc="7A50B0A6">
      <w:start w:val="3"/>
      <w:numFmt w:val="lowerLetter"/>
      <w:lvlText w:val="%1."/>
      <w:lvlJc w:val="left"/>
      <w:pPr>
        <w:ind w:left="359" w:hanging="226"/>
        <w:jc w:val="left"/>
      </w:pPr>
      <w:rPr>
        <w:rFonts w:ascii="Calibri" w:eastAsia="Calibri" w:hAnsi="Calibri" w:cs="Calibri" w:hint="default"/>
        <w:w w:val="99"/>
        <w:sz w:val="20"/>
        <w:szCs w:val="20"/>
        <w:lang w:val="en-US" w:eastAsia="en-US" w:bidi="en-US"/>
      </w:rPr>
    </w:lvl>
    <w:lvl w:ilvl="1" w:tplc="656076F8">
      <w:numFmt w:val="bullet"/>
      <w:lvlText w:val="•"/>
      <w:lvlJc w:val="left"/>
      <w:pPr>
        <w:ind w:left="1345" w:hanging="226"/>
      </w:pPr>
      <w:rPr>
        <w:rFonts w:hint="default"/>
        <w:lang w:val="en-US" w:eastAsia="en-US" w:bidi="en-US"/>
      </w:rPr>
    </w:lvl>
    <w:lvl w:ilvl="2" w:tplc="8CF4CF8C">
      <w:numFmt w:val="bullet"/>
      <w:lvlText w:val="•"/>
      <w:lvlJc w:val="left"/>
      <w:pPr>
        <w:ind w:left="2330" w:hanging="226"/>
      </w:pPr>
      <w:rPr>
        <w:rFonts w:hint="default"/>
        <w:lang w:val="en-US" w:eastAsia="en-US" w:bidi="en-US"/>
      </w:rPr>
    </w:lvl>
    <w:lvl w:ilvl="3" w:tplc="C1A20714">
      <w:numFmt w:val="bullet"/>
      <w:lvlText w:val="•"/>
      <w:lvlJc w:val="left"/>
      <w:pPr>
        <w:ind w:left="3315" w:hanging="226"/>
      </w:pPr>
      <w:rPr>
        <w:rFonts w:hint="default"/>
        <w:lang w:val="en-US" w:eastAsia="en-US" w:bidi="en-US"/>
      </w:rPr>
    </w:lvl>
    <w:lvl w:ilvl="4" w:tplc="EE549904">
      <w:numFmt w:val="bullet"/>
      <w:lvlText w:val="•"/>
      <w:lvlJc w:val="left"/>
      <w:pPr>
        <w:ind w:left="4300" w:hanging="226"/>
      </w:pPr>
      <w:rPr>
        <w:rFonts w:hint="default"/>
        <w:lang w:val="en-US" w:eastAsia="en-US" w:bidi="en-US"/>
      </w:rPr>
    </w:lvl>
    <w:lvl w:ilvl="5" w:tplc="D8AE1ECC">
      <w:numFmt w:val="bullet"/>
      <w:lvlText w:val="•"/>
      <w:lvlJc w:val="left"/>
      <w:pPr>
        <w:ind w:left="5286" w:hanging="226"/>
      </w:pPr>
      <w:rPr>
        <w:rFonts w:hint="default"/>
        <w:lang w:val="en-US" w:eastAsia="en-US" w:bidi="en-US"/>
      </w:rPr>
    </w:lvl>
    <w:lvl w:ilvl="6" w:tplc="ECC4A37C">
      <w:numFmt w:val="bullet"/>
      <w:lvlText w:val="•"/>
      <w:lvlJc w:val="left"/>
      <w:pPr>
        <w:ind w:left="6271" w:hanging="226"/>
      </w:pPr>
      <w:rPr>
        <w:rFonts w:hint="default"/>
        <w:lang w:val="en-US" w:eastAsia="en-US" w:bidi="en-US"/>
      </w:rPr>
    </w:lvl>
    <w:lvl w:ilvl="7" w:tplc="395CC7D4">
      <w:numFmt w:val="bullet"/>
      <w:lvlText w:val="•"/>
      <w:lvlJc w:val="left"/>
      <w:pPr>
        <w:ind w:left="7256" w:hanging="226"/>
      </w:pPr>
      <w:rPr>
        <w:rFonts w:hint="default"/>
        <w:lang w:val="en-US" w:eastAsia="en-US" w:bidi="en-US"/>
      </w:rPr>
    </w:lvl>
    <w:lvl w:ilvl="8" w:tplc="982C4F8A">
      <w:numFmt w:val="bullet"/>
      <w:lvlText w:val="•"/>
      <w:lvlJc w:val="left"/>
      <w:pPr>
        <w:ind w:left="8241" w:hanging="226"/>
      </w:pPr>
      <w:rPr>
        <w:rFonts w:hint="default"/>
        <w:lang w:val="en-US" w:eastAsia="en-US" w:bidi="en-US"/>
      </w:rPr>
    </w:lvl>
  </w:abstractNum>
  <w:abstractNum w:abstractNumId="7" w15:restartNumberingAfterBreak="0">
    <w:nsid w:val="236809DD"/>
    <w:multiLevelType w:val="hybridMultilevel"/>
    <w:tmpl w:val="2D0CA0C2"/>
    <w:lvl w:ilvl="0" w:tplc="E0B4F5AE">
      <w:start w:val="1"/>
      <w:numFmt w:val="lowerLetter"/>
      <w:lvlText w:val="%1)"/>
      <w:lvlJc w:val="left"/>
      <w:pPr>
        <w:ind w:left="1762" w:hanging="363"/>
      </w:pPr>
      <w:rPr>
        <w:rFonts w:hint="default"/>
        <w:w w:val="94"/>
        <w:lang w:val="en-US" w:eastAsia="en-US" w:bidi="en-US"/>
      </w:rPr>
    </w:lvl>
    <w:lvl w:ilvl="1" w:tplc="99B688C2">
      <w:numFmt w:val="bullet"/>
      <w:lvlText w:val="•"/>
      <w:lvlJc w:val="left"/>
      <w:pPr>
        <w:ind w:left="2660" w:hanging="363"/>
      </w:pPr>
      <w:rPr>
        <w:rFonts w:hint="default"/>
        <w:lang w:val="en-US" w:eastAsia="en-US" w:bidi="en-US"/>
      </w:rPr>
    </w:lvl>
    <w:lvl w:ilvl="2" w:tplc="F45C0DAC">
      <w:numFmt w:val="bullet"/>
      <w:lvlText w:val="•"/>
      <w:lvlJc w:val="left"/>
      <w:pPr>
        <w:ind w:left="3560" w:hanging="363"/>
      </w:pPr>
      <w:rPr>
        <w:rFonts w:hint="default"/>
        <w:lang w:val="en-US" w:eastAsia="en-US" w:bidi="en-US"/>
      </w:rPr>
    </w:lvl>
    <w:lvl w:ilvl="3" w:tplc="F7E82A34">
      <w:numFmt w:val="bullet"/>
      <w:lvlText w:val="•"/>
      <w:lvlJc w:val="left"/>
      <w:pPr>
        <w:ind w:left="4460" w:hanging="363"/>
      </w:pPr>
      <w:rPr>
        <w:rFonts w:hint="default"/>
        <w:lang w:val="en-US" w:eastAsia="en-US" w:bidi="en-US"/>
      </w:rPr>
    </w:lvl>
    <w:lvl w:ilvl="4" w:tplc="9086CF6E">
      <w:numFmt w:val="bullet"/>
      <w:lvlText w:val="•"/>
      <w:lvlJc w:val="left"/>
      <w:pPr>
        <w:ind w:left="5360" w:hanging="363"/>
      </w:pPr>
      <w:rPr>
        <w:rFonts w:hint="default"/>
        <w:lang w:val="en-US" w:eastAsia="en-US" w:bidi="en-US"/>
      </w:rPr>
    </w:lvl>
    <w:lvl w:ilvl="5" w:tplc="3D5C3D2A">
      <w:numFmt w:val="bullet"/>
      <w:lvlText w:val="•"/>
      <w:lvlJc w:val="left"/>
      <w:pPr>
        <w:ind w:left="6260" w:hanging="363"/>
      </w:pPr>
      <w:rPr>
        <w:rFonts w:hint="default"/>
        <w:lang w:val="en-US" w:eastAsia="en-US" w:bidi="en-US"/>
      </w:rPr>
    </w:lvl>
    <w:lvl w:ilvl="6" w:tplc="0660E0EC">
      <w:numFmt w:val="bullet"/>
      <w:lvlText w:val="•"/>
      <w:lvlJc w:val="left"/>
      <w:pPr>
        <w:ind w:left="7160" w:hanging="363"/>
      </w:pPr>
      <w:rPr>
        <w:rFonts w:hint="default"/>
        <w:lang w:val="en-US" w:eastAsia="en-US" w:bidi="en-US"/>
      </w:rPr>
    </w:lvl>
    <w:lvl w:ilvl="7" w:tplc="54362174">
      <w:numFmt w:val="bullet"/>
      <w:lvlText w:val="•"/>
      <w:lvlJc w:val="left"/>
      <w:pPr>
        <w:ind w:left="8060" w:hanging="363"/>
      </w:pPr>
      <w:rPr>
        <w:rFonts w:hint="default"/>
        <w:lang w:val="en-US" w:eastAsia="en-US" w:bidi="en-US"/>
      </w:rPr>
    </w:lvl>
    <w:lvl w:ilvl="8" w:tplc="D122C242">
      <w:numFmt w:val="bullet"/>
      <w:lvlText w:val="•"/>
      <w:lvlJc w:val="left"/>
      <w:pPr>
        <w:ind w:left="8960" w:hanging="363"/>
      </w:pPr>
      <w:rPr>
        <w:rFonts w:hint="default"/>
        <w:lang w:val="en-US" w:eastAsia="en-US" w:bidi="en-US"/>
      </w:rPr>
    </w:lvl>
  </w:abstractNum>
  <w:abstractNum w:abstractNumId="8" w15:restartNumberingAfterBreak="0">
    <w:nsid w:val="30CC45BB"/>
    <w:multiLevelType w:val="hybridMultilevel"/>
    <w:tmpl w:val="D9FA09C4"/>
    <w:lvl w:ilvl="0" w:tplc="28C21CA8">
      <w:start w:val="2"/>
      <w:numFmt w:val="lowerLetter"/>
      <w:lvlText w:val="%1)"/>
      <w:lvlJc w:val="left"/>
      <w:pPr>
        <w:ind w:left="1832" w:hanging="354"/>
        <w:jc w:val="right"/>
      </w:pPr>
      <w:rPr>
        <w:rFonts w:hint="default"/>
        <w:spacing w:val="-1"/>
        <w:w w:val="103"/>
        <w:lang w:val="en-US" w:eastAsia="en-US" w:bidi="en-US"/>
      </w:rPr>
    </w:lvl>
    <w:lvl w:ilvl="1" w:tplc="C55285FC">
      <w:numFmt w:val="bullet"/>
      <w:lvlText w:val="•"/>
      <w:lvlJc w:val="left"/>
      <w:pPr>
        <w:ind w:left="2732" w:hanging="354"/>
      </w:pPr>
      <w:rPr>
        <w:rFonts w:hint="default"/>
        <w:lang w:val="en-US" w:eastAsia="en-US" w:bidi="en-US"/>
      </w:rPr>
    </w:lvl>
    <w:lvl w:ilvl="2" w:tplc="BBD0C1C4">
      <w:numFmt w:val="bullet"/>
      <w:lvlText w:val="•"/>
      <w:lvlJc w:val="left"/>
      <w:pPr>
        <w:ind w:left="3624" w:hanging="354"/>
      </w:pPr>
      <w:rPr>
        <w:rFonts w:hint="default"/>
        <w:lang w:val="en-US" w:eastAsia="en-US" w:bidi="en-US"/>
      </w:rPr>
    </w:lvl>
    <w:lvl w:ilvl="3" w:tplc="EDDCB37C">
      <w:numFmt w:val="bullet"/>
      <w:lvlText w:val="•"/>
      <w:lvlJc w:val="left"/>
      <w:pPr>
        <w:ind w:left="4516" w:hanging="354"/>
      </w:pPr>
      <w:rPr>
        <w:rFonts w:hint="default"/>
        <w:lang w:val="en-US" w:eastAsia="en-US" w:bidi="en-US"/>
      </w:rPr>
    </w:lvl>
    <w:lvl w:ilvl="4" w:tplc="3E5EEA1A">
      <w:numFmt w:val="bullet"/>
      <w:lvlText w:val="•"/>
      <w:lvlJc w:val="left"/>
      <w:pPr>
        <w:ind w:left="5408" w:hanging="354"/>
      </w:pPr>
      <w:rPr>
        <w:rFonts w:hint="default"/>
        <w:lang w:val="en-US" w:eastAsia="en-US" w:bidi="en-US"/>
      </w:rPr>
    </w:lvl>
    <w:lvl w:ilvl="5" w:tplc="9774C264">
      <w:numFmt w:val="bullet"/>
      <w:lvlText w:val="•"/>
      <w:lvlJc w:val="left"/>
      <w:pPr>
        <w:ind w:left="6300" w:hanging="354"/>
      </w:pPr>
      <w:rPr>
        <w:rFonts w:hint="default"/>
        <w:lang w:val="en-US" w:eastAsia="en-US" w:bidi="en-US"/>
      </w:rPr>
    </w:lvl>
    <w:lvl w:ilvl="6" w:tplc="04C8E168">
      <w:numFmt w:val="bullet"/>
      <w:lvlText w:val="•"/>
      <w:lvlJc w:val="left"/>
      <w:pPr>
        <w:ind w:left="7192" w:hanging="354"/>
      </w:pPr>
      <w:rPr>
        <w:rFonts w:hint="default"/>
        <w:lang w:val="en-US" w:eastAsia="en-US" w:bidi="en-US"/>
      </w:rPr>
    </w:lvl>
    <w:lvl w:ilvl="7" w:tplc="12C6A5E8">
      <w:numFmt w:val="bullet"/>
      <w:lvlText w:val="•"/>
      <w:lvlJc w:val="left"/>
      <w:pPr>
        <w:ind w:left="8084" w:hanging="354"/>
      </w:pPr>
      <w:rPr>
        <w:rFonts w:hint="default"/>
        <w:lang w:val="en-US" w:eastAsia="en-US" w:bidi="en-US"/>
      </w:rPr>
    </w:lvl>
    <w:lvl w:ilvl="8" w:tplc="481CBE92">
      <w:numFmt w:val="bullet"/>
      <w:lvlText w:val="•"/>
      <w:lvlJc w:val="left"/>
      <w:pPr>
        <w:ind w:left="8976" w:hanging="354"/>
      </w:pPr>
      <w:rPr>
        <w:rFonts w:hint="default"/>
        <w:lang w:val="en-US" w:eastAsia="en-US" w:bidi="en-US"/>
      </w:rPr>
    </w:lvl>
  </w:abstractNum>
  <w:abstractNum w:abstractNumId="9" w15:restartNumberingAfterBreak="0">
    <w:nsid w:val="35DF6BE9"/>
    <w:multiLevelType w:val="hybridMultilevel"/>
    <w:tmpl w:val="0B041742"/>
    <w:lvl w:ilvl="0" w:tplc="B7966574">
      <w:start w:val="1"/>
      <w:numFmt w:val="lowerLetter"/>
      <w:lvlText w:val="%1)"/>
      <w:lvlJc w:val="left"/>
      <w:pPr>
        <w:ind w:left="1565" w:hanging="361"/>
        <w:jc w:val="right"/>
      </w:pPr>
      <w:rPr>
        <w:rFonts w:ascii="Calibri" w:eastAsia="Calibri" w:hAnsi="Calibri" w:cs="Calibri" w:hint="default"/>
        <w:color w:val="111111"/>
        <w:w w:val="99"/>
        <w:sz w:val="20"/>
        <w:szCs w:val="20"/>
        <w:lang w:val="en-US" w:eastAsia="en-US" w:bidi="en-US"/>
      </w:rPr>
    </w:lvl>
    <w:lvl w:ilvl="1" w:tplc="AC0E24D8">
      <w:numFmt w:val="bullet"/>
      <w:lvlText w:val="•"/>
      <w:lvlJc w:val="left"/>
      <w:pPr>
        <w:ind w:left="1920" w:hanging="361"/>
      </w:pPr>
      <w:rPr>
        <w:rFonts w:hint="default"/>
        <w:lang w:val="en-US" w:eastAsia="en-US" w:bidi="en-US"/>
      </w:rPr>
    </w:lvl>
    <w:lvl w:ilvl="2" w:tplc="C20E040C">
      <w:numFmt w:val="bullet"/>
      <w:lvlText w:val="•"/>
      <w:lvlJc w:val="left"/>
      <w:pPr>
        <w:ind w:left="2902" w:hanging="361"/>
      </w:pPr>
      <w:rPr>
        <w:rFonts w:hint="default"/>
        <w:lang w:val="en-US" w:eastAsia="en-US" w:bidi="en-US"/>
      </w:rPr>
    </w:lvl>
    <w:lvl w:ilvl="3" w:tplc="C0A4ED0C">
      <w:numFmt w:val="bullet"/>
      <w:lvlText w:val="•"/>
      <w:lvlJc w:val="left"/>
      <w:pPr>
        <w:ind w:left="3884" w:hanging="361"/>
      </w:pPr>
      <w:rPr>
        <w:rFonts w:hint="default"/>
        <w:lang w:val="en-US" w:eastAsia="en-US" w:bidi="en-US"/>
      </w:rPr>
    </w:lvl>
    <w:lvl w:ilvl="4" w:tplc="9C1C442A">
      <w:numFmt w:val="bullet"/>
      <w:lvlText w:val="•"/>
      <w:lvlJc w:val="left"/>
      <w:pPr>
        <w:ind w:left="4866" w:hanging="361"/>
      </w:pPr>
      <w:rPr>
        <w:rFonts w:hint="default"/>
        <w:lang w:val="en-US" w:eastAsia="en-US" w:bidi="en-US"/>
      </w:rPr>
    </w:lvl>
    <w:lvl w:ilvl="5" w:tplc="6128AD2E">
      <w:numFmt w:val="bullet"/>
      <w:lvlText w:val="•"/>
      <w:lvlJc w:val="left"/>
      <w:pPr>
        <w:ind w:left="5848" w:hanging="361"/>
      </w:pPr>
      <w:rPr>
        <w:rFonts w:hint="default"/>
        <w:lang w:val="en-US" w:eastAsia="en-US" w:bidi="en-US"/>
      </w:rPr>
    </w:lvl>
    <w:lvl w:ilvl="6" w:tplc="6478C278">
      <w:numFmt w:val="bullet"/>
      <w:lvlText w:val="•"/>
      <w:lvlJc w:val="left"/>
      <w:pPr>
        <w:ind w:left="6831" w:hanging="361"/>
      </w:pPr>
      <w:rPr>
        <w:rFonts w:hint="default"/>
        <w:lang w:val="en-US" w:eastAsia="en-US" w:bidi="en-US"/>
      </w:rPr>
    </w:lvl>
    <w:lvl w:ilvl="7" w:tplc="0CFC9B34">
      <w:numFmt w:val="bullet"/>
      <w:lvlText w:val="•"/>
      <w:lvlJc w:val="left"/>
      <w:pPr>
        <w:ind w:left="7813" w:hanging="361"/>
      </w:pPr>
      <w:rPr>
        <w:rFonts w:hint="default"/>
        <w:lang w:val="en-US" w:eastAsia="en-US" w:bidi="en-US"/>
      </w:rPr>
    </w:lvl>
    <w:lvl w:ilvl="8" w:tplc="9176F9D0">
      <w:numFmt w:val="bullet"/>
      <w:lvlText w:val="•"/>
      <w:lvlJc w:val="left"/>
      <w:pPr>
        <w:ind w:left="8795" w:hanging="361"/>
      </w:pPr>
      <w:rPr>
        <w:rFonts w:hint="default"/>
        <w:lang w:val="en-US" w:eastAsia="en-US" w:bidi="en-US"/>
      </w:rPr>
    </w:lvl>
  </w:abstractNum>
  <w:abstractNum w:abstractNumId="10" w15:restartNumberingAfterBreak="0">
    <w:nsid w:val="41FE690C"/>
    <w:multiLevelType w:val="hybridMultilevel"/>
    <w:tmpl w:val="97481CDE"/>
    <w:lvl w:ilvl="0" w:tplc="E6169898">
      <w:numFmt w:val="bullet"/>
      <w:lvlText w:val="•"/>
      <w:lvlJc w:val="left"/>
      <w:pPr>
        <w:ind w:left="405" w:hanging="272"/>
      </w:pPr>
      <w:rPr>
        <w:rFonts w:ascii="Arial" w:eastAsia="Arial" w:hAnsi="Arial" w:cs="Arial" w:hint="default"/>
        <w:w w:val="99"/>
        <w:sz w:val="20"/>
        <w:szCs w:val="20"/>
        <w:lang w:val="en-US" w:eastAsia="en-US" w:bidi="en-US"/>
      </w:rPr>
    </w:lvl>
    <w:lvl w:ilvl="1" w:tplc="83CE1F94">
      <w:numFmt w:val="bullet"/>
      <w:lvlText w:val="•"/>
      <w:lvlJc w:val="left"/>
      <w:pPr>
        <w:ind w:left="1381" w:hanging="272"/>
      </w:pPr>
      <w:rPr>
        <w:rFonts w:hint="default"/>
        <w:lang w:val="en-US" w:eastAsia="en-US" w:bidi="en-US"/>
      </w:rPr>
    </w:lvl>
    <w:lvl w:ilvl="2" w:tplc="C682F332">
      <w:numFmt w:val="bullet"/>
      <w:lvlText w:val="•"/>
      <w:lvlJc w:val="left"/>
      <w:pPr>
        <w:ind w:left="2362" w:hanging="272"/>
      </w:pPr>
      <w:rPr>
        <w:rFonts w:hint="default"/>
        <w:lang w:val="en-US" w:eastAsia="en-US" w:bidi="en-US"/>
      </w:rPr>
    </w:lvl>
    <w:lvl w:ilvl="3" w:tplc="907C5A28">
      <w:numFmt w:val="bullet"/>
      <w:lvlText w:val="•"/>
      <w:lvlJc w:val="left"/>
      <w:pPr>
        <w:ind w:left="3343" w:hanging="272"/>
      </w:pPr>
      <w:rPr>
        <w:rFonts w:hint="default"/>
        <w:lang w:val="en-US" w:eastAsia="en-US" w:bidi="en-US"/>
      </w:rPr>
    </w:lvl>
    <w:lvl w:ilvl="4" w:tplc="2E607CC0">
      <w:numFmt w:val="bullet"/>
      <w:lvlText w:val="•"/>
      <w:lvlJc w:val="left"/>
      <w:pPr>
        <w:ind w:left="4324" w:hanging="272"/>
      </w:pPr>
      <w:rPr>
        <w:rFonts w:hint="default"/>
        <w:lang w:val="en-US" w:eastAsia="en-US" w:bidi="en-US"/>
      </w:rPr>
    </w:lvl>
    <w:lvl w:ilvl="5" w:tplc="5F8CDCE2">
      <w:numFmt w:val="bullet"/>
      <w:lvlText w:val="•"/>
      <w:lvlJc w:val="left"/>
      <w:pPr>
        <w:ind w:left="5306" w:hanging="272"/>
      </w:pPr>
      <w:rPr>
        <w:rFonts w:hint="default"/>
        <w:lang w:val="en-US" w:eastAsia="en-US" w:bidi="en-US"/>
      </w:rPr>
    </w:lvl>
    <w:lvl w:ilvl="6" w:tplc="74CC10C4">
      <w:numFmt w:val="bullet"/>
      <w:lvlText w:val="•"/>
      <w:lvlJc w:val="left"/>
      <w:pPr>
        <w:ind w:left="6287" w:hanging="272"/>
      </w:pPr>
      <w:rPr>
        <w:rFonts w:hint="default"/>
        <w:lang w:val="en-US" w:eastAsia="en-US" w:bidi="en-US"/>
      </w:rPr>
    </w:lvl>
    <w:lvl w:ilvl="7" w:tplc="AB380E72">
      <w:numFmt w:val="bullet"/>
      <w:lvlText w:val="•"/>
      <w:lvlJc w:val="left"/>
      <w:pPr>
        <w:ind w:left="7268" w:hanging="272"/>
      </w:pPr>
      <w:rPr>
        <w:rFonts w:hint="default"/>
        <w:lang w:val="en-US" w:eastAsia="en-US" w:bidi="en-US"/>
      </w:rPr>
    </w:lvl>
    <w:lvl w:ilvl="8" w:tplc="7FB6E0C4">
      <w:numFmt w:val="bullet"/>
      <w:lvlText w:val="•"/>
      <w:lvlJc w:val="left"/>
      <w:pPr>
        <w:ind w:left="8249" w:hanging="272"/>
      </w:pPr>
      <w:rPr>
        <w:rFonts w:hint="default"/>
        <w:lang w:val="en-US" w:eastAsia="en-US" w:bidi="en-US"/>
      </w:rPr>
    </w:lvl>
  </w:abstractNum>
  <w:abstractNum w:abstractNumId="11" w15:restartNumberingAfterBreak="0">
    <w:nsid w:val="4224174A"/>
    <w:multiLevelType w:val="hybridMultilevel"/>
    <w:tmpl w:val="611E3B42"/>
    <w:lvl w:ilvl="0" w:tplc="D6C029A8">
      <w:start w:val="1"/>
      <w:numFmt w:val="decimal"/>
      <w:lvlText w:val="%1."/>
      <w:lvlJc w:val="left"/>
      <w:pPr>
        <w:ind w:left="666" w:hanging="360"/>
      </w:pPr>
      <w:rPr>
        <w:rFonts w:ascii="Calibri" w:eastAsia="Calibri" w:hAnsi="Calibri" w:cs="Calibri" w:hint="default"/>
        <w:spacing w:val="-1"/>
        <w:w w:val="99"/>
        <w:sz w:val="20"/>
        <w:szCs w:val="20"/>
        <w:lang w:val="en-US" w:eastAsia="en-US" w:bidi="en-US"/>
      </w:rPr>
    </w:lvl>
    <w:lvl w:ilvl="1" w:tplc="9E9C4590">
      <w:numFmt w:val="bullet"/>
      <w:lvlText w:val="•"/>
      <w:lvlJc w:val="left"/>
      <w:pPr>
        <w:ind w:left="1670" w:hanging="360"/>
      </w:pPr>
      <w:rPr>
        <w:rFonts w:hint="default"/>
        <w:lang w:val="en-US" w:eastAsia="en-US" w:bidi="en-US"/>
      </w:rPr>
    </w:lvl>
    <w:lvl w:ilvl="2" w:tplc="FCA4E6D2">
      <w:numFmt w:val="bullet"/>
      <w:lvlText w:val="•"/>
      <w:lvlJc w:val="left"/>
      <w:pPr>
        <w:ind w:left="2680" w:hanging="360"/>
      </w:pPr>
      <w:rPr>
        <w:rFonts w:hint="default"/>
        <w:lang w:val="en-US" w:eastAsia="en-US" w:bidi="en-US"/>
      </w:rPr>
    </w:lvl>
    <w:lvl w:ilvl="3" w:tplc="847AD814">
      <w:numFmt w:val="bullet"/>
      <w:lvlText w:val="•"/>
      <w:lvlJc w:val="left"/>
      <w:pPr>
        <w:ind w:left="3690" w:hanging="360"/>
      </w:pPr>
      <w:rPr>
        <w:rFonts w:hint="default"/>
        <w:lang w:val="en-US" w:eastAsia="en-US" w:bidi="en-US"/>
      </w:rPr>
    </w:lvl>
    <w:lvl w:ilvl="4" w:tplc="259E8E8C">
      <w:numFmt w:val="bullet"/>
      <w:lvlText w:val="•"/>
      <w:lvlJc w:val="left"/>
      <w:pPr>
        <w:ind w:left="4700" w:hanging="360"/>
      </w:pPr>
      <w:rPr>
        <w:rFonts w:hint="default"/>
        <w:lang w:val="en-US" w:eastAsia="en-US" w:bidi="en-US"/>
      </w:rPr>
    </w:lvl>
    <w:lvl w:ilvl="5" w:tplc="0CFA4D66">
      <w:numFmt w:val="bullet"/>
      <w:lvlText w:val="•"/>
      <w:lvlJc w:val="left"/>
      <w:pPr>
        <w:ind w:left="5710" w:hanging="360"/>
      </w:pPr>
      <w:rPr>
        <w:rFonts w:hint="default"/>
        <w:lang w:val="en-US" w:eastAsia="en-US" w:bidi="en-US"/>
      </w:rPr>
    </w:lvl>
    <w:lvl w:ilvl="6" w:tplc="914482F6">
      <w:numFmt w:val="bullet"/>
      <w:lvlText w:val="•"/>
      <w:lvlJc w:val="left"/>
      <w:pPr>
        <w:ind w:left="6720" w:hanging="360"/>
      </w:pPr>
      <w:rPr>
        <w:rFonts w:hint="default"/>
        <w:lang w:val="en-US" w:eastAsia="en-US" w:bidi="en-US"/>
      </w:rPr>
    </w:lvl>
    <w:lvl w:ilvl="7" w:tplc="A4CC90E8">
      <w:numFmt w:val="bullet"/>
      <w:lvlText w:val="•"/>
      <w:lvlJc w:val="left"/>
      <w:pPr>
        <w:ind w:left="7730" w:hanging="360"/>
      </w:pPr>
      <w:rPr>
        <w:rFonts w:hint="default"/>
        <w:lang w:val="en-US" w:eastAsia="en-US" w:bidi="en-US"/>
      </w:rPr>
    </w:lvl>
    <w:lvl w:ilvl="8" w:tplc="B3FECBD8">
      <w:numFmt w:val="bullet"/>
      <w:lvlText w:val="•"/>
      <w:lvlJc w:val="left"/>
      <w:pPr>
        <w:ind w:left="8740" w:hanging="360"/>
      </w:pPr>
      <w:rPr>
        <w:rFonts w:hint="default"/>
        <w:lang w:val="en-US" w:eastAsia="en-US" w:bidi="en-US"/>
      </w:rPr>
    </w:lvl>
  </w:abstractNum>
  <w:abstractNum w:abstractNumId="12" w15:restartNumberingAfterBreak="0">
    <w:nsid w:val="42F042B8"/>
    <w:multiLevelType w:val="hybridMultilevel"/>
    <w:tmpl w:val="B07E6FE0"/>
    <w:lvl w:ilvl="0" w:tplc="8620F232">
      <w:start w:val="1"/>
      <w:numFmt w:val="lowerLetter"/>
      <w:lvlText w:val="%1)"/>
      <w:lvlJc w:val="left"/>
      <w:pPr>
        <w:ind w:left="1364" w:hanging="380"/>
      </w:pPr>
      <w:rPr>
        <w:rFonts w:ascii="Calibri" w:eastAsia="Calibri" w:hAnsi="Calibri" w:cs="Calibri" w:hint="default"/>
        <w:color w:val="111111"/>
        <w:w w:val="99"/>
        <w:sz w:val="21"/>
        <w:szCs w:val="21"/>
        <w:lang w:val="en-US" w:eastAsia="en-US" w:bidi="en-US"/>
      </w:rPr>
    </w:lvl>
    <w:lvl w:ilvl="1" w:tplc="2E5840C8">
      <w:start w:val="1"/>
      <w:numFmt w:val="lowerLetter"/>
      <w:lvlText w:val="%2)"/>
      <w:lvlJc w:val="left"/>
      <w:pPr>
        <w:ind w:left="1364" w:hanging="213"/>
      </w:pPr>
      <w:rPr>
        <w:rFonts w:ascii="Calibri" w:eastAsia="Calibri" w:hAnsi="Calibri" w:cs="Calibri" w:hint="default"/>
        <w:color w:val="111111"/>
        <w:w w:val="99"/>
        <w:sz w:val="21"/>
        <w:szCs w:val="21"/>
        <w:lang w:val="en-US" w:eastAsia="en-US" w:bidi="en-US"/>
      </w:rPr>
    </w:lvl>
    <w:lvl w:ilvl="2" w:tplc="BA107814">
      <w:numFmt w:val="bullet"/>
      <w:lvlText w:val="•"/>
      <w:lvlJc w:val="left"/>
      <w:pPr>
        <w:ind w:left="3240" w:hanging="213"/>
      </w:pPr>
      <w:rPr>
        <w:rFonts w:hint="default"/>
        <w:lang w:val="en-US" w:eastAsia="en-US" w:bidi="en-US"/>
      </w:rPr>
    </w:lvl>
    <w:lvl w:ilvl="3" w:tplc="29785D12">
      <w:numFmt w:val="bullet"/>
      <w:lvlText w:val="•"/>
      <w:lvlJc w:val="left"/>
      <w:pPr>
        <w:ind w:left="4180" w:hanging="213"/>
      </w:pPr>
      <w:rPr>
        <w:rFonts w:hint="default"/>
        <w:lang w:val="en-US" w:eastAsia="en-US" w:bidi="en-US"/>
      </w:rPr>
    </w:lvl>
    <w:lvl w:ilvl="4" w:tplc="098CB8AA">
      <w:numFmt w:val="bullet"/>
      <w:lvlText w:val="•"/>
      <w:lvlJc w:val="left"/>
      <w:pPr>
        <w:ind w:left="5120" w:hanging="213"/>
      </w:pPr>
      <w:rPr>
        <w:rFonts w:hint="default"/>
        <w:lang w:val="en-US" w:eastAsia="en-US" w:bidi="en-US"/>
      </w:rPr>
    </w:lvl>
    <w:lvl w:ilvl="5" w:tplc="C824AC2E">
      <w:numFmt w:val="bullet"/>
      <w:lvlText w:val="•"/>
      <w:lvlJc w:val="left"/>
      <w:pPr>
        <w:ind w:left="6060" w:hanging="213"/>
      </w:pPr>
      <w:rPr>
        <w:rFonts w:hint="default"/>
        <w:lang w:val="en-US" w:eastAsia="en-US" w:bidi="en-US"/>
      </w:rPr>
    </w:lvl>
    <w:lvl w:ilvl="6" w:tplc="EDFA4E16">
      <w:numFmt w:val="bullet"/>
      <w:lvlText w:val="•"/>
      <w:lvlJc w:val="left"/>
      <w:pPr>
        <w:ind w:left="7000" w:hanging="213"/>
      </w:pPr>
      <w:rPr>
        <w:rFonts w:hint="default"/>
        <w:lang w:val="en-US" w:eastAsia="en-US" w:bidi="en-US"/>
      </w:rPr>
    </w:lvl>
    <w:lvl w:ilvl="7" w:tplc="11400A14">
      <w:numFmt w:val="bullet"/>
      <w:lvlText w:val="•"/>
      <w:lvlJc w:val="left"/>
      <w:pPr>
        <w:ind w:left="7940" w:hanging="213"/>
      </w:pPr>
      <w:rPr>
        <w:rFonts w:hint="default"/>
        <w:lang w:val="en-US" w:eastAsia="en-US" w:bidi="en-US"/>
      </w:rPr>
    </w:lvl>
    <w:lvl w:ilvl="8" w:tplc="077EC770">
      <w:numFmt w:val="bullet"/>
      <w:lvlText w:val="•"/>
      <w:lvlJc w:val="left"/>
      <w:pPr>
        <w:ind w:left="8880" w:hanging="213"/>
      </w:pPr>
      <w:rPr>
        <w:rFonts w:hint="default"/>
        <w:lang w:val="en-US" w:eastAsia="en-US" w:bidi="en-US"/>
      </w:rPr>
    </w:lvl>
  </w:abstractNum>
  <w:abstractNum w:abstractNumId="13" w15:restartNumberingAfterBreak="0">
    <w:nsid w:val="43F37551"/>
    <w:multiLevelType w:val="hybridMultilevel"/>
    <w:tmpl w:val="1428991C"/>
    <w:lvl w:ilvl="0" w:tplc="89F062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3E3E8E"/>
    <w:multiLevelType w:val="hybridMultilevel"/>
    <w:tmpl w:val="42D40BCA"/>
    <w:lvl w:ilvl="0" w:tplc="84E83E2A">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2B1049EA">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E7180DCE">
      <w:start w:val="1"/>
      <w:numFmt w:val="lowerRoman"/>
      <w:lvlText w:val="%3."/>
      <w:lvlJc w:val="left"/>
      <w:pPr>
        <w:ind w:left="2331" w:hanging="502"/>
        <w:jc w:val="right"/>
      </w:pPr>
      <w:rPr>
        <w:rFonts w:ascii="Calibri" w:eastAsia="Calibri" w:hAnsi="Calibri" w:cs="Calibri" w:hint="default"/>
        <w:color w:val="111111"/>
        <w:spacing w:val="-1"/>
        <w:w w:val="99"/>
        <w:sz w:val="20"/>
        <w:szCs w:val="20"/>
        <w:lang w:val="en-US" w:eastAsia="en-US" w:bidi="en-US"/>
      </w:rPr>
    </w:lvl>
    <w:lvl w:ilvl="3" w:tplc="084CAFC8">
      <w:numFmt w:val="bullet"/>
      <w:lvlText w:val="•"/>
      <w:lvlJc w:val="left"/>
      <w:pPr>
        <w:ind w:left="9240" w:hanging="502"/>
      </w:pPr>
      <w:rPr>
        <w:rFonts w:hint="default"/>
        <w:lang w:val="en-US" w:eastAsia="en-US" w:bidi="en-US"/>
      </w:rPr>
    </w:lvl>
    <w:lvl w:ilvl="4" w:tplc="3FAE4FA8">
      <w:numFmt w:val="bullet"/>
      <w:lvlText w:val="•"/>
      <w:lvlJc w:val="left"/>
      <w:pPr>
        <w:ind w:left="9457" w:hanging="502"/>
      </w:pPr>
      <w:rPr>
        <w:rFonts w:hint="default"/>
        <w:lang w:val="en-US" w:eastAsia="en-US" w:bidi="en-US"/>
      </w:rPr>
    </w:lvl>
    <w:lvl w:ilvl="5" w:tplc="74205D02">
      <w:numFmt w:val="bullet"/>
      <w:lvlText w:val="•"/>
      <w:lvlJc w:val="left"/>
      <w:pPr>
        <w:ind w:left="9674" w:hanging="502"/>
      </w:pPr>
      <w:rPr>
        <w:rFonts w:hint="default"/>
        <w:lang w:val="en-US" w:eastAsia="en-US" w:bidi="en-US"/>
      </w:rPr>
    </w:lvl>
    <w:lvl w:ilvl="6" w:tplc="7F320C28">
      <w:numFmt w:val="bullet"/>
      <w:lvlText w:val="•"/>
      <w:lvlJc w:val="left"/>
      <w:pPr>
        <w:ind w:left="9891" w:hanging="502"/>
      </w:pPr>
      <w:rPr>
        <w:rFonts w:hint="default"/>
        <w:lang w:val="en-US" w:eastAsia="en-US" w:bidi="en-US"/>
      </w:rPr>
    </w:lvl>
    <w:lvl w:ilvl="7" w:tplc="B748BEC6">
      <w:numFmt w:val="bullet"/>
      <w:lvlText w:val="•"/>
      <w:lvlJc w:val="left"/>
      <w:pPr>
        <w:ind w:left="10108" w:hanging="502"/>
      </w:pPr>
      <w:rPr>
        <w:rFonts w:hint="default"/>
        <w:lang w:val="en-US" w:eastAsia="en-US" w:bidi="en-US"/>
      </w:rPr>
    </w:lvl>
    <w:lvl w:ilvl="8" w:tplc="28DE4DC2">
      <w:numFmt w:val="bullet"/>
      <w:lvlText w:val="•"/>
      <w:lvlJc w:val="left"/>
      <w:pPr>
        <w:ind w:left="10325" w:hanging="502"/>
      </w:pPr>
      <w:rPr>
        <w:rFonts w:hint="default"/>
        <w:lang w:val="en-US" w:eastAsia="en-US" w:bidi="en-US"/>
      </w:rPr>
    </w:lvl>
  </w:abstractNum>
  <w:abstractNum w:abstractNumId="15" w15:restartNumberingAfterBreak="0">
    <w:nsid w:val="4D15540C"/>
    <w:multiLevelType w:val="hybridMultilevel"/>
    <w:tmpl w:val="0BDE9C5A"/>
    <w:lvl w:ilvl="0" w:tplc="CE201EB4">
      <w:start w:val="1"/>
      <w:numFmt w:val="decimal"/>
      <w:lvlText w:val="%1."/>
      <w:lvlJc w:val="left"/>
      <w:pPr>
        <w:ind w:left="493" w:hanging="360"/>
      </w:pPr>
      <w:rPr>
        <w:rFonts w:ascii="Calibri" w:eastAsia="Calibri" w:hAnsi="Calibri" w:cs="Calibri" w:hint="default"/>
        <w:spacing w:val="-1"/>
        <w:w w:val="99"/>
        <w:sz w:val="20"/>
        <w:szCs w:val="20"/>
        <w:lang w:val="en-US" w:eastAsia="en-US" w:bidi="en-US"/>
      </w:rPr>
    </w:lvl>
    <w:lvl w:ilvl="1" w:tplc="389E941E">
      <w:numFmt w:val="bullet"/>
      <w:lvlText w:val="•"/>
      <w:lvlJc w:val="left"/>
      <w:pPr>
        <w:ind w:left="1471" w:hanging="360"/>
      </w:pPr>
      <w:rPr>
        <w:rFonts w:hint="default"/>
        <w:lang w:val="en-US" w:eastAsia="en-US" w:bidi="en-US"/>
      </w:rPr>
    </w:lvl>
    <w:lvl w:ilvl="2" w:tplc="D2B4E35A">
      <w:numFmt w:val="bullet"/>
      <w:lvlText w:val="•"/>
      <w:lvlJc w:val="left"/>
      <w:pPr>
        <w:ind w:left="2442" w:hanging="360"/>
      </w:pPr>
      <w:rPr>
        <w:rFonts w:hint="default"/>
        <w:lang w:val="en-US" w:eastAsia="en-US" w:bidi="en-US"/>
      </w:rPr>
    </w:lvl>
    <w:lvl w:ilvl="3" w:tplc="AE60138C">
      <w:numFmt w:val="bullet"/>
      <w:lvlText w:val="•"/>
      <w:lvlJc w:val="left"/>
      <w:pPr>
        <w:ind w:left="3413" w:hanging="360"/>
      </w:pPr>
      <w:rPr>
        <w:rFonts w:hint="default"/>
        <w:lang w:val="en-US" w:eastAsia="en-US" w:bidi="en-US"/>
      </w:rPr>
    </w:lvl>
    <w:lvl w:ilvl="4" w:tplc="68EC93E2">
      <w:numFmt w:val="bullet"/>
      <w:lvlText w:val="•"/>
      <w:lvlJc w:val="left"/>
      <w:pPr>
        <w:ind w:left="4384" w:hanging="360"/>
      </w:pPr>
      <w:rPr>
        <w:rFonts w:hint="default"/>
        <w:lang w:val="en-US" w:eastAsia="en-US" w:bidi="en-US"/>
      </w:rPr>
    </w:lvl>
    <w:lvl w:ilvl="5" w:tplc="ED50BFA6">
      <w:numFmt w:val="bullet"/>
      <w:lvlText w:val="•"/>
      <w:lvlJc w:val="left"/>
      <w:pPr>
        <w:ind w:left="5356" w:hanging="360"/>
      </w:pPr>
      <w:rPr>
        <w:rFonts w:hint="default"/>
        <w:lang w:val="en-US" w:eastAsia="en-US" w:bidi="en-US"/>
      </w:rPr>
    </w:lvl>
    <w:lvl w:ilvl="6" w:tplc="ECA660EE">
      <w:numFmt w:val="bullet"/>
      <w:lvlText w:val="•"/>
      <w:lvlJc w:val="left"/>
      <w:pPr>
        <w:ind w:left="6327" w:hanging="360"/>
      </w:pPr>
      <w:rPr>
        <w:rFonts w:hint="default"/>
        <w:lang w:val="en-US" w:eastAsia="en-US" w:bidi="en-US"/>
      </w:rPr>
    </w:lvl>
    <w:lvl w:ilvl="7" w:tplc="2070D840">
      <w:numFmt w:val="bullet"/>
      <w:lvlText w:val="•"/>
      <w:lvlJc w:val="left"/>
      <w:pPr>
        <w:ind w:left="7298" w:hanging="360"/>
      </w:pPr>
      <w:rPr>
        <w:rFonts w:hint="default"/>
        <w:lang w:val="en-US" w:eastAsia="en-US" w:bidi="en-US"/>
      </w:rPr>
    </w:lvl>
    <w:lvl w:ilvl="8" w:tplc="B12EE3D2">
      <w:numFmt w:val="bullet"/>
      <w:lvlText w:val="•"/>
      <w:lvlJc w:val="left"/>
      <w:pPr>
        <w:ind w:left="8269" w:hanging="360"/>
      </w:pPr>
      <w:rPr>
        <w:rFonts w:hint="default"/>
        <w:lang w:val="en-US" w:eastAsia="en-US" w:bidi="en-US"/>
      </w:rPr>
    </w:lvl>
  </w:abstractNum>
  <w:abstractNum w:abstractNumId="16" w15:restartNumberingAfterBreak="0">
    <w:nsid w:val="515B5483"/>
    <w:multiLevelType w:val="hybridMultilevel"/>
    <w:tmpl w:val="B89E2854"/>
    <w:lvl w:ilvl="0" w:tplc="9CB69B62">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977602A8">
      <w:start w:val="1"/>
      <w:numFmt w:val="lowerLetter"/>
      <w:lvlText w:val="%2)"/>
      <w:lvlJc w:val="left"/>
      <w:pPr>
        <w:ind w:left="1364" w:hanging="380"/>
      </w:pPr>
      <w:rPr>
        <w:rFonts w:ascii="Calibri" w:eastAsia="Calibri" w:hAnsi="Calibri" w:cs="Calibri" w:hint="default"/>
        <w:color w:val="111111"/>
        <w:w w:val="99"/>
        <w:sz w:val="21"/>
        <w:szCs w:val="21"/>
        <w:lang w:val="en-US" w:eastAsia="en-US" w:bidi="en-US"/>
      </w:rPr>
    </w:lvl>
    <w:lvl w:ilvl="2" w:tplc="349836C8">
      <w:numFmt w:val="bullet"/>
      <w:lvlText w:val="•"/>
      <w:lvlJc w:val="left"/>
      <w:pPr>
        <w:ind w:left="2404" w:hanging="380"/>
      </w:pPr>
      <w:rPr>
        <w:rFonts w:hint="default"/>
        <w:lang w:val="en-US" w:eastAsia="en-US" w:bidi="en-US"/>
      </w:rPr>
    </w:lvl>
    <w:lvl w:ilvl="3" w:tplc="0852908E">
      <w:numFmt w:val="bullet"/>
      <w:lvlText w:val="•"/>
      <w:lvlJc w:val="left"/>
      <w:pPr>
        <w:ind w:left="3448" w:hanging="380"/>
      </w:pPr>
      <w:rPr>
        <w:rFonts w:hint="default"/>
        <w:lang w:val="en-US" w:eastAsia="en-US" w:bidi="en-US"/>
      </w:rPr>
    </w:lvl>
    <w:lvl w:ilvl="4" w:tplc="1C1CCC50">
      <w:numFmt w:val="bullet"/>
      <w:lvlText w:val="•"/>
      <w:lvlJc w:val="left"/>
      <w:pPr>
        <w:ind w:left="4493" w:hanging="380"/>
      </w:pPr>
      <w:rPr>
        <w:rFonts w:hint="default"/>
        <w:lang w:val="en-US" w:eastAsia="en-US" w:bidi="en-US"/>
      </w:rPr>
    </w:lvl>
    <w:lvl w:ilvl="5" w:tplc="B88EA66E">
      <w:numFmt w:val="bullet"/>
      <w:lvlText w:val="•"/>
      <w:lvlJc w:val="left"/>
      <w:pPr>
        <w:ind w:left="5537" w:hanging="380"/>
      </w:pPr>
      <w:rPr>
        <w:rFonts w:hint="default"/>
        <w:lang w:val="en-US" w:eastAsia="en-US" w:bidi="en-US"/>
      </w:rPr>
    </w:lvl>
    <w:lvl w:ilvl="6" w:tplc="7C507B16">
      <w:numFmt w:val="bullet"/>
      <w:lvlText w:val="•"/>
      <w:lvlJc w:val="left"/>
      <w:pPr>
        <w:ind w:left="6582" w:hanging="380"/>
      </w:pPr>
      <w:rPr>
        <w:rFonts w:hint="default"/>
        <w:lang w:val="en-US" w:eastAsia="en-US" w:bidi="en-US"/>
      </w:rPr>
    </w:lvl>
    <w:lvl w:ilvl="7" w:tplc="93B28DB4">
      <w:numFmt w:val="bullet"/>
      <w:lvlText w:val="•"/>
      <w:lvlJc w:val="left"/>
      <w:pPr>
        <w:ind w:left="7626" w:hanging="380"/>
      </w:pPr>
      <w:rPr>
        <w:rFonts w:hint="default"/>
        <w:lang w:val="en-US" w:eastAsia="en-US" w:bidi="en-US"/>
      </w:rPr>
    </w:lvl>
    <w:lvl w:ilvl="8" w:tplc="CC080AC0">
      <w:numFmt w:val="bullet"/>
      <w:lvlText w:val="•"/>
      <w:lvlJc w:val="left"/>
      <w:pPr>
        <w:ind w:left="8671" w:hanging="380"/>
      </w:pPr>
      <w:rPr>
        <w:rFonts w:hint="default"/>
        <w:lang w:val="en-US" w:eastAsia="en-US" w:bidi="en-US"/>
      </w:rPr>
    </w:lvl>
  </w:abstractNum>
  <w:abstractNum w:abstractNumId="17" w15:restartNumberingAfterBreak="0">
    <w:nsid w:val="5B0A5EC8"/>
    <w:multiLevelType w:val="hybridMultilevel"/>
    <w:tmpl w:val="CCD49578"/>
    <w:lvl w:ilvl="0" w:tplc="96220BA2">
      <w:start w:val="1"/>
      <w:numFmt w:val="decimal"/>
      <w:lvlText w:val="%1."/>
      <w:lvlJc w:val="left"/>
      <w:pPr>
        <w:ind w:left="716" w:hanging="360"/>
      </w:pPr>
      <w:rPr>
        <w:rFonts w:ascii="Calibri" w:eastAsia="Calibri" w:hAnsi="Calibri" w:cs="Calibri" w:hint="default"/>
        <w:spacing w:val="-1"/>
        <w:w w:val="99"/>
        <w:sz w:val="20"/>
        <w:szCs w:val="20"/>
        <w:lang w:val="en-US" w:eastAsia="en-US" w:bidi="en-US"/>
      </w:rPr>
    </w:lvl>
    <w:lvl w:ilvl="1" w:tplc="910CFD42">
      <w:numFmt w:val="bullet"/>
      <w:lvlText w:val="•"/>
      <w:lvlJc w:val="left"/>
      <w:pPr>
        <w:ind w:left="1724" w:hanging="360"/>
      </w:pPr>
      <w:rPr>
        <w:rFonts w:hint="default"/>
        <w:lang w:val="en-US" w:eastAsia="en-US" w:bidi="en-US"/>
      </w:rPr>
    </w:lvl>
    <w:lvl w:ilvl="2" w:tplc="66D68846">
      <w:numFmt w:val="bullet"/>
      <w:lvlText w:val="•"/>
      <w:lvlJc w:val="left"/>
      <w:pPr>
        <w:ind w:left="2728" w:hanging="360"/>
      </w:pPr>
      <w:rPr>
        <w:rFonts w:hint="default"/>
        <w:lang w:val="en-US" w:eastAsia="en-US" w:bidi="en-US"/>
      </w:rPr>
    </w:lvl>
    <w:lvl w:ilvl="3" w:tplc="4B08E11E">
      <w:numFmt w:val="bullet"/>
      <w:lvlText w:val="•"/>
      <w:lvlJc w:val="left"/>
      <w:pPr>
        <w:ind w:left="3732" w:hanging="360"/>
      </w:pPr>
      <w:rPr>
        <w:rFonts w:hint="default"/>
        <w:lang w:val="en-US" w:eastAsia="en-US" w:bidi="en-US"/>
      </w:rPr>
    </w:lvl>
    <w:lvl w:ilvl="4" w:tplc="DD84B3DE">
      <w:numFmt w:val="bullet"/>
      <w:lvlText w:val="•"/>
      <w:lvlJc w:val="left"/>
      <w:pPr>
        <w:ind w:left="4736" w:hanging="360"/>
      </w:pPr>
      <w:rPr>
        <w:rFonts w:hint="default"/>
        <w:lang w:val="en-US" w:eastAsia="en-US" w:bidi="en-US"/>
      </w:rPr>
    </w:lvl>
    <w:lvl w:ilvl="5" w:tplc="C636A7E8">
      <w:numFmt w:val="bullet"/>
      <w:lvlText w:val="•"/>
      <w:lvlJc w:val="left"/>
      <w:pPr>
        <w:ind w:left="5740" w:hanging="360"/>
      </w:pPr>
      <w:rPr>
        <w:rFonts w:hint="default"/>
        <w:lang w:val="en-US" w:eastAsia="en-US" w:bidi="en-US"/>
      </w:rPr>
    </w:lvl>
    <w:lvl w:ilvl="6" w:tplc="E160E072">
      <w:numFmt w:val="bullet"/>
      <w:lvlText w:val="•"/>
      <w:lvlJc w:val="left"/>
      <w:pPr>
        <w:ind w:left="6744" w:hanging="360"/>
      </w:pPr>
      <w:rPr>
        <w:rFonts w:hint="default"/>
        <w:lang w:val="en-US" w:eastAsia="en-US" w:bidi="en-US"/>
      </w:rPr>
    </w:lvl>
    <w:lvl w:ilvl="7" w:tplc="37E49874">
      <w:numFmt w:val="bullet"/>
      <w:lvlText w:val="•"/>
      <w:lvlJc w:val="left"/>
      <w:pPr>
        <w:ind w:left="7748" w:hanging="360"/>
      </w:pPr>
      <w:rPr>
        <w:rFonts w:hint="default"/>
        <w:lang w:val="en-US" w:eastAsia="en-US" w:bidi="en-US"/>
      </w:rPr>
    </w:lvl>
    <w:lvl w:ilvl="8" w:tplc="48822F60">
      <w:numFmt w:val="bullet"/>
      <w:lvlText w:val="•"/>
      <w:lvlJc w:val="left"/>
      <w:pPr>
        <w:ind w:left="8752" w:hanging="360"/>
      </w:pPr>
      <w:rPr>
        <w:rFonts w:hint="default"/>
        <w:lang w:val="en-US" w:eastAsia="en-US" w:bidi="en-US"/>
      </w:rPr>
    </w:lvl>
  </w:abstractNum>
  <w:abstractNum w:abstractNumId="18" w15:restartNumberingAfterBreak="0">
    <w:nsid w:val="601B296C"/>
    <w:multiLevelType w:val="hybridMultilevel"/>
    <w:tmpl w:val="8EEEC69A"/>
    <w:lvl w:ilvl="0" w:tplc="905ED056">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FAF88D8C">
      <w:numFmt w:val="bullet"/>
      <w:lvlText w:val="•"/>
      <w:lvlJc w:val="left"/>
      <w:pPr>
        <w:ind w:left="2084" w:hanging="540"/>
      </w:pPr>
      <w:rPr>
        <w:rFonts w:hint="default"/>
        <w:lang w:val="en-US" w:eastAsia="en-US" w:bidi="en-US"/>
      </w:rPr>
    </w:lvl>
    <w:lvl w:ilvl="2" w:tplc="BF048020">
      <w:numFmt w:val="bullet"/>
      <w:lvlText w:val="•"/>
      <w:lvlJc w:val="left"/>
      <w:pPr>
        <w:ind w:left="3048" w:hanging="540"/>
      </w:pPr>
      <w:rPr>
        <w:rFonts w:hint="default"/>
        <w:lang w:val="en-US" w:eastAsia="en-US" w:bidi="en-US"/>
      </w:rPr>
    </w:lvl>
    <w:lvl w:ilvl="3" w:tplc="F17A96C4">
      <w:numFmt w:val="bullet"/>
      <w:lvlText w:val="•"/>
      <w:lvlJc w:val="left"/>
      <w:pPr>
        <w:ind w:left="4012" w:hanging="540"/>
      </w:pPr>
      <w:rPr>
        <w:rFonts w:hint="default"/>
        <w:lang w:val="en-US" w:eastAsia="en-US" w:bidi="en-US"/>
      </w:rPr>
    </w:lvl>
    <w:lvl w:ilvl="4" w:tplc="67047442">
      <w:numFmt w:val="bullet"/>
      <w:lvlText w:val="•"/>
      <w:lvlJc w:val="left"/>
      <w:pPr>
        <w:ind w:left="4976" w:hanging="540"/>
      </w:pPr>
      <w:rPr>
        <w:rFonts w:hint="default"/>
        <w:lang w:val="en-US" w:eastAsia="en-US" w:bidi="en-US"/>
      </w:rPr>
    </w:lvl>
    <w:lvl w:ilvl="5" w:tplc="9FE2175C">
      <w:numFmt w:val="bullet"/>
      <w:lvlText w:val="•"/>
      <w:lvlJc w:val="left"/>
      <w:pPr>
        <w:ind w:left="5940" w:hanging="540"/>
      </w:pPr>
      <w:rPr>
        <w:rFonts w:hint="default"/>
        <w:lang w:val="en-US" w:eastAsia="en-US" w:bidi="en-US"/>
      </w:rPr>
    </w:lvl>
    <w:lvl w:ilvl="6" w:tplc="68A8683A">
      <w:numFmt w:val="bullet"/>
      <w:lvlText w:val="•"/>
      <w:lvlJc w:val="left"/>
      <w:pPr>
        <w:ind w:left="6904" w:hanging="540"/>
      </w:pPr>
      <w:rPr>
        <w:rFonts w:hint="default"/>
        <w:lang w:val="en-US" w:eastAsia="en-US" w:bidi="en-US"/>
      </w:rPr>
    </w:lvl>
    <w:lvl w:ilvl="7" w:tplc="CED8F032">
      <w:numFmt w:val="bullet"/>
      <w:lvlText w:val="•"/>
      <w:lvlJc w:val="left"/>
      <w:pPr>
        <w:ind w:left="7868" w:hanging="540"/>
      </w:pPr>
      <w:rPr>
        <w:rFonts w:hint="default"/>
        <w:lang w:val="en-US" w:eastAsia="en-US" w:bidi="en-US"/>
      </w:rPr>
    </w:lvl>
    <w:lvl w:ilvl="8" w:tplc="6484AC7C">
      <w:numFmt w:val="bullet"/>
      <w:lvlText w:val="•"/>
      <w:lvlJc w:val="left"/>
      <w:pPr>
        <w:ind w:left="8832" w:hanging="540"/>
      </w:pPr>
      <w:rPr>
        <w:rFonts w:hint="default"/>
        <w:lang w:val="en-US" w:eastAsia="en-US" w:bidi="en-US"/>
      </w:rPr>
    </w:lvl>
  </w:abstractNum>
  <w:abstractNum w:abstractNumId="19" w15:restartNumberingAfterBreak="0">
    <w:nsid w:val="627852AE"/>
    <w:multiLevelType w:val="hybridMultilevel"/>
    <w:tmpl w:val="39DC1246"/>
    <w:lvl w:ilvl="0" w:tplc="646AB310">
      <w:start w:val="1"/>
      <w:numFmt w:val="decimal"/>
      <w:lvlText w:val="%1)"/>
      <w:lvlJc w:val="left"/>
      <w:pPr>
        <w:ind w:left="293" w:hanging="231"/>
      </w:pPr>
      <w:rPr>
        <w:rFonts w:ascii="Calibri" w:eastAsia="Calibri" w:hAnsi="Calibri" w:cs="Calibri" w:hint="default"/>
        <w:b/>
        <w:bCs/>
        <w:w w:val="100"/>
        <w:sz w:val="22"/>
        <w:szCs w:val="22"/>
        <w:lang w:val="en-US" w:eastAsia="en-US" w:bidi="en-US"/>
      </w:rPr>
    </w:lvl>
    <w:lvl w:ilvl="1" w:tplc="0C56BF68">
      <w:start w:val="1"/>
      <w:numFmt w:val="decimal"/>
      <w:lvlText w:val="%2."/>
      <w:lvlJc w:val="left"/>
      <w:pPr>
        <w:ind w:left="1113" w:hanging="540"/>
      </w:pPr>
      <w:rPr>
        <w:rFonts w:ascii="Calibri" w:eastAsia="Calibri" w:hAnsi="Calibri" w:cs="Calibri" w:hint="default"/>
        <w:b/>
        <w:bCs/>
        <w:color w:val="111111"/>
        <w:spacing w:val="-1"/>
        <w:w w:val="99"/>
        <w:sz w:val="20"/>
        <w:szCs w:val="20"/>
        <w:lang w:val="en-US" w:eastAsia="en-US" w:bidi="en-US"/>
      </w:rPr>
    </w:lvl>
    <w:lvl w:ilvl="2" w:tplc="B46E9668">
      <w:numFmt w:val="bullet"/>
      <w:lvlText w:val="•"/>
      <w:lvlJc w:val="left"/>
      <w:pPr>
        <w:ind w:left="2191" w:hanging="540"/>
      </w:pPr>
      <w:rPr>
        <w:rFonts w:hint="default"/>
        <w:lang w:val="en-US" w:eastAsia="en-US" w:bidi="en-US"/>
      </w:rPr>
    </w:lvl>
    <w:lvl w:ilvl="3" w:tplc="7E90DF2C">
      <w:numFmt w:val="bullet"/>
      <w:lvlText w:val="•"/>
      <w:lvlJc w:val="left"/>
      <w:pPr>
        <w:ind w:left="3262" w:hanging="540"/>
      </w:pPr>
      <w:rPr>
        <w:rFonts w:hint="default"/>
        <w:lang w:val="en-US" w:eastAsia="en-US" w:bidi="en-US"/>
      </w:rPr>
    </w:lvl>
    <w:lvl w:ilvl="4" w:tplc="3718F4B8">
      <w:numFmt w:val="bullet"/>
      <w:lvlText w:val="•"/>
      <w:lvlJc w:val="left"/>
      <w:pPr>
        <w:ind w:left="4333" w:hanging="540"/>
      </w:pPr>
      <w:rPr>
        <w:rFonts w:hint="default"/>
        <w:lang w:val="en-US" w:eastAsia="en-US" w:bidi="en-US"/>
      </w:rPr>
    </w:lvl>
    <w:lvl w:ilvl="5" w:tplc="02BC33A4">
      <w:numFmt w:val="bullet"/>
      <w:lvlText w:val="•"/>
      <w:lvlJc w:val="left"/>
      <w:pPr>
        <w:ind w:left="5404" w:hanging="540"/>
      </w:pPr>
      <w:rPr>
        <w:rFonts w:hint="default"/>
        <w:lang w:val="en-US" w:eastAsia="en-US" w:bidi="en-US"/>
      </w:rPr>
    </w:lvl>
    <w:lvl w:ilvl="6" w:tplc="86F252AC">
      <w:numFmt w:val="bullet"/>
      <w:lvlText w:val="•"/>
      <w:lvlJc w:val="left"/>
      <w:pPr>
        <w:ind w:left="6475" w:hanging="540"/>
      </w:pPr>
      <w:rPr>
        <w:rFonts w:hint="default"/>
        <w:lang w:val="en-US" w:eastAsia="en-US" w:bidi="en-US"/>
      </w:rPr>
    </w:lvl>
    <w:lvl w:ilvl="7" w:tplc="F1841340">
      <w:numFmt w:val="bullet"/>
      <w:lvlText w:val="•"/>
      <w:lvlJc w:val="left"/>
      <w:pPr>
        <w:ind w:left="7546" w:hanging="540"/>
      </w:pPr>
      <w:rPr>
        <w:rFonts w:hint="default"/>
        <w:lang w:val="en-US" w:eastAsia="en-US" w:bidi="en-US"/>
      </w:rPr>
    </w:lvl>
    <w:lvl w:ilvl="8" w:tplc="BA781FB0">
      <w:numFmt w:val="bullet"/>
      <w:lvlText w:val="•"/>
      <w:lvlJc w:val="left"/>
      <w:pPr>
        <w:ind w:left="8617" w:hanging="540"/>
      </w:pPr>
      <w:rPr>
        <w:rFonts w:hint="default"/>
        <w:lang w:val="en-US" w:eastAsia="en-US" w:bidi="en-US"/>
      </w:rPr>
    </w:lvl>
  </w:abstractNum>
  <w:abstractNum w:abstractNumId="20" w15:restartNumberingAfterBreak="0">
    <w:nsid w:val="689E4524"/>
    <w:multiLevelType w:val="hybridMultilevel"/>
    <w:tmpl w:val="80CEF784"/>
    <w:lvl w:ilvl="0" w:tplc="41385944">
      <w:start w:val="1"/>
      <w:numFmt w:val="decimal"/>
      <w:lvlText w:val="%1."/>
      <w:lvlJc w:val="left"/>
      <w:pPr>
        <w:ind w:left="738" w:hanging="219"/>
        <w:jc w:val="right"/>
      </w:pPr>
      <w:rPr>
        <w:rFonts w:ascii="Calibri" w:eastAsia="Calibri" w:hAnsi="Calibri" w:cs="Calibri" w:hint="default"/>
        <w:w w:val="100"/>
        <w:sz w:val="22"/>
        <w:szCs w:val="22"/>
        <w:lang w:val="en-US" w:eastAsia="en-US" w:bidi="en-US"/>
      </w:rPr>
    </w:lvl>
    <w:lvl w:ilvl="1" w:tplc="EA3A6E40">
      <w:numFmt w:val="bullet"/>
      <w:lvlText w:val="•"/>
      <w:lvlJc w:val="left"/>
      <w:pPr>
        <w:ind w:left="980" w:hanging="219"/>
      </w:pPr>
      <w:rPr>
        <w:rFonts w:hint="default"/>
        <w:lang w:val="en-US" w:eastAsia="en-US" w:bidi="en-US"/>
      </w:rPr>
    </w:lvl>
    <w:lvl w:ilvl="2" w:tplc="2D381066">
      <w:numFmt w:val="bullet"/>
      <w:lvlText w:val="•"/>
      <w:lvlJc w:val="left"/>
      <w:pPr>
        <w:ind w:left="1455" w:hanging="219"/>
      </w:pPr>
      <w:rPr>
        <w:rFonts w:hint="default"/>
        <w:lang w:val="en-US" w:eastAsia="en-US" w:bidi="en-US"/>
      </w:rPr>
    </w:lvl>
    <w:lvl w:ilvl="3" w:tplc="6242DBEC">
      <w:numFmt w:val="bullet"/>
      <w:lvlText w:val="•"/>
      <w:lvlJc w:val="left"/>
      <w:pPr>
        <w:ind w:left="1931" w:hanging="219"/>
      </w:pPr>
      <w:rPr>
        <w:rFonts w:hint="default"/>
        <w:lang w:val="en-US" w:eastAsia="en-US" w:bidi="en-US"/>
      </w:rPr>
    </w:lvl>
    <w:lvl w:ilvl="4" w:tplc="A20633B2">
      <w:numFmt w:val="bullet"/>
      <w:lvlText w:val="•"/>
      <w:lvlJc w:val="left"/>
      <w:pPr>
        <w:ind w:left="2407" w:hanging="219"/>
      </w:pPr>
      <w:rPr>
        <w:rFonts w:hint="default"/>
        <w:lang w:val="en-US" w:eastAsia="en-US" w:bidi="en-US"/>
      </w:rPr>
    </w:lvl>
    <w:lvl w:ilvl="5" w:tplc="A56E13F2">
      <w:numFmt w:val="bullet"/>
      <w:lvlText w:val="•"/>
      <w:lvlJc w:val="left"/>
      <w:pPr>
        <w:ind w:left="2883" w:hanging="219"/>
      </w:pPr>
      <w:rPr>
        <w:rFonts w:hint="default"/>
        <w:lang w:val="en-US" w:eastAsia="en-US" w:bidi="en-US"/>
      </w:rPr>
    </w:lvl>
    <w:lvl w:ilvl="6" w:tplc="89143824">
      <w:numFmt w:val="bullet"/>
      <w:lvlText w:val="•"/>
      <w:lvlJc w:val="left"/>
      <w:pPr>
        <w:ind w:left="3359" w:hanging="219"/>
      </w:pPr>
      <w:rPr>
        <w:rFonts w:hint="default"/>
        <w:lang w:val="en-US" w:eastAsia="en-US" w:bidi="en-US"/>
      </w:rPr>
    </w:lvl>
    <w:lvl w:ilvl="7" w:tplc="3B9E689E">
      <w:numFmt w:val="bullet"/>
      <w:lvlText w:val="•"/>
      <w:lvlJc w:val="left"/>
      <w:pPr>
        <w:ind w:left="3835" w:hanging="219"/>
      </w:pPr>
      <w:rPr>
        <w:rFonts w:hint="default"/>
        <w:lang w:val="en-US" w:eastAsia="en-US" w:bidi="en-US"/>
      </w:rPr>
    </w:lvl>
    <w:lvl w:ilvl="8" w:tplc="FCF051CE">
      <w:numFmt w:val="bullet"/>
      <w:lvlText w:val="•"/>
      <w:lvlJc w:val="left"/>
      <w:pPr>
        <w:ind w:left="4311" w:hanging="219"/>
      </w:pPr>
      <w:rPr>
        <w:rFonts w:hint="default"/>
        <w:lang w:val="en-US" w:eastAsia="en-US" w:bidi="en-US"/>
      </w:rPr>
    </w:lvl>
  </w:abstractNum>
  <w:abstractNum w:abstractNumId="21" w15:restartNumberingAfterBreak="0">
    <w:nsid w:val="68EA210A"/>
    <w:multiLevelType w:val="hybridMultilevel"/>
    <w:tmpl w:val="30269178"/>
    <w:lvl w:ilvl="0" w:tplc="D6EC9B96">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4425B66"/>
    <w:multiLevelType w:val="hybridMultilevel"/>
    <w:tmpl w:val="508A37F6"/>
    <w:lvl w:ilvl="0" w:tplc="24F2E0C4">
      <w:start w:val="1"/>
      <w:numFmt w:val="lowerLetter"/>
      <w:lvlText w:val="%1)"/>
      <w:lvlJc w:val="left"/>
      <w:pPr>
        <w:ind w:left="1495" w:hanging="200"/>
        <w:jc w:val="left"/>
      </w:pPr>
      <w:rPr>
        <w:rFonts w:ascii="Calibri" w:eastAsia="Calibri" w:hAnsi="Calibri" w:cs="Calibri" w:hint="default"/>
        <w:w w:val="99"/>
        <w:sz w:val="20"/>
        <w:szCs w:val="20"/>
        <w:lang w:val="en-US" w:eastAsia="en-US" w:bidi="en-US"/>
      </w:rPr>
    </w:lvl>
    <w:lvl w:ilvl="1" w:tplc="805E21F4">
      <w:numFmt w:val="bullet"/>
      <w:lvlText w:val="•"/>
      <w:lvlJc w:val="left"/>
      <w:pPr>
        <w:ind w:left="2426" w:hanging="200"/>
      </w:pPr>
      <w:rPr>
        <w:rFonts w:hint="default"/>
        <w:lang w:val="en-US" w:eastAsia="en-US" w:bidi="en-US"/>
      </w:rPr>
    </w:lvl>
    <w:lvl w:ilvl="2" w:tplc="E7AEB1CC">
      <w:numFmt w:val="bullet"/>
      <w:lvlText w:val="•"/>
      <w:lvlJc w:val="left"/>
      <w:pPr>
        <w:ind w:left="3352" w:hanging="200"/>
      </w:pPr>
      <w:rPr>
        <w:rFonts w:hint="default"/>
        <w:lang w:val="en-US" w:eastAsia="en-US" w:bidi="en-US"/>
      </w:rPr>
    </w:lvl>
    <w:lvl w:ilvl="3" w:tplc="55621218">
      <w:numFmt w:val="bullet"/>
      <w:lvlText w:val="•"/>
      <w:lvlJc w:val="left"/>
      <w:pPr>
        <w:ind w:left="4278" w:hanging="200"/>
      </w:pPr>
      <w:rPr>
        <w:rFonts w:hint="default"/>
        <w:lang w:val="en-US" w:eastAsia="en-US" w:bidi="en-US"/>
      </w:rPr>
    </w:lvl>
    <w:lvl w:ilvl="4" w:tplc="995CEF22">
      <w:numFmt w:val="bullet"/>
      <w:lvlText w:val="•"/>
      <w:lvlJc w:val="left"/>
      <w:pPr>
        <w:ind w:left="5204" w:hanging="200"/>
      </w:pPr>
      <w:rPr>
        <w:rFonts w:hint="default"/>
        <w:lang w:val="en-US" w:eastAsia="en-US" w:bidi="en-US"/>
      </w:rPr>
    </w:lvl>
    <w:lvl w:ilvl="5" w:tplc="77EC2AD0">
      <w:numFmt w:val="bullet"/>
      <w:lvlText w:val="•"/>
      <w:lvlJc w:val="left"/>
      <w:pPr>
        <w:ind w:left="6130" w:hanging="200"/>
      </w:pPr>
      <w:rPr>
        <w:rFonts w:hint="default"/>
        <w:lang w:val="en-US" w:eastAsia="en-US" w:bidi="en-US"/>
      </w:rPr>
    </w:lvl>
    <w:lvl w:ilvl="6" w:tplc="EEAE0E84">
      <w:numFmt w:val="bullet"/>
      <w:lvlText w:val="•"/>
      <w:lvlJc w:val="left"/>
      <w:pPr>
        <w:ind w:left="7056" w:hanging="200"/>
      </w:pPr>
      <w:rPr>
        <w:rFonts w:hint="default"/>
        <w:lang w:val="en-US" w:eastAsia="en-US" w:bidi="en-US"/>
      </w:rPr>
    </w:lvl>
    <w:lvl w:ilvl="7" w:tplc="49AE2F74">
      <w:numFmt w:val="bullet"/>
      <w:lvlText w:val="•"/>
      <w:lvlJc w:val="left"/>
      <w:pPr>
        <w:ind w:left="7982" w:hanging="200"/>
      </w:pPr>
      <w:rPr>
        <w:rFonts w:hint="default"/>
        <w:lang w:val="en-US" w:eastAsia="en-US" w:bidi="en-US"/>
      </w:rPr>
    </w:lvl>
    <w:lvl w:ilvl="8" w:tplc="E09C6ABA">
      <w:numFmt w:val="bullet"/>
      <w:lvlText w:val="•"/>
      <w:lvlJc w:val="left"/>
      <w:pPr>
        <w:ind w:left="8908" w:hanging="200"/>
      </w:pPr>
      <w:rPr>
        <w:rFonts w:hint="default"/>
        <w:lang w:val="en-US" w:eastAsia="en-US" w:bidi="en-US"/>
      </w:rPr>
    </w:lvl>
  </w:abstractNum>
  <w:abstractNum w:abstractNumId="23" w15:restartNumberingAfterBreak="0">
    <w:nsid w:val="75D539F9"/>
    <w:multiLevelType w:val="hybridMultilevel"/>
    <w:tmpl w:val="860E6918"/>
    <w:lvl w:ilvl="0" w:tplc="4582E512">
      <w:start w:val="4"/>
      <w:numFmt w:val="decimal"/>
      <w:lvlText w:val="%1."/>
      <w:lvlJc w:val="left"/>
      <w:pPr>
        <w:ind w:left="666" w:hanging="360"/>
      </w:pPr>
      <w:rPr>
        <w:rFonts w:ascii="Calibri" w:eastAsia="Calibri" w:hAnsi="Calibri" w:cs="Calibri" w:hint="default"/>
        <w:spacing w:val="-1"/>
        <w:w w:val="99"/>
        <w:sz w:val="20"/>
        <w:szCs w:val="20"/>
        <w:lang w:val="en-US" w:eastAsia="en-US" w:bidi="en-US"/>
      </w:rPr>
    </w:lvl>
    <w:lvl w:ilvl="1" w:tplc="6C0C955E">
      <w:numFmt w:val="bullet"/>
      <w:lvlText w:val="•"/>
      <w:lvlJc w:val="left"/>
      <w:pPr>
        <w:ind w:left="1652" w:hanging="360"/>
      </w:pPr>
      <w:rPr>
        <w:rFonts w:hint="default"/>
        <w:lang w:val="en-US" w:eastAsia="en-US" w:bidi="en-US"/>
      </w:rPr>
    </w:lvl>
    <w:lvl w:ilvl="2" w:tplc="AF2E2CFE">
      <w:numFmt w:val="bullet"/>
      <w:lvlText w:val="•"/>
      <w:lvlJc w:val="left"/>
      <w:pPr>
        <w:ind w:left="2634" w:hanging="360"/>
      </w:pPr>
      <w:rPr>
        <w:rFonts w:hint="default"/>
        <w:lang w:val="en-US" w:eastAsia="en-US" w:bidi="en-US"/>
      </w:rPr>
    </w:lvl>
    <w:lvl w:ilvl="3" w:tplc="51E66A1E">
      <w:numFmt w:val="bullet"/>
      <w:lvlText w:val="•"/>
      <w:lvlJc w:val="left"/>
      <w:pPr>
        <w:ind w:left="3615" w:hanging="360"/>
      </w:pPr>
      <w:rPr>
        <w:rFonts w:hint="default"/>
        <w:lang w:val="en-US" w:eastAsia="en-US" w:bidi="en-US"/>
      </w:rPr>
    </w:lvl>
    <w:lvl w:ilvl="4" w:tplc="8F08D1B2">
      <w:numFmt w:val="bullet"/>
      <w:lvlText w:val="•"/>
      <w:lvlJc w:val="left"/>
      <w:pPr>
        <w:ind w:left="4597" w:hanging="360"/>
      </w:pPr>
      <w:rPr>
        <w:rFonts w:hint="default"/>
        <w:lang w:val="en-US" w:eastAsia="en-US" w:bidi="en-US"/>
      </w:rPr>
    </w:lvl>
    <w:lvl w:ilvl="5" w:tplc="223E3016">
      <w:numFmt w:val="bullet"/>
      <w:lvlText w:val="•"/>
      <w:lvlJc w:val="left"/>
      <w:pPr>
        <w:ind w:left="5578" w:hanging="360"/>
      </w:pPr>
      <w:rPr>
        <w:rFonts w:hint="default"/>
        <w:lang w:val="en-US" w:eastAsia="en-US" w:bidi="en-US"/>
      </w:rPr>
    </w:lvl>
    <w:lvl w:ilvl="6" w:tplc="2A508362">
      <w:numFmt w:val="bullet"/>
      <w:lvlText w:val="•"/>
      <w:lvlJc w:val="left"/>
      <w:pPr>
        <w:ind w:left="6560" w:hanging="360"/>
      </w:pPr>
      <w:rPr>
        <w:rFonts w:hint="default"/>
        <w:lang w:val="en-US" w:eastAsia="en-US" w:bidi="en-US"/>
      </w:rPr>
    </w:lvl>
    <w:lvl w:ilvl="7" w:tplc="D55A8B40">
      <w:numFmt w:val="bullet"/>
      <w:lvlText w:val="•"/>
      <w:lvlJc w:val="left"/>
      <w:pPr>
        <w:ind w:left="7541" w:hanging="360"/>
      </w:pPr>
      <w:rPr>
        <w:rFonts w:hint="default"/>
        <w:lang w:val="en-US" w:eastAsia="en-US" w:bidi="en-US"/>
      </w:rPr>
    </w:lvl>
    <w:lvl w:ilvl="8" w:tplc="93D4D7FC">
      <w:numFmt w:val="bullet"/>
      <w:lvlText w:val="•"/>
      <w:lvlJc w:val="left"/>
      <w:pPr>
        <w:ind w:left="8523" w:hanging="360"/>
      </w:pPr>
      <w:rPr>
        <w:rFonts w:hint="default"/>
        <w:lang w:val="en-US" w:eastAsia="en-US" w:bidi="en-US"/>
      </w:rPr>
    </w:lvl>
  </w:abstractNum>
  <w:abstractNum w:abstractNumId="24" w15:restartNumberingAfterBreak="0">
    <w:nsid w:val="7652012D"/>
    <w:multiLevelType w:val="hybridMultilevel"/>
    <w:tmpl w:val="B89E2854"/>
    <w:lvl w:ilvl="0" w:tplc="9CB69B62">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977602A8">
      <w:start w:val="1"/>
      <w:numFmt w:val="lowerLetter"/>
      <w:lvlText w:val="%2)"/>
      <w:lvlJc w:val="left"/>
      <w:pPr>
        <w:ind w:left="1364" w:hanging="380"/>
      </w:pPr>
      <w:rPr>
        <w:rFonts w:ascii="Calibri" w:eastAsia="Calibri" w:hAnsi="Calibri" w:cs="Calibri" w:hint="default"/>
        <w:color w:val="111111"/>
        <w:w w:val="99"/>
        <w:sz w:val="21"/>
        <w:szCs w:val="21"/>
        <w:lang w:val="en-US" w:eastAsia="en-US" w:bidi="en-US"/>
      </w:rPr>
    </w:lvl>
    <w:lvl w:ilvl="2" w:tplc="349836C8">
      <w:numFmt w:val="bullet"/>
      <w:lvlText w:val="•"/>
      <w:lvlJc w:val="left"/>
      <w:pPr>
        <w:ind w:left="2404" w:hanging="380"/>
      </w:pPr>
      <w:rPr>
        <w:rFonts w:hint="default"/>
        <w:lang w:val="en-US" w:eastAsia="en-US" w:bidi="en-US"/>
      </w:rPr>
    </w:lvl>
    <w:lvl w:ilvl="3" w:tplc="0852908E">
      <w:numFmt w:val="bullet"/>
      <w:lvlText w:val="•"/>
      <w:lvlJc w:val="left"/>
      <w:pPr>
        <w:ind w:left="3448" w:hanging="380"/>
      </w:pPr>
      <w:rPr>
        <w:rFonts w:hint="default"/>
        <w:lang w:val="en-US" w:eastAsia="en-US" w:bidi="en-US"/>
      </w:rPr>
    </w:lvl>
    <w:lvl w:ilvl="4" w:tplc="1C1CCC50">
      <w:numFmt w:val="bullet"/>
      <w:lvlText w:val="•"/>
      <w:lvlJc w:val="left"/>
      <w:pPr>
        <w:ind w:left="4493" w:hanging="380"/>
      </w:pPr>
      <w:rPr>
        <w:rFonts w:hint="default"/>
        <w:lang w:val="en-US" w:eastAsia="en-US" w:bidi="en-US"/>
      </w:rPr>
    </w:lvl>
    <w:lvl w:ilvl="5" w:tplc="B88EA66E">
      <w:numFmt w:val="bullet"/>
      <w:lvlText w:val="•"/>
      <w:lvlJc w:val="left"/>
      <w:pPr>
        <w:ind w:left="5537" w:hanging="380"/>
      </w:pPr>
      <w:rPr>
        <w:rFonts w:hint="default"/>
        <w:lang w:val="en-US" w:eastAsia="en-US" w:bidi="en-US"/>
      </w:rPr>
    </w:lvl>
    <w:lvl w:ilvl="6" w:tplc="7C507B16">
      <w:numFmt w:val="bullet"/>
      <w:lvlText w:val="•"/>
      <w:lvlJc w:val="left"/>
      <w:pPr>
        <w:ind w:left="6582" w:hanging="380"/>
      </w:pPr>
      <w:rPr>
        <w:rFonts w:hint="default"/>
        <w:lang w:val="en-US" w:eastAsia="en-US" w:bidi="en-US"/>
      </w:rPr>
    </w:lvl>
    <w:lvl w:ilvl="7" w:tplc="93B28DB4">
      <w:numFmt w:val="bullet"/>
      <w:lvlText w:val="•"/>
      <w:lvlJc w:val="left"/>
      <w:pPr>
        <w:ind w:left="7626" w:hanging="380"/>
      </w:pPr>
      <w:rPr>
        <w:rFonts w:hint="default"/>
        <w:lang w:val="en-US" w:eastAsia="en-US" w:bidi="en-US"/>
      </w:rPr>
    </w:lvl>
    <w:lvl w:ilvl="8" w:tplc="CC080AC0">
      <w:numFmt w:val="bullet"/>
      <w:lvlText w:val="•"/>
      <w:lvlJc w:val="left"/>
      <w:pPr>
        <w:ind w:left="8671" w:hanging="380"/>
      </w:pPr>
      <w:rPr>
        <w:rFonts w:hint="default"/>
        <w:lang w:val="en-US" w:eastAsia="en-US" w:bidi="en-US"/>
      </w:rPr>
    </w:lvl>
  </w:abstractNum>
  <w:abstractNum w:abstractNumId="25" w15:restartNumberingAfterBreak="0">
    <w:nsid w:val="7A8A64E1"/>
    <w:multiLevelType w:val="hybridMultilevel"/>
    <w:tmpl w:val="EF9279CA"/>
    <w:lvl w:ilvl="0" w:tplc="8FFEA52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CAA5C3B"/>
    <w:multiLevelType w:val="hybridMultilevel"/>
    <w:tmpl w:val="3676AC58"/>
    <w:lvl w:ilvl="0" w:tplc="19FE63B6">
      <w:numFmt w:val="bullet"/>
      <w:lvlText w:val="•"/>
      <w:lvlJc w:val="left"/>
      <w:pPr>
        <w:ind w:left="405" w:hanging="272"/>
      </w:pPr>
      <w:rPr>
        <w:rFonts w:ascii="Arial" w:eastAsia="Arial" w:hAnsi="Arial" w:cs="Arial" w:hint="default"/>
        <w:w w:val="99"/>
        <w:sz w:val="20"/>
        <w:szCs w:val="20"/>
        <w:lang w:val="en-US" w:eastAsia="en-US" w:bidi="en-US"/>
      </w:rPr>
    </w:lvl>
    <w:lvl w:ilvl="1" w:tplc="99A28400">
      <w:numFmt w:val="bullet"/>
      <w:lvlText w:val="•"/>
      <w:lvlJc w:val="left"/>
      <w:pPr>
        <w:ind w:left="1401" w:hanging="272"/>
      </w:pPr>
      <w:rPr>
        <w:rFonts w:hint="default"/>
        <w:lang w:val="en-US" w:eastAsia="en-US" w:bidi="en-US"/>
      </w:rPr>
    </w:lvl>
    <w:lvl w:ilvl="2" w:tplc="69A44CF2">
      <w:numFmt w:val="bullet"/>
      <w:lvlText w:val="•"/>
      <w:lvlJc w:val="left"/>
      <w:pPr>
        <w:ind w:left="2402" w:hanging="272"/>
      </w:pPr>
      <w:rPr>
        <w:rFonts w:hint="default"/>
        <w:lang w:val="en-US" w:eastAsia="en-US" w:bidi="en-US"/>
      </w:rPr>
    </w:lvl>
    <w:lvl w:ilvl="3" w:tplc="73CA6A4A">
      <w:numFmt w:val="bullet"/>
      <w:lvlText w:val="•"/>
      <w:lvlJc w:val="left"/>
      <w:pPr>
        <w:ind w:left="3404" w:hanging="272"/>
      </w:pPr>
      <w:rPr>
        <w:rFonts w:hint="default"/>
        <w:lang w:val="en-US" w:eastAsia="en-US" w:bidi="en-US"/>
      </w:rPr>
    </w:lvl>
    <w:lvl w:ilvl="4" w:tplc="FCACE98A">
      <w:numFmt w:val="bullet"/>
      <w:lvlText w:val="•"/>
      <w:lvlJc w:val="left"/>
      <w:pPr>
        <w:ind w:left="4405" w:hanging="272"/>
      </w:pPr>
      <w:rPr>
        <w:rFonts w:hint="default"/>
        <w:lang w:val="en-US" w:eastAsia="en-US" w:bidi="en-US"/>
      </w:rPr>
    </w:lvl>
    <w:lvl w:ilvl="5" w:tplc="0100C82A">
      <w:numFmt w:val="bullet"/>
      <w:lvlText w:val="•"/>
      <w:lvlJc w:val="left"/>
      <w:pPr>
        <w:ind w:left="5406" w:hanging="272"/>
      </w:pPr>
      <w:rPr>
        <w:rFonts w:hint="default"/>
        <w:lang w:val="en-US" w:eastAsia="en-US" w:bidi="en-US"/>
      </w:rPr>
    </w:lvl>
    <w:lvl w:ilvl="6" w:tplc="959E61E2">
      <w:numFmt w:val="bullet"/>
      <w:lvlText w:val="•"/>
      <w:lvlJc w:val="left"/>
      <w:pPr>
        <w:ind w:left="6408" w:hanging="272"/>
      </w:pPr>
      <w:rPr>
        <w:rFonts w:hint="default"/>
        <w:lang w:val="en-US" w:eastAsia="en-US" w:bidi="en-US"/>
      </w:rPr>
    </w:lvl>
    <w:lvl w:ilvl="7" w:tplc="A2E26748">
      <w:numFmt w:val="bullet"/>
      <w:lvlText w:val="•"/>
      <w:lvlJc w:val="left"/>
      <w:pPr>
        <w:ind w:left="7409" w:hanging="272"/>
      </w:pPr>
      <w:rPr>
        <w:rFonts w:hint="default"/>
        <w:lang w:val="en-US" w:eastAsia="en-US" w:bidi="en-US"/>
      </w:rPr>
    </w:lvl>
    <w:lvl w:ilvl="8" w:tplc="D370FF72">
      <w:numFmt w:val="bullet"/>
      <w:lvlText w:val="•"/>
      <w:lvlJc w:val="left"/>
      <w:pPr>
        <w:ind w:left="8410" w:hanging="272"/>
      </w:pPr>
      <w:rPr>
        <w:rFonts w:hint="default"/>
        <w:lang w:val="en-US" w:eastAsia="en-US" w:bidi="en-US"/>
      </w:rPr>
    </w:lvl>
  </w:abstractNum>
  <w:num w:numId="1">
    <w:abstractNumId w:val="2"/>
  </w:num>
  <w:num w:numId="2">
    <w:abstractNumId w:val="7"/>
  </w:num>
  <w:num w:numId="3">
    <w:abstractNumId w:val="3"/>
  </w:num>
  <w:num w:numId="4">
    <w:abstractNumId w:val="9"/>
  </w:num>
  <w:num w:numId="5">
    <w:abstractNumId w:val="8"/>
  </w:num>
  <w:num w:numId="6">
    <w:abstractNumId w:val="14"/>
  </w:num>
  <w:num w:numId="7">
    <w:abstractNumId w:val="12"/>
  </w:num>
  <w:num w:numId="8">
    <w:abstractNumId w:val="16"/>
  </w:num>
  <w:num w:numId="9">
    <w:abstractNumId w:val="18"/>
  </w:num>
  <w:num w:numId="10">
    <w:abstractNumId w:val="19"/>
  </w:num>
  <w:num w:numId="11">
    <w:abstractNumId w:val="1"/>
  </w:num>
  <w:num w:numId="12">
    <w:abstractNumId w:val="15"/>
  </w:num>
  <w:num w:numId="13">
    <w:abstractNumId w:val="17"/>
  </w:num>
  <w:num w:numId="14">
    <w:abstractNumId w:val="23"/>
  </w:num>
  <w:num w:numId="15">
    <w:abstractNumId w:val="11"/>
  </w:num>
  <w:num w:numId="16">
    <w:abstractNumId w:val="20"/>
  </w:num>
  <w:num w:numId="17">
    <w:abstractNumId w:val="5"/>
  </w:num>
  <w:num w:numId="18">
    <w:abstractNumId w:val="25"/>
  </w:num>
  <w:num w:numId="19">
    <w:abstractNumId w:val="21"/>
  </w:num>
  <w:num w:numId="20">
    <w:abstractNumId w:val="4"/>
  </w:num>
  <w:num w:numId="21">
    <w:abstractNumId w:val="13"/>
  </w:num>
  <w:num w:numId="22">
    <w:abstractNumId w:val="10"/>
  </w:num>
  <w:num w:numId="23">
    <w:abstractNumId w:val="26"/>
  </w:num>
  <w:num w:numId="24">
    <w:abstractNumId w:val="24"/>
  </w:num>
  <w:num w:numId="25">
    <w:abstractNumId w:val="22"/>
  </w:num>
  <w:num w:numId="26">
    <w:abstractNumId w:val="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D14AF"/>
    <w:rsid w:val="000771EE"/>
    <w:rsid w:val="00145A18"/>
    <w:rsid w:val="001C4EC0"/>
    <w:rsid w:val="0028046E"/>
    <w:rsid w:val="002E48F5"/>
    <w:rsid w:val="003171FD"/>
    <w:rsid w:val="00365E07"/>
    <w:rsid w:val="003B0E55"/>
    <w:rsid w:val="00406BDC"/>
    <w:rsid w:val="00414E95"/>
    <w:rsid w:val="00432AC1"/>
    <w:rsid w:val="004447C5"/>
    <w:rsid w:val="00467E55"/>
    <w:rsid w:val="004F6E25"/>
    <w:rsid w:val="00527EA0"/>
    <w:rsid w:val="005D14AF"/>
    <w:rsid w:val="005F0CF0"/>
    <w:rsid w:val="006559E2"/>
    <w:rsid w:val="006A3388"/>
    <w:rsid w:val="007C4173"/>
    <w:rsid w:val="007E2CA0"/>
    <w:rsid w:val="007F3632"/>
    <w:rsid w:val="00817CA2"/>
    <w:rsid w:val="008D76AE"/>
    <w:rsid w:val="008E73D8"/>
    <w:rsid w:val="008E74E4"/>
    <w:rsid w:val="00992517"/>
    <w:rsid w:val="00A32CA3"/>
    <w:rsid w:val="00BD09EC"/>
    <w:rsid w:val="00C1467F"/>
    <w:rsid w:val="00C55510"/>
    <w:rsid w:val="00D14650"/>
    <w:rsid w:val="00DB69B4"/>
    <w:rsid w:val="00E05FB0"/>
    <w:rsid w:val="00E229F9"/>
    <w:rsid w:val="00F06B9F"/>
    <w:rsid w:val="00FD5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rules v:ext="edit">
        <o:r id="V:Rule1" type="callout" idref="#_x0000_s1202"/>
        <o:r id="V:Rule2" type="callout" idref="#_x0000_s1203"/>
      </o:rules>
    </o:shapelayout>
  </w:shapeDefaults>
  <w:decimalSymbol w:val="."/>
  <w:listSeparator w:val=","/>
  <w14:docId w14:val="1257A3C4"/>
  <w15:docId w15:val="{C7C70384-FA55-4F78-8336-E6AAA382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spacing w:before="27"/>
      <w:ind w:left="1244"/>
      <w:outlineLvl w:val="1"/>
    </w:pPr>
    <w:rPr>
      <w:rFonts w:ascii="Arial" w:eastAsia="Arial" w:hAnsi="Arial" w:cs="Arial"/>
      <w:b/>
      <w:bCs/>
      <w:sz w:val="36"/>
      <w:szCs w:val="36"/>
    </w:rPr>
  </w:style>
  <w:style w:type="paragraph" w:styleId="Heading3">
    <w:name w:val="heading 3"/>
    <w:basedOn w:val="Normal"/>
    <w:uiPriority w:val="9"/>
    <w:unhideWhenUsed/>
    <w:qFormat/>
    <w:pPr>
      <w:ind w:left="140"/>
      <w:outlineLvl w:val="2"/>
    </w:pPr>
    <w:rPr>
      <w:sz w:val="36"/>
      <w:szCs w:val="36"/>
    </w:rPr>
  </w:style>
  <w:style w:type="paragraph" w:styleId="Heading4">
    <w:name w:val="heading 4"/>
    <w:basedOn w:val="Normal"/>
    <w:uiPriority w:val="9"/>
    <w:unhideWhenUsed/>
    <w:qFormat/>
    <w:pPr>
      <w:ind w:left="20"/>
      <w:outlineLvl w:val="3"/>
    </w:pPr>
    <w:rPr>
      <w:sz w:val="21"/>
      <w:szCs w:val="21"/>
    </w:rPr>
  </w:style>
  <w:style w:type="paragraph" w:styleId="Heading5">
    <w:name w:val="heading 5"/>
    <w:basedOn w:val="Normal"/>
    <w:uiPriority w:val="9"/>
    <w:unhideWhenUsed/>
    <w:qFormat/>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113" w:hanging="360"/>
    </w:pPr>
  </w:style>
  <w:style w:type="paragraph" w:customStyle="1" w:styleId="TableParagraph">
    <w:name w:val="Table Paragraph"/>
    <w:basedOn w:val="Normal"/>
    <w:uiPriority w:val="1"/>
    <w:qFormat/>
    <w:pPr>
      <w:spacing w:before="7"/>
      <w:jc w:val="center"/>
    </w:pPr>
  </w:style>
  <w:style w:type="paragraph" w:styleId="NormalWeb">
    <w:name w:val="Normal (Web)"/>
    <w:basedOn w:val="Normal"/>
    <w:uiPriority w:val="99"/>
    <w:semiHidden/>
    <w:unhideWhenUsed/>
    <w:rsid w:val="000771EE"/>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Emphasis">
    <w:name w:val="Emphasis"/>
    <w:basedOn w:val="DefaultParagraphFont"/>
    <w:uiPriority w:val="20"/>
    <w:qFormat/>
    <w:rsid w:val="00365E07"/>
    <w:rPr>
      <w:i/>
      <w:iCs/>
    </w:rPr>
  </w:style>
  <w:style w:type="paragraph" w:styleId="Header">
    <w:name w:val="header"/>
    <w:basedOn w:val="Normal"/>
    <w:link w:val="HeaderChar"/>
    <w:uiPriority w:val="99"/>
    <w:unhideWhenUsed/>
    <w:rsid w:val="007C4173"/>
    <w:pPr>
      <w:tabs>
        <w:tab w:val="center" w:pos="4513"/>
        <w:tab w:val="right" w:pos="9026"/>
      </w:tabs>
    </w:pPr>
  </w:style>
  <w:style w:type="character" w:customStyle="1" w:styleId="HeaderChar">
    <w:name w:val="Header Char"/>
    <w:basedOn w:val="DefaultParagraphFont"/>
    <w:link w:val="Header"/>
    <w:uiPriority w:val="99"/>
    <w:rsid w:val="007C4173"/>
    <w:rPr>
      <w:rFonts w:ascii="Calibri" w:eastAsia="Calibri" w:hAnsi="Calibri" w:cs="Calibri"/>
      <w:lang w:bidi="en-US"/>
    </w:rPr>
  </w:style>
  <w:style w:type="paragraph" w:styleId="Footer">
    <w:name w:val="footer"/>
    <w:basedOn w:val="Normal"/>
    <w:link w:val="FooterChar"/>
    <w:uiPriority w:val="99"/>
    <w:unhideWhenUsed/>
    <w:rsid w:val="007C4173"/>
    <w:pPr>
      <w:tabs>
        <w:tab w:val="center" w:pos="4513"/>
        <w:tab w:val="right" w:pos="9026"/>
      </w:tabs>
    </w:pPr>
  </w:style>
  <w:style w:type="character" w:customStyle="1" w:styleId="FooterChar">
    <w:name w:val="Footer Char"/>
    <w:basedOn w:val="DefaultParagraphFont"/>
    <w:link w:val="Footer"/>
    <w:uiPriority w:val="99"/>
    <w:rsid w:val="007C4173"/>
    <w:rPr>
      <w:rFonts w:ascii="Calibri" w:eastAsia="Calibri" w:hAnsi="Calibri" w:cs="Calibri"/>
      <w:lang w:bidi="en-US"/>
    </w:rPr>
  </w:style>
  <w:style w:type="character" w:styleId="Hyperlink">
    <w:name w:val="Hyperlink"/>
    <w:basedOn w:val="DefaultParagraphFont"/>
    <w:uiPriority w:val="99"/>
    <w:unhideWhenUsed/>
    <w:rsid w:val="006559E2"/>
    <w:rPr>
      <w:color w:val="0000FF"/>
      <w:u w:val="single"/>
    </w:rPr>
  </w:style>
  <w:style w:type="character" w:styleId="UnresolvedMention">
    <w:name w:val="Unresolved Mention"/>
    <w:basedOn w:val="DefaultParagraphFont"/>
    <w:uiPriority w:val="99"/>
    <w:semiHidden/>
    <w:unhideWhenUsed/>
    <w:rsid w:val="006559E2"/>
    <w:rPr>
      <w:color w:val="605E5C"/>
      <w:shd w:val="clear" w:color="auto" w:fill="E1DFDD"/>
    </w:rPr>
  </w:style>
  <w:style w:type="character" w:customStyle="1" w:styleId="BodyTextChar">
    <w:name w:val="Body Text Char"/>
    <w:basedOn w:val="DefaultParagraphFont"/>
    <w:link w:val="BodyText"/>
    <w:uiPriority w:val="1"/>
    <w:rsid w:val="00A32CA3"/>
    <w:rPr>
      <w:rFonts w:ascii="Calibri" w:eastAsia="Calibri" w:hAnsi="Calibri" w:cs="Calibr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908433">
      <w:bodyDiv w:val="1"/>
      <w:marLeft w:val="0"/>
      <w:marRight w:val="0"/>
      <w:marTop w:val="0"/>
      <w:marBottom w:val="0"/>
      <w:divBdr>
        <w:top w:val="none" w:sz="0" w:space="0" w:color="auto"/>
        <w:left w:val="none" w:sz="0" w:space="0" w:color="auto"/>
        <w:bottom w:val="none" w:sz="0" w:space="0" w:color="auto"/>
        <w:right w:val="none" w:sz="0" w:space="0" w:color="auto"/>
      </w:divBdr>
    </w:div>
    <w:div w:id="1619533685">
      <w:bodyDiv w:val="1"/>
      <w:marLeft w:val="0"/>
      <w:marRight w:val="0"/>
      <w:marTop w:val="0"/>
      <w:marBottom w:val="0"/>
      <w:divBdr>
        <w:top w:val="none" w:sz="0" w:space="0" w:color="auto"/>
        <w:left w:val="none" w:sz="0" w:space="0" w:color="auto"/>
        <w:bottom w:val="none" w:sz="0" w:space="0" w:color="auto"/>
        <w:right w:val="none" w:sz="0" w:space="0" w:color="auto"/>
      </w:divBdr>
    </w:div>
    <w:div w:id="1699968098">
      <w:bodyDiv w:val="1"/>
      <w:marLeft w:val="0"/>
      <w:marRight w:val="0"/>
      <w:marTop w:val="0"/>
      <w:marBottom w:val="0"/>
      <w:divBdr>
        <w:top w:val="none" w:sz="0" w:space="0" w:color="auto"/>
        <w:left w:val="none" w:sz="0" w:space="0" w:color="auto"/>
        <w:bottom w:val="none" w:sz="0" w:space="0" w:color="auto"/>
        <w:right w:val="none" w:sz="0" w:space="0" w:color="auto"/>
      </w:divBdr>
    </w:div>
    <w:div w:id="1790010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image" Target="media/image10.png"/><Relationship Id="rId42" Type="http://schemas.openxmlformats.org/officeDocument/2006/relationships/image" Target="media/image29.jpeg"/><Relationship Id="rId63" Type="http://schemas.openxmlformats.org/officeDocument/2006/relationships/image" Target="media/image45.png"/><Relationship Id="rId84" Type="http://schemas.openxmlformats.org/officeDocument/2006/relationships/image" Target="media/image51.png"/><Relationship Id="rId138" Type="http://schemas.openxmlformats.org/officeDocument/2006/relationships/hyperlink" Target="https://www.chemguide.co.uk/" TargetMode="External"/><Relationship Id="rId159" Type="http://schemas.openxmlformats.org/officeDocument/2006/relationships/image" Target="media/image83.png"/><Relationship Id="rId170" Type="http://schemas.openxmlformats.org/officeDocument/2006/relationships/image" Target="media/image87.png"/><Relationship Id="rId107" Type="http://schemas.openxmlformats.org/officeDocument/2006/relationships/hyperlink" Target="http://bit.ly/pixlchem7" TargetMode="External"/><Relationship Id="rId11" Type="http://schemas.openxmlformats.org/officeDocument/2006/relationships/image" Target="media/image4.jpeg"/><Relationship Id="rId32" Type="http://schemas.openxmlformats.org/officeDocument/2006/relationships/image" Target="media/image20.png"/><Relationship Id="rId53" Type="http://schemas.openxmlformats.org/officeDocument/2006/relationships/image" Target="media/image37.jpeg"/><Relationship Id="rId74" Type="http://schemas.openxmlformats.org/officeDocument/2006/relationships/hyperlink" Target="http://www.khanacademy.org/math/algebra/one-variable-linear-equations/old-school-equations/v/solving-for-a-variable" TargetMode="External"/><Relationship Id="rId128" Type="http://schemas.openxmlformats.org/officeDocument/2006/relationships/header" Target="header10.xml"/><Relationship Id="rId149" Type="http://schemas.openxmlformats.org/officeDocument/2006/relationships/image" Target="media/image75.jpeg"/><Relationship Id="rId5" Type="http://schemas.openxmlformats.org/officeDocument/2006/relationships/footnotes" Target="footnotes.xml"/><Relationship Id="rId95" Type="http://schemas.openxmlformats.org/officeDocument/2006/relationships/hyperlink" Target="https://www.youtube.com/watch?v=L0k-enzoeOM" TargetMode="External"/><Relationship Id="rId160" Type="http://schemas.openxmlformats.org/officeDocument/2006/relationships/image" Target="media/image84.png"/><Relationship Id="rId181" Type="http://schemas.openxmlformats.org/officeDocument/2006/relationships/header" Target="header19.xml"/><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image" Target="media/image46.jpeg"/><Relationship Id="rId118" Type="http://schemas.openxmlformats.org/officeDocument/2006/relationships/footer" Target="footer6.xml"/><Relationship Id="rId139" Type="http://schemas.openxmlformats.org/officeDocument/2006/relationships/image" Target="media/image69.jpeg"/><Relationship Id="rId85" Type="http://schemas.openxmlformats.org/officeDocument/2006/relationships/image" Target="media/image52.png"/><Relationship Id="rId150" Type="http://schemas.openxmlformats.org/officeDocument/2006/relationships/image" Target="media/image76.jpeg"/><Relationship Id="rId171" Type="http://schemas.openxmlformats.org/officeDocument/2006/relationships/header" Target="header17.xml"/><Relationship Id="rId12" Type="http://schemas.openxmlformats.org/officeDocument/2006/relationships/hyperlink" Target="http://scienceworld.wolfram.com/physics/images/main-physics.gif" TargetMode="External"/><Relationship Id="rId33" Type="http://schemas.openxmlformats.org/officeDocument/2006/relationships/image" Target="media/image21.jpeg"/><Relationship Id="rId108" Type="http://schemas.openxmlformats.org/officeDocument/2006/relationships/hyperlink" Target="http://www.chemteam.info/Equations/Balance-Equation.html" TargetMode="External"/><Relationship Id="rId129" Type="http://schemas.openxmlformats.org/officeDocument/2006/relationships/hyperlink" Target="http://www.physics.org/aboutus.asp" TargetMode="External"/><Relationship Id="rId54" Type="http://schemas.openxmlformats.org/officeDocument/2006/relationships/image" Target="media/image38.jpeg"/><Relationship Id="rId75" Type="http://schemas.openxmlformats.org/officeDocument/2006/relationships/hyperlink" Target="http://www.youtube.com/watch?v=_WWgc3ABSj4" TargetMode="External"/><Relationship Id="rId96" Type="http://schemas.openxmlformats.org/officeDocument/2006/relationships/hyperlink" Target="https://www.youtube.com/watch?v=qCLmR9-YY7o" TargetMode="External"/><Relationship Id="rId140" Type="http://schemas.openxmlformats.org/officeDocument/2006/relationships/hyperlink" Target="https://www.s-cool.co.uk/a-level/chemistry" TargetMode="External"/><Relationship Id="rId161" Type="http://schemas.openxmlformats.org/officeDocument/2006/relationships/header" Target="header13.xml"/><Relationship Id="rId182" Type="http://schemas.openxmlformats.org/officeDocument/2006/relationships/footer" Target="footer14.xml"/><Relationship Id="rId6" Type="http://schemas.openxmlformats.org/officeDocument/2006/relationships/endnotes" Target="endnotes.xml"/><Relationship Id="rId23" Type="http://schemas.openxmlformats.org/officeDocument/2006/relationships/image" Target="media/image12.png"/><Relationship Id="rId119" Type="http://schemas.openxmlformats.org/officeDocument/2006/relationships/image" Target="media/image57.png"/><Relationship Id="rId44" Type="http://schemas.openxmlformats.org/officeDocument/2006/relationships/image" Target="media/image31.png"/><Relationship Id="rId65" Type="http://schemas.openxmlformats.org/officeDocument/2006/relationships/hyperlink" Target="https://physics.aps.org/articles/v11/36" TargetMode="External"/><Relationship Id="rId86" Type="http://schemas.openxmlformats.org/officeDocument/2006/relationships/hyperlink" Target="https://www.physicsclassroom.com/class/waves/Lesson-1/Waves-and-Wavelike-Motion" TargetMode="External"/><Relationship Id="rId130" Type="http://schemas.openxmlformats.org/officeDocument/2006/relationships/hyperlink" Target="http://www.antonine-education.co.uk/" TargetMode="External"/><Relationship Id="rId151" Type="http://schemas.openxmlformats.org/officeDocument/2006/relationships/image" Target="media/image77.png"/><Relationship Id="rId172" Type="http://schemas.openxmlformats.org/officeDocument/2006/relationships/footer" Target="footer12.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header" Target="header3.xml"/><Relationship Id="rId109" Type="http://schemas.openxmlformats.org/officeDocument/2006/relationships/hyperlink" Target="http://bit.ly/pixlchem8" TargetMode="External"/><Relationship Id="rId34" Type="http://schemas.openxmlformats.org/officeDocument/2006/relationships/image" Target="media/image22.png"/><Relationship Id="rId50" Type="http://schemas.openxmlformats.org/officeDocument/2006/relationships/image" Target="media/image35.jpeg"/><Relationship Id="rId55" Type="http://schemas.openxmlformats.org/officeDocument/2006/relationships/image" Target="media/image39.png"/><Relationship Id="rId76" Type="http://schemas.openxmlformats.org/officeDocument/2006/relationships/hyperlink" Target="http://www.purplemath.com/modules/rounding2.htm" TargetMode="External"/><Relationship Id="rId97" Type="http://schemas.openxmlformats.org/officeDocument/2006/relationships/hyperlink" Target="https://app.senecalearning.com/classroom/course/76917ca0-ac10-43c9-8742-e49b861417b2" TargetMode="External"/><Relationship Id="rId104" Type="http://schemas.openxmlformats.org/officeDocument/2006/relationships/image" Target="media/image54.png"/><Relationship Id="rId120" Type="http://schemas.openxmlformats.org/officeDocument/2006/relationships/hyperlink" Target="http://www.explainthatstuff.com/rollercoasters.html" TargetMode="External"/><Relationship Id="rId125" Type="http://schemas.openxmlformats.org/officeDocument/2006/relationships/image" Target="media/image60.jpeg"/><Relationship Id="rId141" Type="http://schemas.openxmlformats.org/officeDocument/2006/relationships/hyperlink" Target="http://www.docbrown.info/" TargetMode="External"/><Relationship Id="rId146" Type="http://schemas.openxmlformats.org/officeDocument/2006/relationships/image" Target="media/image72.jpeg"/><Relationship Id="rId167"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hyperlink" Target="http://www.bbc.co.uk/education/guides/zc2hsbk/revision" TargetMode="External"/><Relationship Id="rId92" Type="http://schemas.openxmlformats.org/officeDocument/2006/relationships/hyperlink" Target="http://www.s-cool.co.uk/a-level/biology/cells-and-organelles" TargetMode="External"/><Relationship Id="rId162" Type="http://schemas.openxmlformats.org/officeDocument/2006/relationships/footer" Target="footer9.xml"/><Relationship Id="rId183" Type="http://schemas.openxmlformats.org/officeDocument/2006/relationships/image" Target="media/image93.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hyperlink" Target="http://coe.jmu.edu/learningtoolbox/cornellnotes.html" TargetMode="External"/><Relationship Id="rId66" Type="http://schemas.openxmlformats.org/officeDocument/2006/relationships/image" Target="media/image47.png"/><Relationship Id="rId87" Type="http://schemas.openxmlformats.org/officeDocument/2006/relationships/hyperlink" Target="https://app.senecalearning.com/classroom/course/eb1a286f-2cf3-486d-a591-5494d8b256c7" TargetMode="External"/><Relationship Id="rId110" Type="http://schemas.openxmlformats.org/officeDocument/2006/relationships/hyperlink" Target="https://phet.colorado.edu/en/simulation/balancing-chemical-equations" TargetMode="External"/><Relationship Id="rId115" Type="http://schemas.openxmlformats.org/officeDocument/2006/relationships/header" Target="header7.xml"/><Relationship Id="rId131" Type="http://schemas.openxmlformats.org/officeDocument/2006/relationships/image" Target="media/image63.png"/><Relationship Id="rId136" Type="http://schemas.openxmlformats.org/officeDocument/2006/relationships/image" Target="media/image68.jpeg"/><Relationship Id="rId157" Type="http://schemas.openxmlformats.org/officeDocument/2006/relationships/image" Target="media/image81.jpeg"/><Relationship Id="rId178" Type="http://schemas.openxmlformats.org/officeDocument/2006/relationships/image" Target="media/image92.jpeg"/><Relationship Id="rId61" Type="http://schemas.openxmlformats.org/officeDocument/2006/relationships/image" Target="media/image43.jpeg"/><Relationship Id="rId82" Type="http://schemas.openxmlformats.org/officeDocument/2006/relationships/hyperlink" Target="http://www.ocr.org.uk/Images/295483-practical-skills-handbook.pdf" TargetMode="External"/><Relationship Id="rId152" Type="http://schemas.openxmlformats.org/officeDocument/2006/relationships/image" Target="media/image78.png"/><Relationship Id="rId173" Type="http://schemas.openxmlformats.org/officeDocument/2006/relationships/image" Target="media/image88.jpeg"/><Relationship Id="rId19" Type="http://schemas.openxmlformats.org/officeDocument/2006/relationships/footer" Target="footer2.xml"/><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hyperlink" Target="https://www.ted.com/talks/regina_dugan_from_mach_20_glider_to_humming_bird_drone/up-next?language=en" TargetMode="External"/><Relationship Id="rId56" Type="http://schemas.openxmlformats.org/officeDocument/2006/relationships/image" Target="media/image40.jpeg"/><Relationship Id="rId77" Type="http://schemas.openxmlformats.org/officeDocument/2006/relationships/header" Target="header5.xml"/><Relationship Id="rId100" Type="http://schemas.openxmlformats.org/officeDocument/2006/relationships/hyperlink" Target="https://www.youtube.com/watch?v=00jbG_cfGuQ" TargetMode="External"/><Relationship Id="rId105" Type="http://schemas.openxmlformats.org/officeDocument/2006/relationships/hyperlink" Target="http://bit.ly/pixlchem1" TargetMode="External"/><Relationship Id="rId126" Type="http://schemas.openxmlformats.org/officeDocument/2006/relationships/image" Target="media/image61.jpeg"/><Relationship Id="rId147" Type="http://schemas.openxmlformats.org/officeDocument/2006/relationships/image" Target="media/image73.png"/><Relationship Id="rId168" Type="http://schemas.openxmlformats.org/officeDocument/2006/relationships/header" Target="header16.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header" Target="header4.xml"/><Relationship Id="rId93" Type="http://schemas.openxmlformats.org/officeDocument/2006/relationships/hyperlink" Target="http://www.bbc.co.uk/education/guides/zvjycdm/revision" TargetMode="External"/><Relationship Id="rId98" Type="http://schemas.openxmlformats.org/officeDocument/2006/relationships/hyperlink" Target="http://www.bbc.co.uk/education/guides/zcxrd2p/revision" TargetMode="External"/><Relationship Id="rId121" Type="http://schemas.openxmlformats.org/officeDocument/2006/relationships/image" Target="media/image58.jpeg"/><Relationship Id="rId142" Type="http://schemas.openxmlformats.org/officeDocument/2006/relationships/hyperlink" Target="https://chemrevise.org/" TargetMode="External"/><Relationship Id="rId163" Type="http://schemas.openxmlformats.org/officeDocument/2006/relationships/image" Target="media/image85.png"/><Relationship Id="rId184" Type="http://schemas.openxmlformats.org/officeDocument/2006/relationships/header" Target="header20.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2.jpeg"/><Relationship Id="rId67" Type="http://schemas.openxmlformats.org/officeDocument/2006/relationships/image" Target="media/image16.jpeg"/><Relationship Id="rId116" Type="http://schemas.openxmlformats.org/officeDocument/2006/relationships/footer" Target="footer5.xml"/><Relationship Id="rId137" Type="http://schemas.openxmlformats.org/officeDocument/2006/relationships/header" Target="header11.xml"/><Relationship Id="rId158" Type="http://schemas.openxmlformats.org/officeDocument/2006/relationships/image" Target="media/image82.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4.png"/><Relationship Id="rId83" Type="http://schemas.openxmlformats.org/officeDocument/2006/relationships/header" Target="header6.xml"/><Relationship Id="rId88" Type="http://schemas.openxmlformats.org/officeDocument/2006/relationships/hyperlink" Target="http://www.bbc.co.uk/education/clips/zb7gkqt" TargetMode="External"/><Relationship Id="rId111" Type="http://schemas.openxmlformats.org/officeDocument/2006/relationships/hyperlink" Target="http://bit.ly/pixlpertab" TargetMode="External"/><Relationship Id="rId132" Type="http://schemas.openxmlformats.org/officeDocument/2006/relationships/image" Target="media/image64.jpeg"/><Relationship Id="rId153" Type="http://schemas.openxmlformats.org/officeDocument/2006/relationships/image" Target="media/image79.jpeg"/><Relationship Id="rId174" Type="http://schemas.openxmlformats.org/officeDocument/2006/relationships/hyperlink" Target="http://prestigebux.com/worksheet/label-an-animal-cell-worksheet" TargetMode="External"/><Relationship Id="rId179" Type="http://schemas.openxmlformats.org/officeDocument/2006/relationships/header" Target="header18.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hyperlink" Target="http://bigpictureeducation.com/cell" TargetMode="External"/><Relationship Id="rId106" Type="http://schemas.openxmlformats.org/officeDocument/2006/relationships/hyperlink" Target="http://www.chemguide.co.uk/atoms/properties/atomorbs.html" TargetMode="External"/><Relationship Id="rId127" Type="http://schemas.openxmlformats.org/officeDocument/2006/relationships/image" Target="media/image62.png"/><Relationship Id="rId10" Type="http://schemas.openxmlformats.org/officeDocument/2006/relationships/hyperlink" Target="http://www.pixl.org.uk/" TargetMode="External"/><Relationship Id="rId31" Type="http://schemas.openxmlformats.org/officeDocument/2006/relationships/image" Target="media/image19.png"/><Relationship Id="rId52" Type="http://schemas.openxmlformats.org/officeDocument/2006/relationships/hyperlink" Target="https://www.stem.org.uk/system/files/elibrary-resources/2017/03/Catching%20a%20cheat.pdf" TargetMode="External"/><Relationship Id="rId73" Type="http://schemas.openxmlformats.org/officeDocument/2006/relationships/image" Target="media/image50.jpeg"/><Relationship Id="rId78" Type="http://schemas.openxmlformats.org/officeDocument/2006/relationships/footer" Target="footer4.xml"/><Relationship Id="rId94" Type="http://schemas.openxmlformats.org/officeDocument/2006/relationships/hyperlink" Target="https://www.youtube.com/watch?v=gcTuQpuJyD8" TargetMode="External"/><Relationship Id="rId99" Type="http://schemas.openxmlformats.org/officeDocument/2006/relationships/hyperlink" Target="http://www.s-cool.co.uk/a-level/biology/respiration" TargetMode="External"/><Relationship Id="rId101" Type="http://schemas.openxmlformats.org/officeDocument/2006/relationships/hyperlink" Target="https://www.youtube.com/watch?v=2f7YwCtHcgk" TargetMode="External"/><Relationship Id="rId122" Type="http://schemas.openxmlformats.org/officeDocument/2006/relationships/image" Target="media/image59.jpeg"/><Relationship Id="rId143" Type="http://schemas.openxmlformats.org/officeDocument/2006/relationships/image" Target="media/image70.jpeg"/><Relationship Id="rId148" Type="http://schemas.openxmlformats.org/officeDocument/2006/relationships/image" Target="media/image74.jpeg"/><Relationship Id="rId164" Type="http://schemas.openxmlformats.org/officeDocument/2006/relationships/image" Target="media/image86.png"/><Relationship Id="rId169" Type="http://schemas.openxmlformats.org/officeDocument/2006/relationships/footer" Target="footer11.xml"/><Relationship Id="rId18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13.xml"/><Relationship Id="rId26" Type="http://schemas.openxmlformats.org/officeDocument/2006/relationships/image" Target="media/image15.png"/><Relationship Id="rId47" Type="http://schemas.openxmlformats.org/officeDocument/2006/relationships/image" Target="media/image33.jpeg"/><Relationship Id="rId68" Type="http://schemas.openxmlformats.org/officeDocument/2006/relationships/image" Target="media/image48.jpeg"/><Relationship Id="rId89" Type="http://schemas.openxmlformats.org/officeDocument/2006/relationships/hyperlink" Target="https://www.khanacademy.org/science/physics/mechanical-waves-and-sound/mechanical-waves/v/introduction-to-waves" TargetMode="External"/><Relationship Id="rId112" Type="http://schemas.openxmlformats.org/officeDocument/2006/relationships/hyperlink" Target="https://secondaryscience4all.files.wordpress.com/2014/08/filestore_aqa_org_uk_subjects_aqa-2420-w-trb-ptds_pdf.png" TargetMode="External"/><Relationship Id="rId133" Type="http://schemas.openxmlformats.org/officeDocument/2006/relationships/image" Target="media/image65.png"/><Relationship Id="rId154" Type="http://schemas.openxmlformats.org/officeDocument/2006/relationships/image" Target="media/image80.png"/><Relationship Id="rId175" Type="http://schemas.openxmlformats.org/officeDocument/2006/relationships/image" Target="media/image89.jpeg"/><Relationship Id="rId16" Type="http://schemas.openxmlformats.org/officeDocument/2006/relationships/image" Target="media/image7.png"/><Relationship Id="rId37" Type="http://schemas.openxmlformats.org/officeDocument/2006/relationships/image" Target="media/image24.png"/><Relationship Id="rId58" Type="http://schemas.openxmlformats.org/officeDocument/2006/relationships/image" Target="media/image41.jpeg"/><Relationship Id="rId79" Type="http://schemas.openxmlformats.org/officeDocument/2006/relationships/hyperlink" Target="http://www.youtube.com/watch?v=wzALbzTdnc8" TargetMode="External"/><Relationship Id="rId102" Type="http://schemas.openxmlformats.org/officeDocument/2006/relationships/image" Target="media/image53.jpeg"/><Relationship Id="rId123" Type="http://schemas.openxmlformats.org/officeDocument/2006/relationships/header" Target="header9.xml"/><Relationship Id="rId144" Type="http://schemas.openxmlformats.org/officeDocument/2006/relationships/hyperlink" Target="https://www.youtube.com/user/crashcourse/featured" TargetMode="External"/><Relationship Id="rId90" Type="http://schemas.openxmlformats.org/officeDocument/2006/relationships/hyperlink" Target="https://www.khanacademy.org/science/physics/mechanical-waves-and-sound/mechanical-waves/v/introduction-to-waves" TargetMode="External"/><Relationship Id="rId165" Type="http://schemas.openxmlformats.org/officeDocument/2006/relationships/header" Target="header14.xml"/><Relationship Id="rId186" Type="http://schemas.openxmlformats.org/officeDocument/2006/relationships/fontTable" Target="fontTable.xml"/><Relationship Id="rId27" Type="http://schemas.openxmlformats.org/officeDocument/2006/relationships/header" Target="header2.xml"/><Relationship Id="rId48" Type="http://schemas.openxmlformats.org/officeDocument/2006/relationships/image" Target="media/image34.png"/><Relationship Id="rId69" Type="http://schemas.openxmlformats.org/officeDocument/2006/relationships/image" Target="media/image49.jpeg"/><Relationship Id="rId113" Type="http://schemas.openxmlformats.org/officeDocument/2006/relationships/hyperlink" Target="http://bit.ly/pixlchem9" TargetMode="External"/><Relationship Id="rId134" Type="http://schemas.openxmlformats.org/officeDocument/2006/relationships/image" Target="media/image66.png"/><Relationship Id="rId80" Type="http://schemas.openxmlformats.org/officeDocument/2006/relationships/hyperlink" Target="http://filestore.aqa.org.uk/resources/physics/AQA-7407-7408-PHBK.PDF" TargetMode="External"/><Relationship Id="rId155" Type="http://schemas.openxmlformats.org/officeDocument/2006/relationships/header" Target="header12.xml"/><Relationship Id="rId176" Type="http://schemas.openxmlformats.org/officeDocument/2006/relationships/image" Target="media/image90.jpe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hyperlink" Target="https://app.senecalearning.com/classroom/course/9127b1a4-7e1e-4394-a184-ef26ed6d64c3" TargetMode="External"/><Relationship Id="rId124" Type="http://schemas.openxmlformats.org/officeDocument/2006/relationships/footer" Target="footer7.xml"/><Relationship Id="rId70" Type="http://schemas.openxmlformats.org/officeDocument/2006/relationships/hyperlink" Target="http://www.ultimatemaths.com/standard-form-conversion.htm" TargetMode="External"/><Relationship Id="rId91" Type="http://schemas.openxmlformats.org/officeDocument/2006/relationships/hyperlink" Target="https://www.khanacademy.org/science/physics/mechanical-waves-and-sound/mechanical-waves/v/introduction-to-waves" TargetMode="External"/><Relationship Id="rId145" Type="http://schemas.openxmlformats.org/officeDocument/2006/relationships/image" Target="media/image71.png"/><Relationship Id="rId166" Type="http://schemas.openxmlformats.org/officeDocument/2006/relationships/header" Target="header15.xml"/><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footer" Target="footer3.xml"/><Relationship Id="rId49" Type="http://schemas.openxmlformats.org/officeDocument/2006/relationships/hyperlink" Target="https://www.stem.org.uk/resources/elibrary/resource/382317/using-plastics-body" TargetMode="External"/><Relationship Id="rId114" Type="http://schemas.openxmlformats.org/officeDocument/2006/relationships/hyperlink" Target="http://www.chemteam.info/Mole/Mole.html" TargetMode="External"/><Relationship Id="rId60" Type="http://schemas.openxmlformats.org/officeDocument/2006/relationships/hyperlink" Target="http://bigpictureeducation.com/exercise-energy-and-movement" TargetMode="External"/><Relationship Id="rId81" Type="http://schemas.openxmlformats.org/officeDocument/2006/relationships/hyperlink" Target="http://www.ocr.org.uk/Images/295483-practical-skills-handbook.pdf" TargetMode="External"/><Relationship Id="rId135" Type="http://schemas.openxmlformats.org/officeDocument/2006/relationships/image" Target="media/image67.jpeg"/><Relationship Id="rId156" Type="http://schemas.openxmlformats.org/officeDocument/2006/relationships/footer" Target="footer8.xml"/><Relationship Id="rId177" Type="http://schemas.openxmlformats.org/officeDocument/2006/relationships/image" Target="media/image91.jpeg"/></Relationships>
</file>

<file path=word/_rels/footer5.xml.rels><?xml version="1.0" encoding="UTF-8" standalone="yes"?>
<Relationships xmlns="http://schemas.openxmlformats.org/package/2006/relationships"><Relationship Id="rId1" Type="http://schemas.openxmlformats.org/officeDocument/2006/relationships/image" Target="media/image55.png"/></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11.xml.rels><?xml version="1.0" encoding="UTF-8" standalone="yes"?>
<Relationships xmlns="http://schemas.openxmlformats.org/package/2006/relationships"><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14.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37</Pages>
  <Words>4410</Words>
  <Characters>25138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29490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PiXL Science</dc:creator>
  <cp:lastModifiedBy>Mandy</cp:lastModifiedBy>
  <cp:revision>11</cp:revision>
  <dcterms:created xsi:type="dcterms:W3CDTF">2020-05-04T15:05:00Z</dcterms:created>
  <dcterms:modified xsi:type="dcterms:W3CDTF">2020-05-05T11:38:00Z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ies>
</file>