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02" w:rsidRDefault="00C44884">
      <w:r>
        <w:t xml:space="preserve">Religious Studies – Transmission material (A-Level) 2022 June. </w:t>
      </w:r>
    </w:p>
    <w:p w:rsidR="00C44884" w:rsidRDefault="00C44884"/>
    <w:p w:rsidR="00C44884" w:rsidRDefault="00C44884" w:rsidP="00C44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Free ethics book at Nottingham University: </w:t>
      </w:r>
      <w:hyperlink r:id="rId5" w:history="1">
        <w:r>
          <w:rPr>
            <w:rStyle w:val="Hyperlink"/>
            <w:rFonts w:ascii="Calibri" w:eastAsia="Times New Roman" w:hAnsi="Calibri" w:cs="Calibri"/>
          </w:rPr>
          <w:t>Ethics for A-Level e-book available now - The University of Nottingham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C44884" w:rsidRDefault="00C44884" w:rsidP="00C44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Videos from Nottingham University: </w:t>
      </w:r>
      <w:hyperlink r:id="rId6" w:history="1">
        <w:r>
          <w:rPr>
            <w:rStyle w:val="Hyperlink"/>
            <w:rFonts w:ascii="Calibri" w:eastAsia="Times New Roman" w:hAnsi="Calibri" w:cs="Calibri"/>
          </w:rPr>
          <w:t>Video gallery - The University of Nottingham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C44884" w:rsidRDefault="00C44884" w:rsidP="00C44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Wireless philosophy: </w:t>
      </w:r>
      <w:hyperlink r:id="rId7" w:history="1">
        <w:r>
          <w:rPr>
            <w:rStyle w:val="Hyperlink"/>
            <w:rFonts w:ascii="Calibri" w:eastAsia="Times New Roman" w:hAnsi="Calibri" w:cs="Calibri"/>
          </w:rPr>
          <w:t>Wi-Phi – Wireless Philosophy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C44884" w:rsidRDefault="00C44884" w:rsidP="00C44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Gresham College: </w:t>
      </w:r>
      <w:hyperlink r:id="rId8" w:history="1">
        <w:r>
          <w:rPr>
            <w:rStyle w:val="Hyperlink"/>
            <w:rFonts w:ascii="Calibri" w:eastAsia="Times New Roman" w:hAnsi="Calibri" w:cs="Calibri"/>
          </w:rPr>
          <w:t>Watch Past Lectures (gresham.ac.uk)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C44884" w:rsidRDefault="00C44884" w:rsidP="00C44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Royal Institute of Philosophy: </w:t>
      </w:r>
      <w:hyperlink r:id="rId9" w:history="1">
        <w:r>
          <w:rPr>
            <w:rStyle w:val="Hyperlink"/>
            <w:rFonts w:ascii="Calibri" w:eastAsia="Times New Roman" w:hAnsi="Calibri" w:cs="Calibri"/>
          </w:rPr>
          <w:t>Video Masterclasses - royal-institute-of-philosophy (royalinstitutephilosophy.org)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C44884" w:rsidRDefault="00C44884" w:rsidP="00C44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Chester University A level talks: </w:t>
      </w:r>
      <w:hyperlink r:id="rId10" w:history="1">
        <w:r>
          <w:rPr>
            <w:rStyle w:val="Hyperlink"/>
            <w:rFonts w:ascii="Calibri" w:eastAsia="Times New Roman" w:hAnsi="Calibri" w:cs="Calibri"/>
          </w:rPr>
          <w:t>TRS Chester A Level Webinars | Theology and Religious Studies | University of Chester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C44884" w:rsidRPr="00C44884" w:rsidRDefault="00C44884" w:rsidP="00C44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EEF: </w:t>
      </w:r>
      <w:hyperlink r:id="rId11" w:history="1">
        <w:r>
          <w:rPr>
            <w:rStyle w:val="Hyperlink"/>
            <w:rFonts w:ascii="Calibri" w:eastAsia="Times New Roman" w:hAnsi="Calibri" w:cs="Calibri"/>
          </w:rPr>
          <w:t>Education Endowment Foundation | EEF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C44884" w:rsidRDefault="00C44884" w:rsidP="00C44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Plato:</w:t>
      </w:r>
      <w:r>
        <w:rPr>
          <w:rFonts w:eastAsia="Times New Roman"/>
          <w:color w:val="000000"/>
        </w:rPr>
        <w:t xml:space="preserve"> </w:t>
      </w:r>
      <w:hyperlink r:id="rId12" w:history="1">
        <w:r w:rsidRPr="00D61BEF">
          <w:rPr>
            <w:rStyle w:val="Hyperlink"/>
            <w:rFonts w:eastAsia="Times New Roman"/>
          </w:rPr>
          <w:t>https://www.youtube.com/watch?v=BbHYfzwnSrU</w:t>
        </w:r>
      </w:hyperlink>
    </w:p>
    <w:p w:rsidR="00C44884" w:rsidRDefault="00C44884" w:rsidP="00C44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Socrates: </w:t>
      </w:r>
      <w:hyperlink r:id="rId13" w:history="1">
        <w:r w:rsidRPr="00D61BEF">
          <w:rPr>
            <w:rStyle w:val="Hyperlink"/>
            <w:rFonts w:eastAsia="Times New Roman"/>
          </w:rPr>
          <w:t>https://www.youtube.com/watch?v=FkR2MNpHKiM</w:t>
        </w:r>
      </w:hyperlink>
    </w:p>
    <w:p w:rsidR="00C44884" w:rsidRDefault="00C44884" w:rsidP="00C44884">
      <w:pPr>
        <w:spacing w:before="100" w:beforeAutospacing="1" w:after="100" w:afterAutospacing="1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Recommended book: ‘A Little History of Philosophy’ by Nigel Warburton. This is an excellent, easy to read introduction to the main thinkers Year 12 student will encounter in the first year of study. </w:t>
      </w:r>
      <w:bookmarkStart w:id="0" w:name="_GoBack"/>
      <w:bookmarkEnd w:id="0"/>
    </w:p>
    <w:p w:rsidR="00C44884" w:rsidRDefault="00C44884"/>
    <w:sectPr w:rsidR="00C4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1BAB"/>
    <w:multiLevelType w:val="multilevel"/>
    <w:tmpl w:val="6AF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4"/>
    <w:rsid w:val="00073EDD"/>
    <w:rsid w:val="005A7902"/>
    <w:rsid w:val="00664B81"/>
    <w:rsid w:val="00C44884"/>
    <w:rsid w:val="00C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0AE8"/>
  <w15:chartTrackingRefBased/>
  <w15:docId w15:val="{A549DACE-05E1-4ADF-A2F6-2A9AE18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sham.ac.uk/watch/" TargetMode="External"/><Relationship Id="rId13" Type="http://schemas.openxmlformats.org/officeDocument/2006/relationships/hyperlink" Target="https://www.youtube.com/watch?v=FkR2MNpHK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-phi.com/" TargetMode="External"/><Relationship Id="rId12" Type="http://schemas.openxmlformats.org/officeDocument/2006/relationships/hyperlink" Target="https://www.youtube.com/watch?v=BbHYfzwnS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ttingham.ac.uk/humanities/departments/theology-and-religious-studies/study-with-us/video-gallery.aspx" TargetMode="External"/><Relationship Id="rId11" Type="http://schemas.openxmlformats.org/officeDocument/2006/relationships/hyperlink" Target="https://educationendowmentfoundation.org.uk/" TargetMode="External"/><Relationship Id="rId5" Type="http://schemas.openxmlformats.org/officeDocument/2006/relationships/hyperlink" Target="https://www.nottingham.ac.uk/humanities/departments/philosophy/news-and-events/news/news-archive/2017/ethics-for-a-level-e-book-available-now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1.chester.ac.uk/theology-and-religious-studies/schools-engagement/trs-chester-level-webin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yalinstitutephilosophy.org/2021/11/05/video-masterclass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Mr. S</dc:creator>
  <cp:keywords/>
  <dc:description/>
  <cp:lastModifiedBy>Nesbitt, Mr. S</cp:lastModifiedBy>
  <cp:revision>1</cp:revision>
  <dcterms:created xsi:type="dcterms:W3CDTF">2022-06-20T11:35:00Z</dcterms:created>
  <dcterms:modified xsi:type="dcterms:W3CDTF">2022-06-20T11:43:00Z</dcterms:modified>
</cp:coreProperties>
</file>